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7314D64"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EA38F0">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Division of Workforce Solutions</w:t>
      </w:r>
    </w:p>
    <w:p w14:paraId="49BCD8F1" w14:textId="79AD67D0" w:rsidR="007726AA" w:rsidRPr="00EA38F0" w:rsidRDefault="00EA38F0" w:rsidP="006662FB">
      <w:pPr>
        <w:rPr>
          <w:rFonts w:ascii="Times New Roman" w:hAnsi="Times New Roman" w:cs="Times New Roman"/>
          <w:b/>
          <w:bCs/>
          <w:sz w:val="28"/>
          <w:szCs w:val="28"/>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sz w:val="28"/>
          <w:szCs w:val="28"/>
        </w:rPr>
        <w:t>Policy Statement Number: PS 11-2019</w:t>
      </w:r>
    </w:p>
    <w:p w14:paraId="41FBEDB1" w14:textId="77777777" w:rsidR="007726AA" w:rsidRDefault="007726AA" w:rsidP="006662FB">
      <w:pPr>
        <w:rPr>
          <w:rFonts w:ascii="Times New Roman" w:hAnsi="Times New Roman" w:cs="Times New Roman"/>
          <w:b/>
          <w:bCs/>
        </w:rPr>
      </w:pPr>
    </w:p>
    <w:p w14:paraId="5733E6D4" w14:textId="4B650EB1"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A38F0" w:rsidRPr="00EA38F0">
        <w:rPr>
          <w:rFonts w:ascii="Times New Roman" w:hAnsi="Times New Roman" w:cs="Times New Roman"/>
        </w:rPr>
        <w:t>October 21, 2019</w:t>
      </w:r>
    </w:p>
    <w:p w14:paraId="7D2B26EF" w14:textId="463AA788" w:rsidR="006662FB" w:rsidRPr="001B40E6" w:rsidRDefault="006662FB" w:rsidP="00EA38F0">
      <w:pPr>
        <w:ind w:left="900" w:hanging="90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A38F0" w:rsidRPr="00EA38F0">
        <w:rPr>
          <w:rFonts w:ascii="Times New Roman" w:hAnsi="Times New Roman" w:cs="Times New Roman"/>
        </w:rPr>
        <w:t>Rescind Workforce Innovation and Opportunity Act (WIOA) Planning Enhancement Grant Application</w:t>
      </w:r>
    </w:p>
    <w:p w14:paraId="2523643D" w14:textId="6FE4310D"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A38F0">
        <w:rPr>
          <w:rFonts w:ascii="Times New Roman" w:hAnsi="Times New Roman" w:cs="Times New Roman"/>
        </w:rPr>
        <w:t>Linda Cheatham</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7162A791" w:rsidR="006662FB" w:rsidRPr="00BC4FAE" w:rsidRDefault="00EA38F0" w:rsidP="00EA38F0">
      <w:pPr>
        <w:rPr>
          <w:rFonts w:ascii="Times New Roman" w:hAnsi="Times New Roman" w:cs="Times New Roman"/>
          <w:color w:val="000000" w:themeColor="text1"/>
        </w:rPr>
      </w:pPr>
      <w:r w:rsidRPr="00EA38F0">
        <w:rPr>
          <w:rFonts w:ascii="Times New Roman" w:hAnsi="Times New Roman" w:cs="Times New Roman"/>
          <w:color w:val="000000" w:themeColor="text1"/>
        </w:rPr>
        <w:t>To rescind the Workforce Innovation and Opportunity Act (WIOA) Planning Enhancement Grant Application PS 22-2017, Change 1.</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5C4AF009" w14:textId="77777777" w:rsidR="00EA38F0" w:rsidRDefault="00EA38F0" w:rsidP="00EA38F0">
      <w:pPr>
        <w:tabs>
          <w:tab w:val="left" w:pos="5415"/>
        </w:tabs>
        <w:rPr>
          <w:rFonts w:ascii="Times New Roman" w:hAnsi="Times New Roman" w:cs="Times New Roman"/>
          <w:color w:val="000000" w:themeColor="text1"/>
        </w:rPr>
      </w:pPr>
      <w:r w:rsidRPr="00EA38F0">
        <w:rPr>
          <w:rFonts w:ascii="Times New Roman" w:hAnsi="Times New Roman" w:cs="Times New Roman"/>
          <w:color w:val="000000" w:themeColor="text1"/>
        </w:rPr>
        <w:t xml:space="preserve">Funding of WIOA Planning Enhancement Grants to Workforce Development Boards for building capacity, creating systemic change within the workforce system, improving career development access, and enhancing workforce services to individuals and businesses has been </w:t>
      </w:r>
      <w:proofErr w:type="gramStart"/>
      <w:r w:rsidRPr="00EA38F0">
        <w:rPr>
          <w:rFonts w:ascii="Times New Roman" w:hAnsi="Times New Roman" w:cs="Times New Roman"/>
          <w:color w:val="000000" w:themeColor="text1"/>
        </w:rPr>
        <w:t>temporarily suspended</w:t>
      </w:r>
      <w:proofErr w:type="gramEnd"/>
      <w:r w:rsidRPr="00EA38F0">
        <w:rPr>
          <w:rFonts w:ascii="Times New Roman" w:hAnsi="Times New Roman" w:cs="Times New Roman"/>
          <w:color w:val="000000" w:themeColor="text1"/>
        </w:rPr>
        <w:t>.</w:t>
      </w:r>
    </w:p>
    <w:p w14:paraId="06F2B146" w14:textId="63BB15E8" w:rsidR="007726AA" w:rsidRPr="00EA38F0" w:rsidRDefault="00EA38F0" w:rsidP="00EA38F0">
      <w:pPr>
        <w:tabs>
          <w:tab w:val="left" w:pos="5415"/>
        </w:tabs>
        <w:rPr>
          <w:rFonts w:ascii="Times New Roman" w:hAnsi="Times New Roman" w:cs="Times New Roman"/>
          <w:color w:val="000000" w:themeColor="text1"/>
        </w:rPr>
      </w:pPr>
      <w:r w:rsidRPr="00EA38F0">
        <w:rPr>
          <w:rFonts w:ascii="Times New Roman" w:hAnsi="Times New Roman" w:cs="Times New Roman"/>
          <w:color w:val="000000" w:themeColor="text1"/>
        </w:rPr>
        <w:t>No additional Planning Enhancement Grant applications will be accepted until further notice. Workforce Development Boards may continue to expend previously awarded Planning Enhancement Grant funds.</w:t>
      </w:r>
      <w:r w:rsidR="003C0E54" w:rsidRPr="00EA38F0">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10AB1992" w:rsidR="00D90DFB" w:rsidRPr="00661047" w:rsidRDefault="00EA38F0" w:rsidP="00D90DFB">
      <w:pPr>
        <w:rPr>
          <w:rFonts w:ascii="Times New Roman" w:hAnsi="Times New Roman" w:cs="Times New Roman"/>
          <w:color w:val="000000" w:themeColor="text1"/>
        </w:rPr>
      </w:pPr>
      <w:r>
        <w:rPr>
          <w:rFonts w:ascii="Times New Roman" w:hAnsi="Times New Roman" w:cs="Times New Roman"/>
          <w:color w:val="000000" w:themeColor="text1"/>
        </w:rPr>
        <w:t>Agreta Limerick</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46D0ED2"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6DE6F53"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AAC70B7"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4D2146"/>
    <w:rsid w:val="0050440D"/>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EA38F0"/>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2026-06-02T17:51:00Z</dcterms:modified>
</cp:coreProperties>
</file>