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0605A68" w14:textId="6D527F95" w:rsidR="00962DD3" w:rsidRDefault="0038375F" w:rsidP="00C17525">
      <w:pPr>
        <w:ind w:left="1440"/>
        <w:jc w:val="center"/>
        <w:rPr>
          <w:rFonts w:ascii="Times New Roman" w:hAnsi="Times New Roman" w:cs="Times New Roman"/>
          <w:b/>
          <w:bCs/>
          <w:sz w:val="28"/>
          <w:szCs w:val="28"/>
        </w:rPr>
      </w:pPr>
      <w:r w:rsidRPr="001F3B73">
        <w:rPr>
          <w:rFonts w:ascii="Times New Roman" w:hAnsi="Times New Roman" w:cs="Times New Roman"/>
          <w:noProof/>
          <w:sz w:val="24"/>
          <w:szCs w:val="24"/>
        </w:rPr>
        <w:drawing>
          <wp:anchor distT="0" distB="0" distL="114300" distR="114300" simplePos="0" relativeHeight="251658240" behindDoc="0" locked="0" layoutInCell="1" allowOverlap="1" wp14:anchorId="42944C5B" wp14:editId="5458AF69">
            <wp:simplePos x="0" y="0"/>
            <wp:positionH relativeFrom="column">
              <wp:posOffset>0</wp:posOffset>
            </wp:positionH>
            <wp:positionV relativeFrom="line">
              <wp:posOffset>0</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000003" w14:textId="7FCDEE98" w:rsidR="00F44623" w:rsidRDefault="00483742" w:rsidP="00C17525">
      <w:pPr>
        <w:ind w:left="1440"/>
        <w:jc w:val="center"/>
        <w:rPr>
          <w:rFonts w:ascii="Times New Roman" w:hAnsi="Times New Roman" w:cs="Times New Roman"/>
          <w:b/>
          <w:sz w:val="28"/>
          <w:szCs w:val="28"/>
          <w:lang w:val="en-US"/>
        </w:rPr>
      </w:pPr>
      <w:r w:rsidRPr="6640581E">
        <w:rPr>
          <w:rFonts w:ascii="Times New Roman" w:hAnsi="Times New Roman" w:cs="Times New Roman"/>
          <w:b/>
          <w:sz w:val="28"/>
          <w:szCs w:val="28"/>
          <w:lang w:val="en-US"/>
        </w:rPr>
        <w:t xml:space="preserve">NCWorks Commission Policy Statement Number: CPS </w:t>
      </w:r>
      <w:r w:rsidR="003B6263">
        <w:rPr>
          <w:rFonts w:ascii="Times New Roman" w:hAnsi="Times New Roman" w:cs="Times New Roman"/>
          <w:b/>
          <w:sz w:val="28"/>
          <w:szCs w:val="28"/>
          <w:lang w:val="en-US"/>
        </w:rPr>
        <w:t>04-2026</w:t>
      </w:r>
    </w:p>
    <w:p w14:paraId="3851B89C" w14:textId="77777777" w:rsidR="00483742" w:rsidRDefault="00483742">
      <w:pPr>
        <w:rPr>
          <w:sz w:val="24"/>
          <w:szCs w:val="24"/>
        </w:rPr>
      </w:pPr>
    </w:p>
    <w:p w14:paraId="5EDC3DA6" w14:textId="77777777" w:rsidR="0038375F" w:rsidRDefault="0038375F">
      <w:pPr>
        <w:spacing w:after="160"/>
      </w:pPr>
    </w:p>
    <w:p w14:paraId="2C12292E" w14:textId="77777777" w:rsidR="0038375F" w:rsidRDefault="0038375F">
      <w:pPr>
        <w:spacing w:after="160"/>
      </w:pPr>
    </w:p>
    <w:p w14:paraId="00000004" w14:textId="3FF84794" w:rsidR="00F44623" w:rsidRPr="00C17525" w:rsidRDefault="00BC197C">
      <w:pPr>
        <w:spacing w:after="160"/>
        <w:rPr>
          <w:rFonts w:ascii="Times New Roman" w:hAnsi="Times New Roman" w:cs="Times New Roman"/>
          <w:sz w:val="24"/>
          <w:szCs w:val="24"/>
        </w:rPr>
      </w:pPr>
      <w:r w:rsidRPr="007801E6">
        <w:rPr>
          <w:rFonts w:ascii="Times New Roman" w:hAnsi="Times New Roman" w:cs="Times New Roman"/>
          <w:b/>
          <w:bCs/>
          <w:sz w:val="24"/>
          <w:szCs w:val="24"/>
        </w:rPr>
        <w:t>Date:</w:t>
      </w:r>
      <w:r w:rsidRPr="00C17525">
        <w:rPr>
          <w:rFonts w:ascii="Times New Roman" w:hAnsi="Times New Roman" w:cs="Times New Roman"/>
          <w:sz w:val="24"/>
          <w:szCs w:val="24"/>
        </w:rPr>
        <w:t xml:space="preserve"> </w:t>
      </w:r>
      <w:r w:rsidR="007801E6">
        <w:rPr>
          <w:rFonts w:ascii="Times New Roman" w:hAnsi="Times New Roman" w:cs="Times New Roman"/>
          <w:sz w:val="24"/>
          <w:szCs w:val="24"/>
        </w:rPr>
        <w:t>May 13</w:t>
      </w:r>
      <w:r w:rsidRPr="00C17525">
        <w:rPr>
          <w:rFonts w:ascii="Times New Roman" w:hAnsi="Times New Roman" w:cs="Times New Roman"/>
          <w:sz w:val="24"/>
          <w:szCs w:val="24"/>
        </w:rPr>
        <w:t>, 2026</w:t>
      </w:r>
    </w:p>
    <w:p w14:paraId="00000005" w14:textId="43CFCE2A" w:rsidR="00F44623" w:rsidRPr="00C17525" w:rsidRDefault="00BC197C">
      <w:pPr>
        <w:spacing w:after="160"/>
        <w:rPr>
          <w:rFonts w:ascii="Times New Roman" w:hAnsi="Times New Roman" w:cs="Times New Roman"/>
          <w:sz w:val="24"/>
          <w:szCs w:val="24"/>
        </w:rPr>
      </w:pPr>
      <w:r w:rsidRPr="007801E6">
        <w:rPr>
          <w:rFonts w:ascii="Times New Roman" w:hAnsi="Times New Roman" w:cs="Times New Roman"/>
          <w:b/>
          <w:bCs/>
          <w:sz w:val="24"/>
          <w:szCs w:val="24"/>
        </w:rPr>
        <w:t>Subject:</w:t>
      </w:r>
      <w:r w:rsidRPr="00C17525">
        <w:rPr>
          <w:rFonts w:ascii="Times New Roman" w:hAnsi="Times New Roman" w:cs="Times New Roman"/>
          <w:sz w:val="24"/>
          <w:szCs w:val="24"/>
        </w:rPr>
        <w:t xml:space="preserve"> Workforce Pell </w:t>
      </w:r>
      <w:r w:rsidR="00F77252" w:rsidRPr="00C17525">
        <w:rPr>
          <w:rFonts w:ascii="Times New Roman" w:hAnsi="Times New Roman" w:cs="Times New Roman"/>
          <w:sz w:val="24"/>
          <w:szCs w:val="24"/>
        </w:rPr>
        <w:t xml:space="preserve">Grant </w:t>
      </w:r>
      <w:r w:rsidRPr="00C17525">
        <w:rPr>
          <w:rFonts w:ascii="Times New Roman" w:hAnsi="Times New Roman" w:cs="Times New Roman"/>
          <w:sz w:val="24"/>
          <w:szCs w:val="24"/>
        </w:rPr>
        <w:t>Program Eligibility Requirements and Application Process</w:t>
      </w:r>
    </w:p>
    <w:p w14:paraId="00000006" w14:textId="26F3361D" w:rsidR="003F4110" w:rsidRPr="00DA5AD1" w:rsidRDefault="003F4110" w:rsidP="003F4110">
      <w:pPr>
        <w:rPr>
          <w:rFonts w:ascii="Times New Roman" w:hAnsi="Times New Roman" w:cs="Times New Roman"/>
          <w:sz w:val="24"/>
          <w:szCs w:val="24"/>
          <w:lang w:val="en-US"/>
        </w:rPr>
      </w:pPr>
      <w:r w:rsidRPr="00DA5AD1">
        <w:rPr>
          <w:rFonts w:ascii="Times New Roman" w:hAnsi="Times New Roman" w:cs="Times New Roman"/>
          <w:b/>
          <w:sz w:val="24"/>
          <w:szCs w:val="24"/>
          <w:lang w:val="en-US"/>
        </w:rPr>
        <w:t>From</w:t>
      </w:r>
      <w:r w:rsidRPr="00DA5AD1">
        <w:rPr>
          <w:rFonts w:ascii="Times New Roman" w:hAnsi="Times New Roman" w:cs="Times New Roman"/>
          <w:sz w:val="24"/>
          <w:szCs w:val="24"/>
          <w:lang w:val="en-US"/>
        </w:rPr>
        <w:t>: Tom B. Rabon, Jr., Chair, NCWorks Commission</w:t>
      </w:r>
    </w:p>
    <w:p w14:paraId="00000007" w14:textId="1C9FEFCA" w:rsidR="003F4110" w:rsidRPr="00CB276C" w:rsidRDefault="003F4110" w:rsidP="003F4110">
      <w:pPr>
        <w:pStyle w:val="Heading1"/>
        <w:rPr>
          <w:rFonts w:ascii="Times New Roman" w:hAnsi="Times New Roman" w:cs="Times New Roman"/>
          <w:b/>
          <w:color w:val="000000" w:themeColor="text1"/>
          <w:sz w:val="24"/>
          <w:szCs w:val="24"/>
          <w:lang w:val="en-US"/>
        </w:rPr>
      </w:pPr>
      <w:r w:rsidRPr="6640581E">
        <w:rPr>
          <w:rFonts w:ascii="Times New Roman" w:hAnsi="Times New Roman" w:cs="Times New Roman"/>
          <w:b/>
          <w:color w:val="000000" w:themeColor="text1"/>
          <w:sz w:val="24"/>
          <w:szCs w:val="24"/>
          <w:lang w:val="en-US"/>
        </w:rPr>
        <w:t>Purpose:</w:t>
      </w:r>
      <w:r>
        <w:tab/>
      </w:r>
    </w:p>
    <w:p w14:paraId="00000008" w14:textId="7155ABD8" w:rsidR="00F44623" w:rsidRPr="00C17525" w:rsidRDefault="755DC716" w:rsidP="7DD7A86B">
      <w:pPr>
        <w:spacing w:after="160"/>
        <w:rPr>
          <w:rFonts w:ascii="Times New Roman" w:hAnsi="Times New Roman" w:cs="Times New Roman"/>
          <w:sz w:val="24"/>
          <w:szCs w:val="24"/>
          <w:lang w:val="en-US"/>
        </w:rPr>
      </w:pPr>
      <w:r w:rsidRPr="00C17525">
        <w:rPr>
          <w:rFonts w:ascii="Times New Roman" w:hAnsi="Times New Roman" w:cs="Times New Roman"/>
          <w:sz w:val="24"/>
          <w:szCs w:val="24"/>
          <w:lang w:val="en-US"/>
        </w:rPr>
        <w:t xml:space="preserve">To establish </w:t>
      </w:r>
      <w:r w:rsidR="16AD0911" w:rsidRPr="00C17525">
        <w:rPr>
          <w:rFonts w:ascii="Times New Roman" w:hAnsi="Times New Roman" w:cs="Times New Roman"/>
          <w:sz w:val="24"/>
          <w:szCs w:val="24"/>
          <w:lang w:val="en-US"/>
        </w:rPr>
        <w:t>policy</w:t>
      </w:r>
      <w:r w:rsidRPr="00C17525">
        <w:rPr>
          <w:rFonts w:ascii="Times New Roman" w:hAnsi="Times New Roman" w:cs="Times New Roman"/>
          <w:sz w:val="24"/>
          <w:szCs w:val="24"/>
          <w:lang w:val="en-US"/>
        </w:rPr>
        <w:t xml:space="preserve"> and procedures for the implementation and administration of Workforce Pell</w:t>
      </w:r>
      <w:r w:rsidR="2F80B2B3" w:rsidRPr="00C17525">
        <w:rPr>
          <w:rFonts w:ascii="Times New Roman" w:hAnsi="Times New Roman" w:cs="Times New Roman"/>
          <w:sz w:val="24"/>
          <w:szCs w:val="24"/>
          <w:lang w:val="en-US"/>
        </w:rPr>
        <w:t xml:space="preserve"> in North Carolina</w:t>
      </w:r>
      <w:r w:rsidRPr="00C17525">
        <w:rPr>
          <w:rFonts w:ascii="Times New Roman" w:hAnsi="Times New Roman" w:cs="Times New Roman"/>
          <w:sz w:val="24"/>
          <w:szCs w:val="24"/>
          <w:lang w:val="en-US"/>
        </w:rPr>
        <w:t>, including eligibility, program application, program approval, and oversight requirements.</w:t>
      </w:r>
    </w:p>
    <w:p w14:paraId="00000009" w14:textId="3DA3B9ED" w:rsidR="00F44623" w:rsidRPr="00C17525" w:rsidRDefault="00BC197C" w:rsidP="69E308A9">
      <w:pPr>
        <w:spacing w:after="160"/>
        <w:rPr>
          <w:rFonts w:ascii="Times New Roman" w:hAnsi="Times New Roman" w:cs="Times New Roman"/>
          <w:sz w:val="24"/>
          <w:szCs w:val="24"/>
          <w:lang w:val="en-US"/>
        </w:rPr>
      </w:pPr>
      <w:r w:rsidRPr="00C17525">
        <w:rPr>
          <w:rFonts w:ascii="Times New Roman" w:hAnsi="Times New Roman" w:cs="Times New Roman"/>
          <w:sz w:val="24"/>
          <w:szCs w:val="24"/>
          <w:lang w:val="en-US"/>
        </w:rPr>
        <w:t xml:space="preserve">This Commission Policy Statement establishes the governing framework for Workforce Pell </w:t>
      </w:r>
      <w:r w:rsidR="001A3293">
        <w:rPr>
          <w:rFonts w:ascii="Times New Roman" w:hAnsi="Times New Roman" w:cs="Times New Roman"/>
          <w:sz w:val="24"/>
          <w:szCs w:val="24"/>
          <w:lang w:val="en-US"/>
        </w:rPr>
        <w:t>implementation</w:t>
      </w:r>
      <w:r w:rsidRPr="00C17525">
        <w:rPr>
          <w:rFonts w:ascii="Times New Roman" w:hAnsi="Times New Roman" w:cs="Times New Roman"/>
          <w:sz w:val="24"/>
          <w:szCs w:val="24"/>
          <w:lang w:val="en-US"/>
        </w:rPr>
        <w:t xml:space="preserve"> and provides initial guidance for its administration in accordance with applicable federal and state law.</w:t>
      </w:r>
    </w:p>
    <w:p w14:paraId="0000000A" w14:textId="77777777" w:rsidR="00F44623" w:rsidRPr="003F4110" w:rsidRDefault="00BC197C" w:rsidP="00287F42">
      <w:pPr>
        <w:pStyle w:val="Heading1"/>
        <w:rPr>
          <w:rFonts w:ascii="Times New Roman" w:hAnsi="Times New Roman" w:cs="Times New Roman"/>
          <w:b/>
          <w:bCs/>
          <w:sz w:val="24"/>
          <w:szCs w:val="24"/>
          <w:highlight w:val="white"/>
        </w:rPr>
      </w:pPr>
      <w:r w:rsidRPr="00287F42">
        <w:rPr>
          <w:rFonts w:ascii="Times New Roman" w:hAnsi="Times New Roman" w:cs="Times New Roman"/>
          <w:b/>
          <w:bCs/>
          <w:color w:val="000000" w:themeColor="text1"/>
          <w:sz w:val="24"/>
          <w:szCs w:val="24"/>
        </w:rPr>
        <w:t>Background</w:t>
      </w:r>
      <w:r w:rsidRPr="003F4110">
        <w:rPr>
          <w:rFonts w:ascii="Times New Roman" w:hAnsi="Times New Roman" w:cs="Times New Roman"/>
          <w:b/>
          <w:bCs/>
          <w:sz w:val="24"/>
          <w:szCs w:val="24"/>
          <w:highlight w:val="white"/>
        </w:rPr>
        <w:t>:</w:t>
      </w:r>
    </w:p>
    <w:p w14:paraId="0000000B" w14:textId="1B56AA60" w:rsidR="00F44623" w:rsidRPr="00C17525" w:rsidRDefault="08FDBA60">
      <w:pPr>
        <w:spacing w:after="160"/>
        <w:rPr>
          <w:rFonts w:ascii="Times New Roman" w:hAnsi="Times New Roman" w:cs="Times New Roman"/>
          <w:sz w:val="24"/>
          <w:szCs w:val="24"/>
          <w:lang w:val="en-US"/>
        </w:rPr>
      </w:pPr>
      <w:r w:rsidRPr="00C17525">
        <w:rPr>
          <w:rFonts w:ascii="Times New Roman" w:hAnsi="Times New Roman" w:cs="Times New Roman"/>
          <w:sz w:val="24"/>
          <w:szCs w:val="24"/>
          <w:lang w:val="en-US"/>
        </w:rPr>
        <w:t xml:space="preserve">The </w:t>
      </w:r>
      <w:r w:rsidR="16D0161D" w:rsidRPr="00C17525">
        <w:rPr>
          <w:rFonts w:ascii="Times New Roman" w:hAnsi="Times New Roman" w:cs="Times New Roman"/>
          <w:sz w:val="24"/>
          <w:szCs w:val="24"/>
          <w:lang w:val="en-US"/>
        </w:rPr>
        <w:t xml:space="preserve">U.S. Congress </w:t>
      </w:r>
      <w:r w:rsidR="3EE22E92" w:rsidRPr="00C17525">
        <w:rPr>
          <w:rFonts w:ascii="Times New Roman" w:hAnsi="Times New Roman" w:cs="Times New Roman"/>
          <w:sz w:val="24"/>
          <w:szCs w:val="24"/>
          <w:lang w:val="en-US"/>
        </w:rPr>
        <w:t>H.R</w:t>
      </w:r>
      <w:r w:rsidR="192C93EA" w:rsidRPr="00C17525">
        <w:rPr>
          <w:rFonts w:ascii="Times New Roman" w:hAnsi="Times New Roman" w:cs="Times New Roman"/>
          <w:sz w:val="24"/>
          <w:szCs w:val="24"/>
          <w:lang w:val="en-US"/>
        </w:rPr>
        <w:t>.</w:t>
      </w:r>
      <w:r w:rsidR="3EE22E92" w:rsidRPr="00C17525">
        <w:rPr>
          <w:rFonts w:ascii="Times New Roman" w:hAnsi="Times New Roman" w:cs="Times New Roman"/>
          <w:sz w:val="24"/>
          <w:szCs w:val="24"/>
          <w:lang w:val="en-US"/>
        </w:rPr>
        <w:t xml:space="preserve"> 1</w:t>
      </w:r>
      <w:r w:rsidR="6D6DF659" w:rsidRPr="00C17525">
        <w:rPr>
          <w:rFonts w:ascii="Times New Roman" w:hAnsi="Times New Roman" w:cs="Times New Roman"/>
          <w:sz w:val="24"/>
          <w:szCs w:val="24"/>
          <w:lang w:val="en-US"/>
        </w:rPr>
        <w:t xml:space="preserve"> (2025)</w:t>
      </w:r>
      <w:r w:rsidRPr="00C17525">
        <w:rPr>
          <w:rFonts w:ascii="Times New Roman" w:hAnsi="Times New Roman" w:cs="Times New Roman"/>
          <w:sz w:val="24"/>
          <w:szCs w:val="24"/>
          <w:lang w:val="en-US"/>
        </w:rPr>
        <w:t xml:space="preserve"> established </w:t>
      </w:r>
      <w:r w:rsidR="38E82B3C" w:rsidRPr="00C17525">
        <w:rPr>
          <w:rFonts w:ascii="Times New Roman" w:hAnsi="Times New Roman" w:cs="Times New Roman"/>
          <w:sz w:val="24"/>
          <w:szCs w:val="24"/>
          <w:lang w:val="en-US"/>
        </w:rPr>
        <w:t xml:space="preserve">the </w:t>
      </w:r>
      <w:r w:rsidRPr="00C17525">
        <w:rPr>
          <w:rFonts w:ascii="Times New Roman" w:hAnsi="Times New Roman" w:cs="Times New Roman"/>
          <w:sz w:val="24"/>
          <w:szCs w:val="24"/>
          <w:lang w:val="en-US"/>
        </w:rPr>
        <w:t xml:space="preserve">Workforce Pell </w:t>
      </w:r>
      <w:r w:rsidR="192C93EA" w:rsidRPr="00C17525">
        <w:rPr>
          <w:rFonts w:ascii="Times New Roman" w:hAnsi="Times New Roman" w:cs="Times New Roman"/>
          <w:sz w:val="24"/>
          <w:szCs w:val="24"/>
          <w:lang w:val="en-US"/>
        </w:rPr>
        <w:t xml:space="preserve">Grant Program </w:t>
      </w:r>
      <w:r w:rsidRPr="00C17525">
        <w:rPr>
          <w:rFonts w:ascii="Times New Roman" w:hAnsi="Times New Roman" w:cs="Times New Roman"/>
          <w:sz w:val="24"/>
          <w:szCs w:val="24"/>
          <w:lang w:val="en-US"/>
        </w:rPr>
        <w:t>as a new federal financial aid program, falling under Title IV of the Higher Education Act</w:t>
      </w:r>
      <w:r w:rsidR="23CDEBF3" w:rsidRPr="00C17525">
        <w:rPr>
          <w:rFonts w:ascii="Times New Roman" w:hAnsi="Times New Roman" w:cs="Times New Roman"/>
          <w:sz w:val="24"/>
          <w:szCs w:val="24"/>
          <w:lang w:val="en-US"/>
        </w:rPr>
        <w:t xml:space="preserve"> (HEA)</w:t>
      </w:r>
      <w:r w:rsidRPr="00C17525">
        <w:rPr>
          <w:rFonts w:ascii="Times New Roman" w:hAnsi="Times New Roman" w:cs="Times New Roman"/>
          <w:sz w:val="24"/>
          <w:szCs w:val="24"/>
          <w:lang w:val="en-US"/>
        </w:rPr>
        <w:t xml:space="preserve">, which covers federal student aid. Workforce Pell expands Pell Grant eligibility to students enrolled in approved short-term workforce training programs at eligible institutions. </w:t>
      </w:r>
      <w:r w:rsidR="37723F7D" w:rsidRPr="00C17525">
        <w:rPr>
          <w:rFonts w:ascii="Times New Roman" w:hAnsi="Times New Roman" w:cs="Times New Roman"/>
          <w:sz w:val="24"/>
          <w:szCs w:val="24"/>
          <w:lang w:val="en-US"/>
        </w:rPr>
        <w:t>F</w:t>
      </w:r>
      <w:proofErr w:type="spellStart"/>
      <w:r w:rsidR="37723F7D" w:rsidRPr="00C17525">
        <w:rPr>
          <w:rFonts w:ascii="Times New Roman" w:hAnsi="Times New Roman" w:cs="Times New Roman"/>
          <w:sz w:val="24"/>
          <w:szCs w:val="24"/>
        </w:rPr>
        <w:t>ederal</w:t>
      </w:r>
      <w:proofErr w:type="spellEnd"/>
      <w:r w:rsidR="37723F7D" w:rsidRPr="00C17525">
        <w:rPr>
          <w:rFonts w:ascii="Times New Roman" w:hAnsi="Times New Roman" w:cs="Times New Roman"/>
          <w:sz w:val="24"/>
          <w:szCs w:val="24"/>
        </w:rPr>
        <w:t xml:space="preserve"> law requires the Governor, in consultation with the NCWorks Commission, to determine eligible programs that </w:t>
      </w:r>
      <w:r w:rsidR="002D086A" w:rsidRPr="00C17525">
        <w:rPr>
          <w:rFonts w:ascii="Times New Roman" w:hAnsi="Times New Roman" w:cs="Times New Roman"/>
          <w:sz w:val="24"/>
          <w:szCs w:val="24"/>
        </w:rPr>
        <w:t xml:space="preserve">prepare students for </w:t>
      </w:r>
      <w:r w:rsidR="37723F7D" w:rsidRPr="00C17525">
        <w:rPr>
          <w:rFonts w:ascii="Times New Roman" w:hAnsi="Times New Roman" w:cs="Times New Roman"/>
          <w:sz w:val="24"/>
          <w:szCs w:val="24"/>
        </w:rPr>
        <w:t xml:space="preserve">high-skill, high-wage, </w:t>
      </w:r>
      <w:r w:rsidR="00336F0B" w:rsidRPr="00C17525">
        <w:rPr>
          <w:rFonts w:ascii="Times New Roman" w:hAnsi="Times New Roman" w:cs="Times New Roman"/>
          <w:sz w:val="24"/>
          <w:szCs w:val="24"/>
        </w:rPr>
        <w:t xml:space="preserve">or </w:t>
      </w:r>
      <w:r w:rsidR="37723F7D" w:rsidRPr="00C17525">
        <w:rPr>
          <w:rFonts w:ascii="Times New Roman" w:hAnsi="Times New Roman" w:cs="Times New Roman"/>
          <w:sz w:val="24"/>
          <w:szCs w:val="24"/>
        </w:rPr>
        <w:t>in-demand</w:t>
      </w:r>
      <w:r w:rsidR="00336F0B" w:rsidRPr="00C17525">
        <w:rPr>
          <w:rFonts w:ascii="Times New Roman" w:hAnsi="Times New Roman" w:cs="Times New Roman"/>
          <w:sz w:val="24"/>
          <w:szCs w:val="24"/>
        </w:rPr>
        <w:t xml:space="preserve"> occupations</w:t>
      </w:r>
      <w:r w:rsidR="001C44B7" w:rsidRPr="00C17525">
        <w:rPr>
          <w:rFonts w:ascii="Times New Roman" w:hAnsi="Times New Roman" w:cs="Times New Roman"/>
          <w:sz w:val="24"/>
          <w:szCs w:val="24"/>
        </w:rPr>
        <w:t>, with credentials that</w:t>
      </w:r>
      <w:r w:rsidR="37723F7D" w:rsidRPr="00C17525">
        <w:rPr>
          <w:rFonts w:ascii="Times New Roman" w:hAnsi="Times New Roman" w:cs="Times New Roman"/>
          <w:sz w:val="24"/>
          <w:szCs w:val="24"/>
        </w:rPr>
        <w:t xml:space="preserve"> </w:t>
      </w:r>
      <w:r w:rsidR="001C44B7" w:rsidRPr="00C17525">
        <w:rPr>
          <w:rFonts w:ascii="Times New Roman" w:hAnsi="Times New Roman" w:cs="Times New Roman"/>
          <w:sz w:val="24"/>
          <w:szCs w:val="24"/>
        </w:rPr>
        <w:t xml:space="preserve">are </w:t>
      </w:r>
      <w:r w:rsidR="37723F7D" w:rsidRPr="00C17525">
        <w:rPr>
          <w:rFonts w:ascii="Times New Roman" w:hAnsi="Times New Roman" w:cs="Times New Roman"/>
          <w:sz w:val="24"/>
          <w:szCs w:val="24"/>
        </w:rPr>
        <w:t>stackable and portable across employers. </w:t>
      </w:r>
      <w:r w:rsidRPr="00C17525">
        <w:rPr>
          <w:rFonts w:ascii="Times New Roman" w:hAnsi="Times New Roman" w:cs="Times New Roman"/>
          <w:sz w:val="24"/>
          <w:szCs w:val="24"/>
          <w:lang w:val="en-US"/>
        </w:rPr>
        <w:t>These programs must meet</w:t>
      </w:r>
      <w:r w:rsidR="191466AE" w:rsidRPr="00C17525">
        <w:rPr>
          <w:rFonts w:ascii="Times New Roman" w:hAnsi="Times New Roman" w:cs="Times New Roman"/>
          <w:sz w:val="24"/>
          <w:szCs w:val="24"/>
          <w:lang w:val="en-US"/>
        </w:rPr>
        <w:t xml:space="preserve"> other</w:t>
      </w:r>
      <w:r w:rsidRPr="00C17525">
        <w:rPr>
          <w:rFonts w:ascii="Times New Roman" w:hAnsi="Times New Roman" w:cs="Times New Roman"/>
          <w:sz w:val="24"/>
          <w:szCs w:val="24"/>
          <w:lang w:val="en-US"/>
        </w:rPr>
        <w:t xml:space="preserve"> outlined criteria, including a duration of 8 to </w:t>
      </w:r>
      <w:r w:rsidR="001A3293">
        <w:rPr>
          <w:rFonts w:ascii="Times New Roman" w:hAnsi="Times New Roman" w:cs="Times New Roman"/>
          <w:sz w:val="24"/>
          <w:szCs w:val="24"/>
          <w:lang w:val="en-US"/>
        </w:rPr>
        <w:t>less than 15</w:t>
      </w:r>
      <w:r w:rsidRPr="00C17525">
        <w:rPr>
          <w:rFonts w:ascii="Times New Roman" w:hAnsi="Times New Roman" w:cs="Times New Roman"/>
          <w:sz w:val="24"/>
          <w:szCs w:val="24"/>
          <w:lang w:val="en-US"/>
        </w:rPr>
        <w:t xml:space="preserve"> weeks, and minimum performance thresholds of 70</w:t>
      </w:r>
      <w:r w:rsidR="197655B6" w:rsidRPr="00C17525">
        <w:rPr>
          <w:rFonts w:ascii="Times New Roman" w:hAnsi="Times New Roman" w:cs="Times New Roman"/>
          <w:sz w:val="24"/>
          <w:szCs w:val="24"/>
          <w:lang w:val="en-US"/>
        </w:rPr>
        <w:t>%</w:t>
      </w:r>
      <w:r w:rsidRPr="00C17525">
        <w:rPr>
          <w:rFonts w:ascii="Times New Roman" w:hAnsi="Times New Roman" w:cs="Times New Roman"/>
          <w:sz w:val="24"/>
          <w:szCs w:val="24"/>
          <w:lang w:val="en-US"/>
        </w:rPr>
        <w:t xml:space="preserve"> program completion </w:t>
      </w:r>
      <w:r w:rsidR="004B319A">
        <w:rPr>
          <w:rFonts w:ascii="Times New Roman" w:hAnsi="Times New Roman" w:cs="Times New Roman"/>
          <w:sz w:val="24"/>
          <w:szCs w:val="24"/>
          <w:lang w:val="en-US"/>
        </w:rPr>
        <w:t xml:space="preserve">within 150% of </w:t>
      </w:r>
      <w:r w:rsidR="0045524C">
        <w:rPr>
          <w:rFonts w:ascii="Times New Roman" w:hAnsi="Times New Roman" w:cs="Times New Roman"/>
          <w:sz w:val="24"/>
          <w:szCs w:val="24"/>
          <w:lang w:val="en-US"/>
        </w:rPr>
        <w:t xml:space="preserve">normal time </w:t>
      </w:r>
      <w:r w:rsidRPr="00C17525">
        <w:rPr>
          <w:rFonts w:ascii="Times New Roman" w:hAnsi="Times New Roman" w:cs="Times New Roman"/>
          <w:sz w:val="24"/>
          <w:szCs w:val="24"/>
          <w:lang w:val="en-US"/>
        </w:rPr>
        <w:t>and 70</w:t>
      </w:r>
      <w:r w:rsidR="74D7F987" w:rsidRPr="00C17525">
        <w:rPr>
          <w:rFonts w:ascii="Times New Roman" w:hAnsi="Times New Roman" w:cs="Times New Roman"/>
          <w:sz w:val="24"/>
          <w:szCs w:val="24"/>
          <w:lang w:val="en-US"/>
        </w:rPr>
        <w:t>%</w:t>
      </w:r>
      <w:r w:rsidRPr="00C17525">
        <w:rPr>
          <w:rFonts w:ascii="Times New Roman" w:hAnsi="Times New Roman" w:cs="Times New Roman"/>
          <w:sz w:val="24"/>
          <w:szCs w:val="24"/>
          <w:lang w:val="en-US"/>
        </w:rPr>
        <w:t xml:space="preserve"> job placement</w:t>
      </w:r>
      <w:r w:rsidR="20097029" w:rsidRPr="00C17525">
        <w:rPr>
          <w:rFonts w:ascii="Times New Roman" w:hAnsi="Times New Roman" w:cs="Times New Roman"/>
          <w:sz w:val="24"/>
          <w:szCs w:val="24"/>
          <w:lang w:val="en-US"/>
        </w:rPr>
        <w:t xml:space="preserve"> within 180 days</w:t>
      </w:r>
      <w:r w:rsidRPr="00C17525">
        <w:rPr>
          <w:rFonts w:ascii="Times New Roman" w:hAnsi="Times New Roman" w:cs="Times New Roman"/>
          <w:sz w:val="24"/>
          <w:szCs w:val="24"/>
          <w:lang w:val="en-US"/>
        </w:rPr>
        <w:t>. Congress directed that the program be implemented beginning in July 2026.</w:t>
      </w:r>
    </w:p>
    <w:p w14:paraId="0000000C" w14:textId="1302660C" w:rsidR="00F44623" w:rsidRPr="00C17525" w:rsidRDefault="755DC716">
      <w:pPr>
        <w:spacing w:after="160"/>
        <w:rPr>
          <w:rFonts w:ascii="Times New Roman" w:hAnsi="Times New Roman" w:cs="Times New Roman"/>
          <w:sz w:val="24"/>
          <w:szCs w:val="24"/>
          <w:lang w:val="en-US"/>
        </w:rPr>
      </w:pPr>
      <w:r w:rsidRPr="00C17525">
        <w:rPr>
          <w:rFonts w:ascii="Times New Roman" w:hAnsi="Times New Roman" w:cs="Times New Roman"/>
          <w:sz w:val="24"/>
          <w:szCs w:val="24"/>
          <w:lang w:val="en-US"/>
        </w:rPr>
        <w:t xml:space="preserve">The </w:t>
      </w:r>
      <w:r w:rsidR="08A7E175" w:rsidRPr="00C17525">
        <w:rPr>
          <w:rFonts w:ascii="Times New Roman" w:hAnsi="Times New Roman" w:cs="Times New Roman"/>
          <w:sz w:val="24"/>
          <w:szCs w:val="24"/>
          <w:lang w:val="en-US"/>
        </w:rPr>
        <w:t xml:space="preserve">U.S. </w:t>
      </w:r>
      <w:r w:rsidRPr="00C17525">
        <w:rPr>
          <w:rFonts w:ascii="Times New Roman" w:hAnsi="Times New Roman" w:cs="Times New Roman"/>
          <w:sz w:val="24"/>
          <w:szCs w:val="24"/>
          <w:lang w:val="en-US"/>
        </w:rPr>
        <w:t>Department of Educat</w:t>
      </w:r>
      <w:r w:rsidR="4C2C9823" w:rsidRPr="00C17525">
        <w:rPr>
          <w:rFonts w:ascii="Times New Roman" w:hAnsi="Times New Roman" w:cs="Times New Roman"/>
          <w:sz w:val="24"/>
          <w:szCs w:val="24"/>
          <w:lang w:val="en-US"/>
        </w:rPr>
        <w:t>i</w:t>
      </w:r>
      <w:r w:rsidRPr="00C17525">
        <w:rPr>
          <w:rFonts w:ascii="Times New Roman" w:hAnsi="Times New Roman" w:cs="Times New Roman"/>
          <w:sz w:val="24"/>
          <w:szCs w:val="24"/>
          <w:lang w:val="en-US"/>
        </w:rPr>
        <w:t xml:space="preserve">on </w:t>
      </w:r>
      <w:r w:rsidR="00805146" w:rsidRPr="00C17525">
        <w:rPr>
          <w:rFonts w:ascii="Times New Roman" w:hAnsi="Times New Roman" w:cs="Times New Roman"/>
          <w:sz w:val="24"/>
          <w:szCs w:val="24"/>
          <w:lang w:val="en-US"/>
        </w:rPr>
        <w:t xml:space="preserve">(U.S. </w:t>
      </w:r>
      <w:r w:rsidR="007E4418">
        <w:rPr>
          <w:rFonts w:ascii="Times New Roman" w:hAnsi="Times New Roman" w:cs="Times New Roman"/>
          <w:sz w:val="24"/>
          <w:szCs w:val="24"/>
          <w:lang w:val="en-US"/>
        </w:rPr>
        <w:t>ED</w:t>
      </w:r>
      <w:r w:rsidR="00805146" w:rsidRPr="00C17525">
        <w:rPr>
          <w:rFonts w:ascii="Times New Roman" w:hAnsi="Times New Roman" w:cs="Times New Roman"/>
          <w:sz w:val="24"/>
          <w:szCs w:val="24"/>
          <w:lang w:val="en-US"/>
        </w:rPr>
        <w:t xml:space="preserve">) </w:t>
      </w:r>
      <w:r w:rsidRPr="00C17525">
        <w:rPr>
          <w:rFonts w:ascii="Times New Roman" w:hAnsi="Times New Roman" w:cs="Times New Roman"/>
          <w:sz w:val="24"/>
          <w:szCs w:val="24"/>
          <w:lang w:val="en-US"/>
        </w:rPr>
        <w:t xml:space="preserve">convened a negotiated rulemaking committee to develop the federal regulatory framework necessary for Workforce Pell </w:t>
      </w:r>
      <w:r w:rsidR="00897342">
        <w:rPr>
          <w:rFonts w:ascii="Times New Roman" w:hAnsi="Times New Roman" w:cs="Times New Roman"/>
          <w:sz w:val="24"/>
          <w:szCs w:val="24"/>
          <w:lang w:val="en-US"/>
        </w:rPr>
        <w:t xml:space="preserve">Grant Program </w:t>
      </w:r>
      <w:r w:rsidRPr="00C17525">
        <w:rPr>
          <w:rFonts w:ascii="Times New Roman" w:hAnsi="Times New Roman" w:cs="Times New Roman"/>
          <w:sz w:val="24"/>
          <w:szCs w:val="24"/>
          <w:lang w:val="en-US"/>
        </w:rPr>
        <w:t xml:space="preserve">implementation. The </w:t>
      </w:r>
      <w:r w:rsidR="05545D0C" w:rsidRPr="00C17525">
        <w:rPr>
          <w:rFonts w:ascii="Times New Roman" w:hAnsi="Times New Roman" w:cs="Times New Roman"/>
          <w:sz w:val="24"/>
          <w:szCs w:val="24"/>
          <w:lang w:val="en-US"/>
        </w:rPr>
        <w:t xml:space="preserve">U.S. </w:t>
      </w:r>
      <w:r w:rsidRPr="00C17525">
        <w:rPr>
          <w:rFonts w:ascii="Times New Roman" w:hAnsi="Times New Roman" w:cs="Times New Roman"/>
          <w:sz w:val="24"/>
          <w:szCs w:val="24"/>
          <w:lang w:val="en-US"/>
        </w:rPr>
        <w:t xml:space="preserve">Department of Labor </w:t>
      </w:r>
      <w:r w:rsidR="056DCFB9" w:rsidRPr="00C17525">
        <w:rPr>
          <w:rFonts w:ascii="Times New Roman" w:hAnsi="Times New Roman" w:cs="Times New Roman"/>
          <w:sz w:val="24"/>
          <w:szCs w:val="24"/>
          <w:lang w:val="en-US"/>
        </w:rPr>
        <w:t>(U</w:t>
      </w:r>
      <w:r w:rsidR="001A3293">
        <w:rPr>
          <w:rFonts w:ascii="Times New Roman" w:hAnsi="Times New Roman" w:cs="Times New Roman"/>
          <w:sz w:val="24"/>
          <w:szCs w:val="24"/>
          <w:lang w:val="en-US"/>
        </w:rPr>
        <w:t>.</w:t>
      </w:r>
      <w:r w:rsidR="056DCFB9" w:rsidRPr="00C17525">
        <w:rPr>
          <w:rFonts w:ascii="Times New Roman" w:hAnsi="Times New Roman" w:cs="Times New Roman"/>
          <w:sz w:val="24"/>
          <w:szCs w:val="24"/>
          <w:lang w:val="en-US"/>
        </w:rPr>
        <w:t>S</w:t>
      </w:r>
      <w:r w:rsidR="001A3293">
        <w:rPr>
          <w:rFonts w:ascii="Times New Roman" w:hAnsi="Times New Roman" w:cs="Times New Roman"/>
          <w:sz w:val="24"/>
          <w:szCs w:val="24"/>
          <w:lang w:val="en-US"/>
        </w:rPr>
        <w:t xml:space="preserve">. </w:t>
      </w:r>
      <w:r w:rsidR="056DCFB9" w:rsidRPr="00C17525">
        <w:rPr>
          <w:rFonts w:ascii="Times New Roman" w:hAnsi="Times New Roman" w:cs="Times New Roman"/>
          <w:sz w:val="24"/>
          <w:szCs w:val="24"/>
          <w:lang w:val="en-US"/>
        </w:rPr>
        <w:t>DOL)</w:t>
      </w:r>
      <w:r w:rsidR="42F35FBD" w:rsidRPr="00C17525">
        <w:rPr>
          <w:rFonts w:ascii="Times New Roman" w:hAnsi="Times New Roman" w:cs="Times New Roman"/>
          <w:sz w:val="24"/>
          <w:szCs w:val="24"/>
          <w:lang w:val="en-US"/>
        </w:rPr>
        <w:t xml:space="preserve"> </w:t>
      </w:r>
      <w:r w:rsidRPr="00C17525">
        <w:rPr>
          <w:rFonts w:ascii="Times New Roman" w:hAnsi="Times New Roman" w:cs="Times New Roman"/>
          <w:sz w:val="24"/>
          <w:szCs w:val="24"/>
          <w:lang w:val="en-US"/>
        </w:rPr>
        <w:t>played an integral role in the rulemaking process and has emphasized that states should align Workforce Pell implementation with existing Workforce Innovation and Opportunity Act (WIOA) systems.</w:t>
      </w:r>
    </w:p>
    <w:p w14:paraId="0000000D" w14:textId="77777777" w:rsidR="00F44623" w:rsidRPr="00C17525" w:rsidRDefault="755DC716">
      <w:pPr>
        <w:spacing w:after="160"/>
        <w:rPr>
          <w:rFonts w:ascii="Times New Roman" w:hAnsi="Times New Roman" w:cs="Times New Roman"/>
          <w:sz w:val="24"/>
          <w:szCs w:val="24"/>
        </w:rPr>
      </w:pPr>
      <w:r w:rsidRPr="00C17525">
        <w:rPr>
          <w:rFonts w:ascii="Times New Roman" w:hAnsi="Times New Roman" w:cs="Times New Roman"/>
          <w:sz w:val="24"/>
          <w:szCs w:val="24"/>
        </w:rPr>
        <w:t>Applicable federal authority includes:</w:t>
      </w:r>
    </w:p>
    <w:p w14:paraId="1B58D7C0" w14:textId="17EBD0AB" w:rsidR="00EB0FA3" w:rsidRPr="00C17525" w:rsidRDefault="00EB0FA3" w:rsidP="7DDE6D99">
      <w:pPr>
        <w:pStyle w:val="ListParagraph"/>
        <w:numPr>
          <w:ilvl w:val="0"/>
          <w:numId w:val="16"/>
        </w:numPr>
        <w:rPr>
          <w:rFonts w:ascii="Times New Roman" w:hAnsi="Times New Roman" w:cs="Times New Roman"/>
          <w:sz w:val="24"/>
          <w:szCs w:val="24"/>
          <w:lang w:val="en-US"/>
        </w:rPr>
      </w:pPr>
      <w:r w:rsidRPr="00C17525">
        <w:rPr>
          <w:rFonts w:ascii="Times New Roman" w:hAnsi="Times New Roman" w:cs="Times New Roman"/>
          <w:sz w:val="24"/>
          <w:szCs w:val="24"/>
          <w:lang w:val="en-US"/>
        </w:rPr>
        <w:lastRenderedPageBreak/>
        <w:t xml:space="preserve">U.S. Congress. (2025). </w:t>
      </w:r>
      <w:r w:rsidRPr="00C17525">
        <w:rPr>
          <w:rFonts w:ascii="Times New Roman" w:hAnsi="Times New Roman" w:cs="Times New Roman"/>
          <w:i/>
          <w:iCs/>
          <w:sz w:val="24"/>
          <w:szCs w:val="24"/>
          <w:lang w:val="en-US"/>
        </w:rPr>
        <w:t>H.R. 1 — An act to provide for reconciliation pursuant to title II of H. Con. Res. 14</w:t>
      </w:r>
      <w:r w:rsidRPr="00C17525">
        <w:rPr>
          <w:rFonts w:ascii="Times New Roman" w:hAnsi="Times New Roman" w:cs="Times New Roman"/>
          <w:sz w:val="24"/>
          <w:szCs w:val="24"/>
          <w:lang w:val="en-US"/>
        </w:rPr>
        <w:t xml:space="preserve"> (Public Law No. 11921</w:t>
      </w:r>
      <w:r w:rsidR="00D85243" w:rsidRPr="00C17525">
        <w:rPr>
          <w:rFonts w:ascii="Times New Roman" w:hAnsi="Times New Roman" w:cs="Times New Roman"/>
          <w:sz w:val="24"/>
          <w:szCs w:val="24"/>
          <w:lang w:val="en-US"/>
        </w:rPr>
        <w:t xml:space="preserve">, </w:t>
      </w:r>
      <w:r w:rsidR="00D85243" w:rsidRPr="00C17525">
        <w:rPr>
          <w:rFonts w:ascii="Times New Roman" w:hAnsi="Times New Roman" w:cs="Times New Roman"/>
          <w:sz w:val="24"/>
          <w:szCs w:val="24"/>
        </w:rPr>
        <w:t>Subtitle B, Section 83002</w:t>
      </w:r>
      <w:r w:rsidRPr="00C17525">
        <w:rPr>
          <w:rFonts w:ascii="Times New Roman" w:hAnsi="Times New Roman" w:cs="Times New Roman"/>
          <w:sz w:val="24"/>
          <w:szCs w:val="24"/>
          <w:lang w:val="en-US"/>
        </w:rPr>
        <w:t>). Congress.gov. https://www.congress.gov/bill/119th-congress/house-bill/1</w:t>
      </w:r>
    </w:p>
    <w:p w14:paraId="3FD475F5" w14:textId="5E4C3628" w:rsidR="004B7456" w:rsidRPr="00C17525" w:rsidRDefault="00BC197C" w:rsidP="55062B93">
      <w:pPr>
        <w:pStyle w:val="ListParagraph"/>
        <w:numPr>
          <w:ilvl w:val="0"/>
          <w:numId w:val="7"/>
        </w:numPr>
        <w:rPr>
          <w:rFonts w:ascii="Times New Roman" w:hAnsi="Times New Roman" w:cs="Times New Roman"/>
          <w:sz w:val="24"/>
          <w:szCs w:val="24"/>
        </w:rPr>
      </w:pPr>
      <w:r w:rsidRPr="01865C51">
        <w:rPr>
          <w:rFonts w:ascii="Times New Roman" w:hAnsi="Times New Roman" w:cs="Times New Roman"/>
          <w:sz w:val="24"/>
          <w:szCs w:val="24"/>
        </w:rPr>
        <w:t>H</w:t>
      </w:r>
      <w:r w:rsidR="0068464C" w:rsidRPr="01865C51">
        <w:rPr>
          <w:rFonts w:ascii="Times New Roman" w:hAnsi="Times New Roman" w:cs="Times New Roman"/>
          <w:sz w:val="24"/>
          <w:szCs w:val="24"/>
        </w:rPr>
        <w:t xml:space="preserve">igher </w:t>
      </w:r>
      <w:r w:rsidRPr="01865C51">
        <w:rPr>
          <w:rFonts w:ascii="Times New Roman" w:hAnsi="Times New Roman" w:cs="Times New Roman"/>
          <w:sz w:val="24"/>
          <w:szCs w:val="24"/>
        </w:rPr>
        <w:t>E</w:t>
      </w:r>
      <w:r w:rsidR="0068464C" w:rsidRPr="01865C51">
        <w:rPr>
          <w:rFonts w:ascii="Times New Roman" w:hAnsi="Times New Roman" w:cs="Times New Roman"/>
          <w:sz w:val="24"/>
          <w:szCs w:val="24"/>
        </w:rPr>
        <w:t xml:space="preserve">ducation </w:t>
      </w:r>
      <w:r w:rsidRPr="01865C51">
        <w:rPr>
          <w:rFonts w:ascii="Times New Roman" w:hAnsi="Times New Roman" w:cs="Times New Roman"/>
          <w:sz w:val="24"/>
          <w:szCs w:val="24"/>
        </w:rPr>
        <w:t>A</w:t>
      </w:r>
      <w:r w:rsidR="0068464C" w:rsidRPr="01865C51">
        <w:rPr>
          <w:rFonts w:ascii="Times New Roman" w:hAnsi="Times New Roman" w:cs="Times New Roman"/>
          <w:sz w:val="24"/>
          <w:szCs w:val="24"/>
        </w:rPr>
        <w:t>ct of 1965,</w:t>
      </w:r>
      <w:r w:rsidRPr="01865C51">
        <w:rPr>
          <w:rFonts w:ascii="Times New Roman" w:hAnsi="Times New Roman" w:cs="Times New Roman"/>
          <w:sz w:val="24"/>
          <w:szCs w:val="24"/>
        </w:rPr>
        <w:t xml:space="preserve"> Title IV</w:t>
      </w:r>
      <w:r w:rsidR="0068464C" w:rsidRPr="01865C51">
        <w:rPr>
          <w:rFonts w:ascii="Times New Roman" w:hAnsi="Times New Roman" w:cs="Times New Roman"/>
          <w:sz w:val="24"/>
          <w:szCs w:val="24"/>
        </w:rPr>
        <w:t xml:space="preserve">, 20 U.S.C. </w:t>
      </w:r>
      <w:r w:rsidR="008552D7" w:rsidRPr="01865C51">
        <w:rPr>
          <w:rFonts w:ascii="Times New Roman" w:hAnsi="Times New Roman" w:cs="Times New Roman"/>
          <w:sz w:val="24"/>
          <w:szCs w:val="24"/>
        </w:rPr>
        <w:t>§§ 1070-1099d</w:t>
      </w:r>
    </w:p>
    <w:p w14:paraId="00000012" w14:textId="07263B8B" w:rsidR="00F44623" w:rsidRPr="00213BFF" w:rsidRDefault="009C35F5" w:rsidP="00213BFF">
      <w:pPr>
        <w:pStyle w:val="ListParagraph"/>
        <w:numPr>
          <w:ilvl w:val="0"/>
          <w:numId w:val="7"/>
        </w:numPr>
        <w:spacing w:after="240"/>
        <w:rPr>
          <w:rFonts w:ascii="Times New Roman" w:hAnsi="Times New Roman" w:cs="Times New Roman"/>
          <w:sz w:val="24"/>
          <w:szCs w:val="24"/>
        </w:rPr>
      </w:pPr>
      <w:r w:rsidRPr="00C17525">
        <w:rPr>
          <w:rFonts w:ascii="Times New Roman" w:hAnsi="Times New Roman" w:cs="Times New Roman"/>
          <w:sz w:val="24"/>
          <w:szCs w:val="24"/>
        </w:rPr>
        <w:t xml:space="preserve">34 C.F.R. </w:t>
      </w:r>
      <w:r w:rsidR="002E6060" w:rsidRPr="00C17525">
        <w:rPr>
          <w:rFonts w:ascii="Times New Roman" w:hAnsi="Times New Roman" w:cs="Times New Roman"/>
          <w:sz w:val="24"/>
          <w:szCs w:val="24"/>
        </w:rPr>
        <w:t>Part 600</w:t>
      </w:r>
    </w:p>
    <w:p w14:paraId="398D0C47" w14:textId="7CC04D38" w:rsidR="4B31183A" w:rsidRPr="00C17525" w:rsidRDefault="4B31183A" w:rsidP="00213BFF">
      <w:pPr>
        <w:spacing w:after="240"/>
        <w:rPr>
          <w:rFonts w:ascii="Times New Roman" w:hAnsi="Times New Roman" w:cs="Times New Roman"/>
          <w:sz w:val="24"/>
          <w:szCs w:val="24"/>
        </w:rPr>
      </w:pPr>
      <w:r w:rsidRPr="00C17525">
        <w:rPr>
          <w:rFonts w:ascii="Times New Roman" w:hAnsi="Times New Roman" w:cs="Times New Roman"/>
          <w:sz w:val="24"/>
          <w:szCs w:val="24"/>
          <w:lang w:val="en-US"/>
        </w:rPr>
        <w:t xml:space="preserve">In North Carolina, </w:t>
      </w:r>
      <w:r w:rsidR="7A974C76" w:rsidRPr="00C17525">
        <w:rPr>
          <w:rFonts w:ascii="Times New Roman" w:hAnsi="Times New Roman" w:cs="Times New Roman"/>
          <w:sz w:val="24"/>
          <w:szCs w:val="24"/>
          <w:lang w:val="en-US"/>
        </w:rPr>
        <w:t xml:space="preserve">Governor Stein </w:t>
      </w:r>
      <w:r w:rsidR="09C86D6A" w:rsidRPr="00C17525">
        <w:rPr>
          <w:rFonts w:ascii="Times New Roman" w:hAnsi="Times New Roman" w:cs="Times New Roman"/>
          <w:sz w:val="24"/>
          <w:szCs w:val="24"/>
          <w:lang w:val="en-US"/>
        </w:rPr>
        <w:t xml:space="preserve">designated </w:t>
      </w:r>
      <w:r w:rsidR="00AE5ACA" w:rsidRPr="00C17525">
        <w:rPr>
          <w:rFonts w:ascii="Times New Roman" w:hAnsi="Times New Roman" w:cs="Times New Roman"/>
          <w:sz w:val="24"/>
          <w:szCs w:val="24"/>
          <w:lang w:val="en-US"/>
        </w:rPr>
        <w:t>the NCWorks Commission</w:t>
      </w:r>
      <w:r w:rsidR="09C86D6A" w:rsidRPr="00C17525">
        <w:rPr>
          <w:rFonts w:ascii="Times New Roman" w:hAnsi="Times New Roman" w:cs="Times New Roman"/>
          <w:sz w:val="24"/>
          <w:szCs w:val="24"/>
          <w:lang w:val="en-US"/>
        </w:rPr>
        <w:t xml:space="preserve"> </w:t>
      </w:r>
      <w:r w:rsidR="0E31ECA5" w:rsidRPr="00C17525">
        <w:rPr>
          <w:rFonts w:ascii="Times New Roman" w:hAnsi="Times New Roman" w:cs="Times New Roman"/>
          <w:sz w:val="24"/>
          <w:szCs w:val="24"/>
          <w:lang w:val="en-US"/>
        </w:rPr>
        <w:t xml:space="preserve">as the lead state agency responsible for the </w:t>
      </w:r>
      <w:r w:rsidR="7C9E3BB8" w:rsidRPr="00C17525">
        <w:rPr>
          <w:rFonts w:ascii="Times New Roman" w:hAnsi="Times New Roman" w:cs="Times New Roman"/>
          <w:sz w:val="24"/>
          <w:szCs w:val="24"/>
          <w:lang w:val="en-US"/>
        </w:rPr>
        <w:t xml:space="preserve">administration, coordination, implementation, and oversight of </w:t>
      </w:r>
      <w:r w:rsidR="00897342">
        <w:rPr>
          <w:rFonts w:ascii="Times New Roman" w:hAnsi="Times New Roman" w:cs="Times New Roman"/>
          <w:sz w:val="24"/>
          <w:szCs w:val="24"/>
          <w:lang w:val="en-US"/>
        </w:rPr>
        <w:t xml:space="preserve">the </w:t>
      </w:r>
      <w:r w:rsidR="7C9E3BB8" w:rsidRPr="00C17525">
        <w:rPr>
          <w:rFonts w:ascii="Times New Roman" w:hAnsi="Times New Roman" w:cs="Times New Roman"/>
          <w:sz w:val="24"/>
          <w:szCs w:val="24"/>
          <w:lang w:val="en-US"/>
        </w:rPr>
        <w:t>Workforce Pell</w:t>
      </w:r>
      <w:r w:rsidR="00897342">
        <w:rPr>
          <w:rFonts w:ascii="Times New Roman" w:hAnsi="Times New Roman" w:cs="Times New Roman"/>
          <w:sz w:val="24"/>
          <w:szCs w:val="24"/>
          <w:lang w:val="en-US"/>
        </w:rPr>
        <w:t xml:space="preserve"> Grant Program</w:t>
      </w:r>
      <w:r w:rsidR="7C9E3BB8" w:rsidRPr="00C17525">
        <w:rPr>
          <w:rFonts w:ascii="Times New Roman" w:hAnsi="Times New Roman" w:cs="Times New Roman"/>
          <w:sz w:val="24"/>
          <w:szCs w:val="24"/>
          <w:lang w:val="en-US"/>
        </w:rPr>
        <w:t>.</w:t>
      </w:r>
      <w:r w:rsidR="0402DA4B" w:rsidRPr="00C17525">
        <w:rPr>
          <w:rFonts w:ascii="Times New Roman" w:hAnsi="Times New Roman" w:cs="Times New Roman"/>
          <w:sz w:val="24"/>
          <w:szCs w:val="24"/>
          <w:lang w:val="en-US"/>
        </w:rPr>
        <w:t xml:space="preserve"> </w:t>
      </w:r>
      <w:r w:rsidR="00AE5ACA" w:rsidRPr="00C17525">
        <w:rPr>
          <w:rFonts w:ascii="Times New Roman" w:hAnsi="Times New Roman" w:cs="Times New Roman"/>
          <w:sz w:val="24"/>
          <w:szCs w:val="24"/>
          <w:lang w:val="en-US"/>
        </w:rPr>
        <w:t xml:space="preserve">The NCWorks Commission </w:t>
      </w:r>
      <w:r w:rsidR="0402DA4B" w:rsidRPr="00C17525">
        <w:rPr>
          <w:rFonts w:ascii="Times New Roman" w:hAnsi="Times New Roman" w:cs="Times New Roman"/>
          <w:sz w:val="24"/>
          <w:szCs w:val="24"/>
          <w:lang w:val="en-US"/>
        </w:rPr>
        <w:t>has the authority to determine whether an institution’s program meets the requirements for Workforce Pell outlined in this policy.</w:t>
      </w:r>
    </w:p>
    <w:p w14:paraId="16D30C42" w14:textId="4C2AA05A" w:rsidR="4568D3DD" w:rsidRPr="00287F42" w:rsidRDefault="4568D3DD" w:rsidP="00287F42">
      <w:pPr>
        <w:pStyle w:val="Heading1"/>
        <w:rPr>
          <w:rFonts w:ascii="Times New Roman" w:hAnsi="Times New Roman" w:cs="Times New Roman"/>
          <w:b/>
          <w:bCs/>
          <w:sz w:val="24"/>
          <w:szCs w:val="24"/>
          <w:lang w:val="en-US"/>
        </w:rPr>
      </w:pPr>
      <w:r w:rsidRPr="00287F42">
        <w:rPr>
          <w:rFonts w:ascii="Times New Roman" w:hAnsi="Times New Roman" w:cs="Times New Roman"/>
          <w:b/>
          <w:bCs/>
          <w:color w:val="000000" w:themeColor="text1"/>
          <w:sz w:val="24"/>
          <w:szCs w:val="24"/>
        </w:rPr>
        <w:t>Definitions</w:t>
      </w:r>
      <w:r w:rsidRPr="00287F42">
        <w:rPr>
          <w:rFonts w:ascii="Times New Roman" w:hAnsi="Times New Roman" w:cs="Times New Roman"/>
          <w:b/>
          <w:bCs/>
          <w:sz w:val="24"/>
          <w:szCs w:val="24"/>
          <w:lang w:val="en-US"/>
        </w:rPr>
        <w:t>:</w:t>
      </w:r>
    </w:p>
    <w:p w14:paraId="77394EC2" w14:textId="0A277F11" w:rsidR="4568D3DD" w:rsidRPr="00C17525" w:rsidRDefault="4568D3DD" w:rsidP="7DD7A86B">
      <w:pPr>
        <w:rPr>
          <w:rFonts w:ascii="Times New Roman" w:hAnsi="Times New Roman" w:cs="Times New Roman"/>
          <w:sz w:val="24"/>
          <w:szCs w:val="24"/>
          <w:lang w:val="en-US"/>
        </w:rPr>
      </w:pPr>
      <w:r w:rsidRPr="00C17525">
        <w:rPr>
          <w:rFonts w:ascii="Times New Roman" w:hAnsi="Times New Roman" w:cs="Times New Roman"/>
          <w:b/>
          <w:bCs/>
          <w:sz w:val="24"/>
          <w:szCs w:val="24"/>
          <w:lang w:val="en-US"/>
        </w:rPr>
        <w:t xml:space="preserve">CIP Code: </w:t>
      </w:r>
      <w:r w:rsidRPr="00C17525">
        <w:rPr>
          <w:rFonts w:ascii="Times New Roman" w:hAnsi="Times New Roman" w:cs="Times New Roman"/>
          <w:sz w:val="24"/>
          <w:szCs w:val="24"/>
          <w:lang w:val="en-US"/>
        </w:rPr>
        <w:t xml:space="preserve">Classification of Instructional Program </w:t>
      </w:r>
      <w:r w:rsidR="1BBE7BED" w:rsidRPr="00C17525">
        <w:rPr>
          <w:rFonts w:ascii="Times New Roman" w:hAnsi="Times New Roman" w:cs="Times New Roman"/>
          <w:sz w:val="24"/>
          <w:szCs w:val="24"/>
          <w:lang w:val="en-US"/>
        </w:rPr>
        <w:t>(CIP)</w:t>
      </w:r>
      <w:r w:rsidR="143C6A23" w:rsidRPr="00C17525">
        <w:rPr>
          <w:rFonts w:ascii="Times New Roman" w:hAnsi="Times New Roman" w:cs="Times New Roman"/>
          <w:sz w:val="24"/>
          <w:szCs w:val="24"/>
          <w:lang w:val="en-US"/>
        </w:rPr>
        <w:t xml:space="preserve"> </w:t>
      </w:r>
      <w:r w:rsidRPr="00C17525">
        <w:rPr>
          <w:rFonts w:ascii="Times New Roman" w:hAnsi="Times New Roman" w:cs="Times New Roman"/>
          <w:sz w:val="24"/>
          <w:szCs w:val="24"/>
          <w:lang w:val="en-US"/>
        </w:rPr>
        <w:t>Code used for federal, state, and institutional data reporting to identify, track, and report specific programs of study in higher education.</w:t>
      </w:r>
    </w:p>
    <w:p w14:paraId="4700EFCA" w14:textId="134FDB57" w:rsidR="4568D3DD" w:rsidRPr="00C17525" w:rsidRDefault="4568D3DD" w:rsidP="7DD7A86B">
      <w:pPr>
        <w:rPr>
          <w:rFonts w:ascii="Times New Roman" w:hAnsi="Times New Roman" w:cs="Times New Roman"/>
          <w:sz w:val="24"/>
          <w:szCs w:val="24"/>
          <w:lang w:val="en-US"/>
        </w:rPr>
      </w:pPr>
      <w:r w:rsidRPr="00C17525">
        <w:rPr>
          <w:rFonts w:ascii="Times New Roman" w:hAnsi="Times New Roman" w:cs="Times New Roman"/>
          <w:b/>
          <w:bCs/>
          <w:sz w:val="24"/>
          <w:szCs w:val="24"/>
          <w:lang w:val="en-US"/>
        </w:rPr>
        <w:t>CIP-SOC Crosswalk:</w:t>
      </w:r>
      <w:r w:rsidRPr="00C17525">
        <w:rPr>
          <w:rFonts w:ascii="Times New Roman" w:hAnsi="Times New Roman" w:cs="Times New Roman"/>
          <w:sz w:val="24"/>
          <w:szCs w:val="24"/>
          <w:lang w:val="en-US"/>
        </w:rPr>
        <w:t xml:space="preserve"> A federal tool developed by the Bureau of Labor Statistics and the National Center for Education Statistics that matches 6-digit Classification of Instructional Program (CIP) Codes to 6-digit Standard Occupational Classification (SOC) Codes.</w:t>
      </w:r>
    </w:p>
    <w:p w14:paraId="46998559" w14:textId="20096BD0" w:rsidR="4568D3DD" w:rsidRPr="00C17525" w:rsidRDefault="4568D3DD">
      <w:pPr>
        <w:rPr>
          <w:rFonts w:ascii="Times New Roman" w:hAnsi="Times New Roman" w:cs="Times New Roman"/>
          <w:sz w:val="24"/>
          <w:szCs w:val="24"/>
          <w:lang w:val="en-US"/>
        </w:rPr>
      </w:pPr>
      <w:r w:rsidRPr="6BF2C309">
        <w:rPr>
          <w:rFonts w:ascii="Times New Roman" w:hAnsi="Times New Roman" w:cs="Times New Roman"/>
          <w:b/>
          <w:sz w:val="24"/>
          <w:szCs w:val="24"/>
          <w:lang w:val="en-US"/>
        </w:rPr>
        <w:t>Eligible Training Provider (ETP):</w:t>
      </w:r>
      <w:r w:rsidRPr="6BF2C309">
        <w:rPr>
          <w:rFonts w:ascii="Times New Roman" w:hAnsi="Times New Roman" w:cs="Times New Roman"/>
          <w:sz w:val="24"/>
          <w:szCs w:val="24"/>
          <w:lang w:val="en-US"/>
        </w:rPr>
        <w:t xml:space="preserve"> </w:t>
      </w:r>
      <w:r w:rsidR="5537F8DE" w:rsidRPr="6BF2C309">
        <w:rPr>
          <w:rFonts w:ascii="Times New Roman" w:hAnsi="Times New Roman" w:cs="Times New Roman"/>
          <w:sz w:val="24"/>
          <w:szCs w:val="24"/>
          <w:lang w:val="en-US"/>
        </w:rPr>
        <w:t>P</w:t>
      </w:r>
      <w:r w:rsidRPr="6BF2C309">
        <w:rPr>
          <w:rFonts w:ascii="Times New Roman" w:hAnsi="Times New Roman" w:cs="Times New Roman"/>
          <w:sz w:val="24"/>
          <w:szCs w:val="24"/>
          <w:lang w:val="en-US"/>
        </w:rPr>
        <w:t xml:space="preserve">rovider of training services who has met the eligibility requirements to receive WIOA Title I Adult, Dislocated Worker, and Youth funds to provide training services to eligible individuals. This includes: </w:t>
      </w:r>
    </w:p>
    <w:p w14:paraId="40A6A4F0" w14:textId="77777777" w:rsidR="4568D3DD" w:rsidRPr="00C17525" w:rsidRDefault="4568D3DD" w:rsidP="7DD7A86B">
      <w:pPr>
        <w:numPr>
          <w:ilvl w:val="1"/>
          <w:numId w:val="10"/>
        </w:numPr>
        <w:rPr>
          <w:rFonts w:ascii="Times New Roman" w:hAnsi="Times New Roman" w:cs="Times New Roman"/>
          <w:sz w:val="24"/>
          <w:szCs w:val="24"/>
        </w:rPr>
      </w:pPr>
      <w:r w:rsidRPr="00C17525">
        <w:rPr>
          <w:rFonts w:ascii="Times New Roman" w:hAnsi="Times New Roman" w:cs="Times New Roman"/>
          <w:sz w:val="24"/>
          <w:szCs w:val="24"/>
          <w:lang w:val="en-US"/>
        </w:rPr>
        <w:t xml:space="preserve">Post-secondary education institutions; </w:t>
      </w:r>
    </w:p>
    <w:p w14:paraId="2316B4AA" w14:textId="317F7870" w:rsidR="4568D3DD" w:rsidRPr="00C17525" w:rsidRDefault="4568D3DD" w:rsidP="7DD7A86B">
      <w:pPr>
        <w:numPr>
          <w:ilvl w:val="1"/>
          <w:numId w:val="10"/>
        </w:numPr>
        <w:rPr>
          <w:rFonts w:ascii="Times New Roman" w:hAnsi="Times New Roman" w:cs="Times New Roman"/>
          <w:sz w:val="24"/>
          <w:szCs w:val="24"/>
        </w:rPr>
      </w:pPr>
      <w:r w:rsidRPr="00C17525">
        <w:rPr>
          <w:rFonts w:ascii="Times New Roman" w:hAnsi="Times New Roman" w:cs="Times New Roman"/>
          <w:sz w:val="24"/>
          <w:szCs w:val="24"/>
          <w:lang w:val="en-US"/>
        </w:rPr>
        <w:t xml:space="preserve">Registered Apprenticeship programs; </w:t>
      </w:r>
    </w:p>
    <w:p w14:paraId="4BE94E63" w14:textId="36E39BDF" w:rsidR="4568D3DD" w:rsidRPr="00C17525" w:rsidRDefault="4568D3DD" w:rsidP="7DD7A86B">
      <w:pPr>
        <w:numPr>
          <w:ilvl w:val="1"/>
          <w:numId w:val="10"/>
        </w:numPr>
        <w:rPr>
          <w:rFonts w:ascii="Times New Roman" w:hAnsi="Times New Roman" w:cs="Times New Roman"/>
          <w:sz w:val="24"/>
          <w:szCs w:val="24"/>
        </w:rPr>
      </w:pPr>
      <w:r w:rsidRPr="00C17525">
        <w:rPr>
          <w:rFonts w:ascii="Times New Roman" w:hAnsi="Times New Roman" w:cs="Times New Roman"/>
          <w:sz w:val="24"/>
          <w:szCs w:val="24"/>
          <w:lang w:val="en-US"/>
        </w:rPr>
        <w:t xml:space="preserve">Other public or private providers of training, which may include joint labor-management organizations and eligible providers of adult education and literacy activities under Title II, if such activities are provided in combination with occupational skills training; </w:t>
      </w:r>
    </w:p>
    <w:p w14:paraId="6928F00F" w14:textId="725421EC" w:rsidR="4568D3DD" w:rsidRPr="00C17525" w:rsidRDefault="4568D3DD" w:rsidP="7DD7A86B">
      <w:pPr>
        <w:numPr>
          <w:ilvl w:val="1"/>
          <w:numId w:val="10"/>
        </w:numPr>
        <w:rPr>
          <w:rFonts w:ascii="Times New Roman" w:hAnsi="Times New Roman" w:cs="Times New Roman"/>
          <w:sz w:val="24"/>
          <w:szCs w:val="24"/>
          <w:lang w:val="en-US"/>
        </w:rPr>
      </w:pPr>
      <w:r w:rsidRPr="00C17525">
        <w:rPr>
          <w:rFonts w:ascii="Times New Roman" w:hAnsi="Times New Roman" w:cs="Times New Roman"/>
          <w:sz w:val="24"/>
          <w:szCs w:val="24"/>
          <w:lang w:val="en-US"/>
        </w:rPr>
        <w:t xml:space="preserve">Local Area </w:t>
      </w:r>
      <w:r w:rsidR="18C72F4F" w:rsidRPr="00C17525">
        <w:rPr>
          <w:rFonts w:ascii="Times New Roman" w:hAnsi="Times New Roman" w:cs="Times New Roman"/>
          <w:sz w:val="24"/>
          <w:szCs w:val="24"/>
          <w:lang w:val="en-US"/>
        </w:rPr>
        <w:t>Workforce Development Boards (</w:t>
      </w:r>
      <w:r w:rsidRPr="00C17525">
        <w:rPr>
          <w:rFonts w:ascii="Times New Roman" w:hAnsi="Times New Roman" w:cs="Times New Roman"/>
          <w:sz w:val="24"/>
          <w:szCs w:val="24"/>
          <w:lang w:val="en-US"/>
        </w:rPr>
        <w:t>WDBs</w:t>
      </w:r>
      <w:r w:rsidR="20773398" w:rsidRPr="00C17525">
        <w:rPr>
          <w:rFonts w:ascii="Times New Roman" w:hAnsi="Times New Roman" w:cs="Times New Roman"/>
          <w:sz w:val="24"/>
          <w:szCs w:val="24"/>
          <w:lang w:val="en-US"/>
        </w:rPr>
        <w:t>)</w:t>
      </w:r>
      <w:r w:rsidRPr="00C17525">
        <w:rPr>
          <w:rFonts w:ascii="Times New Roman" w:hAnsi="Times New Roman" w:cs="Times New Roman"/>
          <w:sz w:val="24"/>
          <w:szCs w:val="24"/>
          <w:lang w:val="en-US"/>
        </w:rPr>
        <w:t xml:space="preserve"> that meet the condition set forth in WIOA Sec. 107(g)(1); and</w:t>
      </w:r>
    </w:p>
    <w:p w14:paraId="3F3A5E7D" w14:textId="77777777" w:rsidR="4568D3DD" w:rsidRPr="00C17525" w:rsidRDefault="4568D3DD" w:rsidP="7DD7A86B">
      <w:pPr>
        <w:numPr>
          <w:ilvl w:val="1"/>
          <w:numId w:val="10"/>
        </w:numPr>
        <w:rPr>
          <w:rFonts w:ascii="Times New Roman" w:hAnsi="Times New Roman" w:cs="Times New Roman"/>
          <w:sz w:val="24"/>
          <w:szCs w:val="24"/>
        </w:rPr>
      </w:pPr>
      <w:r w:rsidRPr="00C17525">
        <w:rPr>
          <w:rFonts w:ascii="Times New Roman" w:hAnsi="Times New Roman" w:cs="Times New Roman"/>
          <w:sz w:val="24"/>
          <w:szCs w:val="24"/>
          <w:lang w:val="en-US"/>
        </w:rPr>
        <w:t>Community-based organizations (CBOs) or private organizations of demonstrated effectiveness that provide training under contract with a Local Area WDB.</w:t>
      </w:r>
    </w:p>
    <w:p w14:paraId="1CB5CB18" w14:textId="5DF78C9A" w:rsidR="4568D3DD" w:rsidRPr="00C17525" w:rsidRDefault="4568D3DD">
      <w:pPr>
        <w:rPr>
          <w:rFonts w:ascii="Times New Roman" w:hAnsi="Times New Roman" w:cs="Times New Roman"/>
          <w:sz w:val="24"/>
          <w:szCs w:val="24"/>
        </w:rPr>
      </w:pPr>
      <w:r w:rsidRPr="00C17525">
        <w:rPr>
          <w:rFonts w:ascii="Times New Roman" w:hAnsi="Times New Roman" w:cs="Times New Roman"/>
          <w:b/>
          <w:bCs/>
          <w:sz w:val="24"/>
          <w:szCs w:val="24"/>
        </w:rPr>
        <w:t xml:space="preserve">Eligible Training Provider List (ETPL): </w:t>
      </w:r>
      <w:r w:rsidRPr="00C17525">
        <w:rPr>
          <w:rFonts w:ascii="Times New Roman" w:hAnsi="Times New Roman" w:cs="Times New Roman"/>
          <w:sz w:val="24"/>
          <w:szCs w:val="24"/>
        </w:rPr>
        <w:t>North Carolina’s statewide list of approved providers of training services who are eligible to receive WIOA Title I-B funds.</w:t>
      </w:r>
    </w:p>
    <w:p w14:paraId="76B397DE" w14:textId="5D7E3F61" w:rsidR="4568D3DD" w:rsidRPr="00C17525" w:rsidRDefault="4568D3DD" w:rsidP="7DD7A86B">
      <w:pPr>
        <w:rPr>
          <w:rFonts w:ascii="Times New Roman" w:hAnsi="Times New Roman" w:cs="Times New Roman"/>
          <w:sz w:val="24"/>
          <w:szCs w:val="24"/>
          <w:lang w:val="en-US"/>
        </w:rPr>
      </w:pPr>
      <w:r w:rsidRPr="00C17525">
        <w:rPr>
          <w:rFonts w:ascii="Times New Roman" w:hAnsi="Times New Roman" w:cs="Times New Roman"/>
          <w:b/>
          <w:bCs/>
          <w:sz w:val="24"/>
          <w:szCs w:val="24"/>
          <w:lang w:val="en-US"/>
        </w:rPr>
        <w:t>Employer Validation</w:t>
      </w:r>
      <w:r w:rsidR="2B40BDFE" w:rsidRPr="00C17525">
        <w:rPr>
          <w:rFonts w:ascii="Times New Roman" w:hAnsi="Times New Roman" w:cs="Times New Roman"/>
          <w:b/>
          <w:bCs/>
          <w:sz w:val="24"/>
          <w:szCs w:val="24"/>
          <w:lang w:val="en-US"/>
        </w:rPr>
        <w:t>:</w:t>
      </w:r>
      <w:r w:rsidR="0DA88DDC" w:rsidRPr="00C17525">
        <w:rPr>
          <w:rFonts w:ascii="Times New Roman" w:hAnsi="Times New Roman" w:cs="Times New Roman"/>
          <w:b/>
          <w:bCs/>
          <w:sz w:val="24"/>
          <w:szCs w:val="24"/>
          <w:lang w:val="en-US"/>
        </w:rPr>
        <w:t xml:space="preserve"> </w:t>
      </w:r>
      <w:r w:rsidR="0DA88DDC" w:rsidRPr="00C17525">
        <w:rPr>
          <w:rFonts w:ascii="Times New Roman" w:hAnsi="Times New Roman" w:cs="Times New Roman"/>
          <w:sz w:val="24"/>
          <w:szCs w:val="24"/>
          <w:lang w:val="en-US"/>
        </w:rPr>
        <w:t xml:space="preserve">Indication that employer feedback was sought and used in the development </w:t>
      </w:r>
      <w:r w:rsidR="00694144">
        <w:rPr>
          <w:rFonts w:ascii="Times New Roman" w:hAnsi="Times New Roman" w:cs="Times New Roman"/>
          <w:sz w:val="24"/>
          <w:szCs w:val="24"/>
          <w:lang w:val="en-US"/>
        </w:rPr>
        <w:t>or maintenance</w:t>
      </w:r>
      <w:r w:rsidR="0DA88DDC" w:rsidRPr="00C17525">
        <w:rPr>
          <w:rFonts w:ascii="Times New Roman" w:hAnsi="Times New Roman" w:cs="Times New Roman"/>
          <w:sz w:val="24"/>
          <w:szCs w:val="24"/>
          <w:lang w:val="en-US"/>
        </w:rPr>
        <w:t xml:space="preserve"> of the </w:t>
      </w:r>
      <w:r w:rsidR="6C572366" w:rsidRPr="16F64FA1">
        <w:rPr>
          <w:rFonts w:ascii="Times New Roman" w:hAnsi="Times New Roman" w:cs="Times New Roman"/>
          <w:sz w:val="24"/>
          <w:szCs w:val="24"/>
          <w:lang w:val="en-US"/>
        </w:rPr>
        <w:t>Workforce</w:t>
      </w:r>
      <w:r w:rsidR="6C572366" w:rsidRPr="00C17525">
        <w:rPr>
          <w:rFonts w:ascii="Times New Roman" w:hAnsi="Times New Roman" w:cs="Times New Roman"/>
          <w:sz w:val="24"/>
          <w:szCs w:val="24"/>
          <w:lang w:val="en-US"/>
        </w:rPr>
        <w:t xml:space="preserve"> Pell</w:t>
      </w:r>
      <w:r w:rsidR="005A4866" w:rsidRPr="00C17525">
        <w:rPr>
          <w:rFonts w:ascii="Times New Roman" w:hAnsi="Times New Roman" w:cs="Times New Roman"/>
          <w:sz w:val="24"/>
          <w:szCs w:val="24"/>
          <w:lang w:val="en-US"/>
        </w:rPr>
        <w:t xml:space="preserve"> Grant</w:t>
      </w:r>
      <w:r w:rsidR="6C572366" w:rsidRPr="00C17525">
        <w:rPr>
          <w:rFonts w:ascii="Times New Roman" w:hAnsi="Times New Roman" w:cs="Times New Roman"/>
          <w:sz w:val="24"/>
          <w:szCs w:val="24"/>
          <w:lang w:val="en-US"/>
        </w:rPr>
        <w:t xml:space="preserve"> </w:t>
      </w:r>
      <w:r w:rsidR="005A4866" w:rsidRPr="00C17525">
        <w:rPr>
          <w:rFonts w:ascii="Times New Roman" w:hAnsi="Times New Roman" w:cs="Times New Roman"/>
          <w:sz w:val="24"/>
          <w:szCs w:val="24"/>
          <w:lang w:val="en-US"/>
        </w:rPr>
        <w:t>P</w:t>
      </w:r>
      <w:r w:rsidR="6C572366" w:rsidRPr="00C17525">
        <w:rPr>
          <w:rFonts w:ascii="Times New Roman" w:hAnsi="Times New Roman" w:cs="Times New Roman"/>
          <w:sz w:val="24"/>
          <w:szCs w:val="24"/>
          <w:lang w:val="en-US"/>
        </w:rPr>
        <w:t>rogram</w:t>
      </w:r>
      <w:r w:rsidR="56B9E790" w:rsidRPr="4BEA2AB2">
        <w:rPr>
          <w:rFonts w:ascii="Times New Roman" w:hAnsi="Times New Roman" w:cs="Times New Roman"/>
          <w:sz w:val="24"/>
          <w:szCs w:val="24"/>
          <w:lang w:val="en-US"/>
        </w:rPr>
        <w:t xml:space="preserve"> </w:t>
      </w:r>
      <w:r w:rsidR="56B9E790" w:rsidRPr="5C02380B">
        <w:rPr>
          <w:rFonts w:ascii="Times New Roman" w:hAnsi="Times New Roman" w:cs="Times New Roman"/>
          <w:sz w:val="24"/>
          <w:szCs w:val="24"/>
          <w:lang w:val="en-US"/>
        </w:rPr>
        <w:t>applicant</w:t>
      </w:r>
      <w:r w:rsidR="6C572366" w:rsidRPr="00C17525">
        <w:rPr>
          <w:rFonts w:ascii="Times New Roman" w:hAnsi="Times New Roman" w:cs="Times New Roman"/>
          <w:sz w:val="24"/>
          <w:szCs w:val="24"/>
          <w:lang w:val="en-US"/>
        </w:rPr>
        <w:t xml:space="preserve">. </w:t>
      </w:r>
    </w:p>
    <w:p w14:paraId="460621E0" w14:textId="4A217523" w:rsidR="4568D3DD" w:rsidRPr="00C17525" w:rsidRDefault="4568D3DD">
      <w:pPr>
        <w:rPr>
          <w:rFonts w:ascii="Times New Roman" w:hAnsi="Times New Roman" w:cs="Times New Roman"/>
          <w:sz w:val="24"/>
          <w:szCs w:val="24"/>
          <w:lang w:val="en-US"/>
        </w:rPr>
      </w:pPr>
      <w:r w:rsidRPr="00C17525">
        <w:rPr>
          <w:rFonts w:ascii="Times New Roman" w:hAnsi="Times New Roman" w:cs="Times New Roman"/>
          <w:b/>
          <w:bCs/>
          <w:sz w:val="24"/>
          <w:szCs w:val="24"/>
          <w:lang w:val="en-US"/>
        </w:rPr>
        <w:t>High Skill:</w:t>
      </w:r>
      <w:r w:rsidRPr="00C17525">
        <w:rPr>
          <w:rFonts w:ascii="Times New Roman" w:hAnsi="Times New Roman" w:cs="Times New Roman"/>
          <w:sz w:val="24"/>
          <w:szCs w:val="24"/>
          <w:lang w:val="en-US"/>
        </w:rPr>
        <w:t xml:space="preserve"> </w:t>
      </w:r>
      <w:r w:rsidR="00917B36" w:rsidRPr="00C17525">
        <w:rPr>
          <w:rFonts w:ascii="Times New Roman" w:hAnsi="Times New Roman" w:cs="Times New Roman"/>
          <w:sz w:val="24"/>
          <w:szCs w:val="24"/>
        </w:rPr>
        <w:t>Requires postsecondary education or above, NC state licensure, or a NC Workforce Credential</w:t>
      </w:r>
      <w:r w:rsidR="00917B36" w:rsidRPr="00C17525" w:rsidDel="00917B36">
        <w:rPr>
          <w:rFonts w:ascii="Times New Roman" w:hAnsi="Times New Roman" w:cs="Times New Roman"/>
          <w:sz w:val="24"/>
          <w:szCs w:val="24"/>
          <w:lang w:val="en-US"/>
        </w:rPr>
        <w:t xml:space="preserve"> </w:t>
      </w:r>
    </w:p>
    <w:p w14:paraId="7B07BA91" w14:textId="5419D555" w:rsidR="4568D3DD" w:rsidRPr="00C17525" w:rsidRDefault="4568D3DD">
      <w:pPr>
        <w:rPr>
          <w:rFonts w:ascii="Times New Roman" w:hAnsi="Times New Roman" w:cs="Times New Roman"/>
          <w:sz w:val="24"/>
          <w:szCs w:val="24"/>
        </w:rPr>
      </w:pPr>
      <w:r w:rsidRPr="00C17525">
        <w:rPr>
          <w:rFonts w:ascii="Times New Roman" w:hAnsi="Times New Roman" w:cs="Times New Roman"/>
          <w:b/>
          <w:bCs/>
          <w:sz w:val="24"/>
          <w:szCs w:val="24"/>
          <w:lang w:val="en-US"/>
        </w:rPr>
        <w:t>High Wage:</w:t>
      </w:r>
      <w:r w:rsidRPr="00C17525">
        <w:rPr>
          <w:rFonts w:ascii="Times New Roman" w:hAnsi="Times New Roman" w:cs="Times New Roman"/>
          <w:sz w:val="24"/>
          <w:szCs w:val="24"/>
          <w:lang w:val="en-US"/>
        </w:rPr>
        <w:t xml:space="preserve"> </w:t>
      </w:r>
      <w:r w:rsidR="00F34EB0" w:rsidRPr="00F34EB0">
        <w:rPr>
          <w:rFonts w:ascii="Times New Roman" w:hAnsi="Times New Roman" w:cs="Times New Roman"/>
          <w:sz w:val="24"/>
          <w:szCs w:val="24"/>
          <w:lang w:val="en-US"/>
        </w:rPr>
        <w:t>An occupation with a</w:t>
      </w:r>
      <w:r w:rsidR="002B7289">
        <w:rPr>
          <w:rFonts w:ascii="Times New Roman" w:hAnsi="Times New Roman" w:cs="Times New Roman"/>
          <w:sz w:val="24"/>
          <w:szCs w:val="24"/>
          <w:lang w:val="en-US"/>
        </w:rPr>
        <w:t xml:space="preserve"> </w:t>
      </w:r>
      <w:r w:rsidR="00F34EB0" w:rsidRPr="00F34EB0">
        <w:rPr>
          <w:rFonts w:ascii="Times New Roman" w:hAnsi="Times New Roman" w:cs="Times New Roman"/>
          <w:sz w:val="24"/>
          <w:szCs w:val="24"/>
          <w:lang w:val="en-US"/>
        </w:rPr>
        <w:t>Star</w:t>
      </w:r>
      <w:r w:rsidR="002B7289">
        <w:rPr>
          <w:rFonts w:ascii="Times New Roman" w:hAnsi="Times New Roman" w:cs="Times New Roman"/>
          <w:sz w:val="24"/>
          <w:szCs w:val="24"/>
          <w:lang w:val="en-US"/>
        </w:rPr>
        <w:t xml:space="preserve"> Jobs System</w:t>
      </w:r>
      <w:r w:rsidR="00F34EB0" w:rsidRPr="00F34EB0">
        <w:rPr>
          <w:rFonts w:ascii="Times New Roman" w:hAnsi="Times New Roman" w:cs="Times New Roman"/>
          <w:sz w:val="24"/>
          <w:szCs w:val="24"/>
          <w:lang w:val="en-US"/>
        </w:rPr>
        <w:t xml:space="preserve"> Rating of 3 or higher.</w:t>
      </w:r>
      <w:r w:rsidR="009E5E91">
        <w:rPr>
          <w:rFonts w:ascii="Times New Roman" w:hAnsi="Times New Roman" w:cs="Times New Roman"/>
          <w:sz w:val="24"/>
          <w:szCs w:val="24"/>
          <w:lang w:val="en-US"/>
        </w:rPr>
        <w:t xml:space="preserve"> </w:t>
      </w:r>
      <w:r w:rsidRPr="00C17525">
        <w:rPr>
          <w:rFonts w:ascii="Times New Roman" w:hAnsi="Times New Roman" w:cs="Times New Roman"/>
          <w:sz w:val="24"/>
          <w:szCs w:val="24"/>
          <w:lang w:val="en-US"/>
        </w:rPr>
        <w:t>See Appendix A for methodology.</w:t>
      </w:r>
    </w:p>
    <w:p w14:paraId="44BE369D" w14:textId="2F0B2D71" w:rsidR="00BB1ECE" w:rsidRPr="00C17525" w:rsidRDefault="4568D3DD" w:rsidP="7DD7A86B">
      <w:pPr>
        <w:rPr>
          <w:rFonts w:ascii="Times New Roman" w:hAnsi="Times New Roman" w:cs="Times New Roman"/>
          <w:sz w:val="24"/>
          <w:szCs w:val="24"/>
          <w:lang w:val="en-US"/>
        </w:rPr>
      </w:pPr>
      <w:r w:rsidRPr="00C17525">
        <w:rPr>
          <w:rFonts w:ascii="Times New Roman" w:hAnsi="Times New Roman" w:cs="Times New Roman"/>
          <w:b/>
          <w:bCs/>
          <w:sz w:val="24"/>
          <w:szCs w:val="24"/>
          <w:lang w:val="en-US"/>
        </w:rPr>
        <w:lastRenderedPageBreak/>
        <w:t>In-Demand:</w:t>
      </w:r>
      <w:r w:rsidRPr="00C17525">
        <w:rPr>
          <w:rFonts w:ascii="Times New Roman" w:hAnsi="Times New Roman" w:cs="Times New Roman"/>
          <w:sz w:val="24"/>
          <w:szCs w:val="24"/>
          <w:lang w:val="en-US"/>
        </w:rPr>
        <w:t xml:space="preserve"> </w:t>
      </w:r>
      <w:r w:rsidR="009E5E91" w:rsidRPr="00F34EB0">
        <w:rPr>
          <w:rFonts w:ascii="Times New Roman" w:hAnsi="Times New Roman" w:cs="Times New Roman"/>
          <w:sz w:val="24"/>
          <w:szCs w:val="24"/>
          <w:lang w:val="en-US"/>
        </w:rPr>
        <w:t xml:space="preserve">An occupation with a </w:t>
      </w:r>
      <w:r w:rsidR="006D58F0" w:rsidRPr="00F34EB0">
        <w:rPr>
          <w:rFonts w:ascii="Times New Roman" w:hAnsi="Times New Roman" w:cs="Times New Roman"/>
          <w:sz w:val="24"/>
          <w:szCs w:val="24"/>
          <w:lang w:val="en-US"/>
        </w:rPr>
        <w:t>Star</w:t>
      </w:r>
      <w:r w:rsidR="006D58F0">
        <w:rPr>
          <w:rFonts w:ascii="Times New Roman" w:hAnsi="Times New Roman" w:cs="Times New Roman"/>
          <w:sz w:val="24"/>
          <w:szCs w:val="24"/>
          <w:lang w:val="en-US"/>
        </w:rPr>
        <w:t xml:space="preserve"> Jobs System</w:t>
      </w:r>
      <w:r w:rsidR="006D58F0" w:rsidRPr="00F34EB0">
        <w:rPr>
          <w:rFonts w:ascii="Times New Roman" w:hAnsi="Times New Roman" w:cs="Times New Roman"/>
          <w:sz w:val="24"/>
          <w:szCs w:val="24"/>
          <w:lang w:val="en-US"/>
        </w:rPr>
        <w:t xml:space="preserve"> </w:t>
      </w:r>
      <w:r w:rsidR="009E5E91" w:rsidRPr="00F34EB0">
        <w:rPr>
          <w:rFonts w:ascii="Times New Roman" w:hAnsi="Times New Roman" w:cs="Times New Roman"/>
          <w:sz w:val="24"/>
          <w:szCs w:val="24"/>
          <w:lang w:val="en-US"/>
        </w:rPr>
        <w:t>Rating of 3 or higher</w:t>
      </w:r>
      <w:r w:rsidR="009E5E91" w:rsidRPr="00C17525">
        <w:rPr>
          <w:rFonts w:ascii="Times New Roman" w:hAnsi="Times New Roman" w:cs="Times New Roman"/>
          <w:sz w:val="24"/>
          <w:szCs w:val="24"/>
          <w:lang w:val="en-US"/>
        </w:rPr>
        <w:t>.</w:t>
      </w:r>
      <w:r w:rsidR="00295790">
        <w:rPr>
          <w:rFonts w:ascii="Times New Roman" w:hAnsi="Times New Roman" w:cs="Times New Roman"/>
          <w:sz w:val="24"/>
          <w:szCs w:val="24"/>
          <w:lang w:val="en-US"/>
        </w:rPr>
        <w:t xml:space="preserve"> </w:t>
      </w:r>
      <w:r w:rsidRPr="00C17525">
        <w:rPr>
          <w:rFonts w:ascii="Times New Roman" w:hAnsi="Times New Roman" w:cs="Times New Roman"/>
          <w:sz w:val="24"/>
          <w:szCs w:val="24"/>
          <w:lang w:val="en-US"/>
        </w:rPr>
        <w:t>See Appendix A for methodology.</w:t>
      </w:r>
    </w:p>
    <w:p w14:paraId="020465FD" w14:textId="62783C8B" w:rsidR="4568D3DD" w:rsidRPr="00C17525" w:rsidRDefault="4568D3DD" w:rsidP="7DD7A86B">
      <w:pPr>
        <w:rPr>
          <w:rFonts w:ascii="Times New Roman" w:hAnsi="Times New Roman" w:cs="Times New Roman"/>
          <w:i/>
          <w:sz w:val="24"/>
          <w:szCs w:val="24"/>
          <w:lang w:val="en-US"/>
        </w:rPr>
      </w:pPr>
      <w:r w:rsidRPr="00C17525">
        <w:rPr>
          <w:rFonts w:ascii="Times New Roman" w:hAnsi="Times New Roman" w:cs="Times New Roman"/>
          <w:b/>
          <w:sz w:val="24"/>
          <w:szCs w:val="24"/>
          <w:lang w:val="en-US"/>
        </w:rPr>
        <w:t>Participating Institution:</w:t>
      </w:r>
      <w:r w:rsidRPr="00C17525">
        <w:rPr>
          <w:rFonts w:ascii="Times New Roman" w:hAnsi="Times New Roman" w:cs="Times New Roman"/>
          <w:sz w:val="24"/>
          <w:szCs w:val="24"/>
          <w:lang w:val="en-US"/>
        </w:rPr>
        <w:t xml:space="preserve"> </w:t>
      </w:r>
      <w:r w:rsidR="528AD3C3" w:rsidRPr="54356803">
        <w:rPr>
          <w:rFonts w:ascii="Times New Roman" w:hAnsi="Times New Roman" w:cs="Times New Roman"/>
          <w:sz w:val="24"/>
          <w:szCs w:val="24"/>
          <w:lang w:val="en-US"/>
        </w:rPr>
        <w:t>A</w:t>
      </w:r>
      <w:r w:rsidRPr="00C17525">
        <w:rPr>
          <w:rFonts w:ascii="Times New Roman" w:hAnsi="Times New Roman" w:cs="Times New Roman"/>
          <w:sz w:val="24"/>
          <w:szCs w:val="24"/>
          <w:lang w:val="en-US"/>
        </w:rPr>
        <w:t xml:space="preserve"> federal Pell Grant-eligible Postsecondary Institution </w:t>
      </w:r>
      <w:r w:rsidR="00F82B4E" w:rsidRPr="00C17525">
        <w:rPr>
          <w:rFonts w:ascii="Times New Roman" w:hAnsi="Times New Roman" w:cs="Times New Roman"/>
          <w:sz w:val="24"/>
          <w:szCs w:val="24"/>
          <w:lang w:val="en-US"/>
        </w:rPr>
        <w:t xml:space="preserve">designated as Title IV eligible by the U.S. </w:t>
      </w:r>
      <w:r w:rsidR="007E4418">
        <w:rPr>
          <w:rFonts w:ascii="Times New Roman" w:hAnsi="Times New Roman" w:cs="Times New Roman"/>
          <w:sz w:val="24"/>
          <w:szCs w:val="24"/>
          <w:lang w:val="en-US"/>
        </w:rPr>
        <w:t>ED</w:t>
      </w:r>
      <w:r w:rsidR="00F82B4E" w:rsidRPr="00C17525">
        <w:rPr>
          <w:rFonts w:ascii="Times New Roman" w:hAnsi="Times New Roman" w:cs="Times New Roman"/>
          <w:sz w:val="24"/>
          <w:szCs w:val="24"/>
          <w:lang w:val="en-US"/>
        </w:rPr>
        <w:t xml:space="preserve"> </w:t>
      </w:r>
      <w:r w:rsidRPr="00C17525">
        <w:rPr>
          <w:rFonts w:ascii="Times New Roman" w:hAnsi="Times New Roman" w:cs="Times New Roman"/>
          <w:sz w:val="24"/>
          <w:szCs w:val="24"/>
          <w:lang w:val="en-US"/>
        </w:rPr>
        <w:t>that offers Short-term Programs in the State or enrolls students living in the State in a Short-term Program, regardless of whether it has a physical presence in the State</w:t>
      </w:r>
      <w:r w:rsidR="00C43C45" w:rsidRPr="00C17525">
        <w:rPr>
          <w:rFonts w:ascii="Times New Roman" w:hAnsi="Times New Roman" w:cs="Times New Roman"/>
          <w:sz w:val="24"/>
          <w:szCs w:val="24"/>
          <w:lang w:val="en-US"/>
        </w:rPr>
        <w:t>.</w:t>
      </w:r>
      <w:r w:rsidRPr="00C17525">
        <w:rPr>
          <w:rFonts w:ascii="Times New Roman" w:hAnsi="Times New Roman" w:cs="Times New Roman"/>
          <w:sz w:val="24"/>
          <w:szCs w:val="24"/>
          <w:lang w:val="en-US"/>
        </w:rPr>
        <w:t xml:space="preserve"> </w:t>
      </w:r>
    </w:p>
    <w:p w14:paraId="1DBCB3AC" w14:textId="71CC2B76" w:rsidR="4568D3DD" w:rsidRPr="00C17525" w:rsidRDefault="4568D3DD">
      <w:pPr>
        <w:rPr>
          <w:rFonts w:ascii="Times New Roman" w:hAnsi="Times New Roman" w:cs="Times New Roman"/>
          <w:sz w:val="24"/>
          <w:szCs w:val="24"/>
        </w:rPr>
      </w:pPr>
      <w:r w:rsidRPr="00C17525">
        <w:rPr>
          <w:rFonts w:ascii="Times New Roman" w:hAnsi="Times New Roman" w:cs="Times New Roman"/>
          <w:b/>
          <w:bCs/>
          <w:sz w:val="24"/>
          <w:szCs w:val="24"/>
        </w:rPr>
        <w:t>Portable</w:t>
      </w:r>
      <w:r w:rsidRPr="00C17525">
        <w:rPr>
          <w:rFonts w:ascii="Times New Roman" w:hAnsi="Times New Roman" w:cs="Times New Roman"/>
          <w:sz w:val="24"/>
          <w:szCs w:val="24"/>
        </w:rPr>
        <w:t>:</w:t>
      </w:r>
      <w:r w:rsidR="6630A15A" w:rsidRPr="00C17525">
        <w:rPr>
          <w:rFonts w:ascii="Times New Roman" w:hAnsi="Times New Roman" w:cs="Times New Roman"/>
          <w:sz w:val="24"/>
          <w:szCs w:val="24"/>
        </w:rPr>
        <w:t xml:space="preserve"> </w:t>
      </w:r>
      <w:r w:rsidR="00B37B03" w:rsidRPr="00C17525">
        <w:rPr>
          <w:rFonts w:ascii="Times New Roman" w:hAnsi="Times New Roman" w:cs="Times New Roman"/>
          <w:sz w:val="24"/>
          <w:szCs w:val="24"/>
        </w:rPr>
        <w:t>A credential that</w:t>
      </w:r>
      <w:r w:rsidR="00AA0CCA" w:rsidRPr="00C17525">
        <w:rPr>
          <w:rFonts w:ascii="Times New Roman" w:hAnsi="Times New Roman" w:cs="Times New Roman"/>
          <w:sz w:val="24"/>
          <w:szCs w:val="24"/>
        </w:rPr>
        <w:t xml:space="preserve"> is valued</w:t>
      </w:r>
      <w:r w:rsidRPr="00C17525">
        <w:rPr>
          <w:rFonts w:ascii="Times New Roman" w:hAnsi="Times New Roman" w:cs="Times New Roman"/>
          <w:sz w:val="24"/>
          <w:szCs w:val="24"/>
        </w:rPr>
        <w:t xml:space="preserve"> by multiple employers within an industry or across industries.</w:t>
      </w:r>
    </w:p>
    <w:p w14:paraId="480E11A7" w14:textId="117F8B6B" w:rsidR="000F4CBD" w:rsidRPr="00C17525" w:rsidRDefault="4568D3DD" w:rsidP="00B55DE1">
      <w:pPr>
        <w:rPr>
          <w:rFonts w:ascii="Times New Roman" w:hAnsi="Times New Roman" w:cs="Times New Roman"/>
          <w:sz w:val="24"/>
          <w:szCs w:val="24"/>
          <w:lang w:val="en-US"/>
        </w:rPr>
      </w:pPr>
      <w:r w:rsidRPr="6FDEA1D3">
        <w:rPr>
          <w:rFonts w:ascii="Times New Roman" w:hAnsi="Times New Roman" w:cs="Times New Roman"/>
          <w:b/>
          <w:sz w:val="24"/>
          <w:szCs w:val="24"/>
          <w:lang w:val="en-US"/>
        </w:rPr>
        <w:t>Postsecondary Institution:</w:t>
      </w:r>
      <w:r w:rsidRPr="6FDEA1D3">
        <w:rPr>
          <w:rFonts w:ascii="Times New Roman" w:hAnsi="Times New Roman" w:cs="Times New Roman"/>
          <w:sz w:val="24"/>
          <w:szCs w:val="24"/>
          <w:lang w:val="en-US"/>
        </w:rPr>
        <w:t xml:space="preserve"> </w:t>
      </w:r>
      <w:r w:rsidR="45203D6C" w:rsidRPr="6FDEA1D3">
        <w:rPr>
          <w:rFonts w:ascii="Times New Roman" w:hAnsi="Times New Roman" w:cs="Times New Roman"/>
          <w:sz w:val="24"/>
          <w:szCs w:val="24"/>
        </w:rPr>
        <w:t>A</w:t>
      </w:r>
      <w:r w:rsidR="00332D83" w:rsidRPr="6FDEA1D3">
        <w:rPr>
          <w:rFonts w:ascii="Times New Roman" w:hAnsi="Times New Roman" w:cs="Times New Roman"/>
          <w:sz w:val="24"/>
          <w:szCs w:val="24"/>
          <w:lang w:val="en-US"/>
        </w:rPr>
        <w:t xml:space="preserve">n institution that </w:t>
      </w:r>
      <w:r w:rsidR="00B55DE1" w:rsidRPr="6FDEA1D3">
        <w:rPr>
          <w:rFonts w:ascii="Times New Roman" w:hAnsi="Times New Roman" w:cs="Times New Roman"/>
          <w:sz w:val="24"/>
          <w:szCs w:val="24"/>
          <w:lang w:val="en-US"/>
        </w:rPr>
        <w:t>q</w:t>
      </w:r>
      <w:r w:rsidR="000F4CBD" w:rsidRPr="6FDEA1D3">
        <w:rPr>
          <w:rFonts w:ascii="Times New Roman" w:hAnsi="Times New Roman" w:cs="Times New Roman"/>
          <w:sz w:val="24"/>
          <w:szCs w:val="24"/>
          <w:lang w:val="en-US"/>
        </w:rPr>
        <w:t>ualifies as—</w:t>
      </w:r>
    </w:p>
    <w:p w14:paraId="5EC81167" w14:textId="5ECD3078" w:rsidR="000F4CBD" w:rsidRPr="00C17525" w:rsidRDefault="000F4CBD" w:rsidP="00B55DE1">
      <w:pPr>
        <w:rPr>
          <w:rFonts w:ascii="Times New Roman" w:hAnsi="Times New Roman" w:cs="Times New Roman"/>
          <w:sz w:val="24"/>
          <w:szCs w:val="24"/>
        </w:rPr>
      </w:pPr>
      <w:r w:rsidRPr="00C17525">
        <w:rPr>
          <w:rFonts w:ascii="Times New Roman" w:hAnsi="Times New Roman" w:cs="Times New Roman"/>
          <w:sz w:val="24"/>
          <w:szCs w:val="24"/>
          <w:lang w:val="en-US"/>
        </w:rPr>
        <w:t>(</w:t>
      </w:r>
      <w:proofErr w:type="spellStart"/>
      <w:r w:rsidRPr="00C17525">
        <w:rPr>
          <w:rFonts w:ascii="Times New Roman" w:hAnsi="Times New Roman" w:cs="Times New Roman"/>
          <w:sz w:val="24"/>
          <w:szCs w:val="24"/>
          <w:lang w:val="en-US"/>
        </w:rPr>
        <w:t>i</w:t>
      </w:r>
      <w:proofErr w:type="spellEnd"/>
      <w:r w:rsidRPr="00C17525">
        <w:rPr>
          <w:rFonts w:ascii="Times New Roman" w:hAnsi="Times New Roman" w:cs="Times New Roman"/>
          <w:sz w:val="24"/>
          <w:szCs w:val="24"/>
          <w:lang w:val="en-US"/>
        </w:rPr>
        <w:t xml:space="preserve">) An institution of higher education, as defined in </w:t>
      </w:r>
      <w:r w:rsidR="00B55DE1" w:rsidRPr="00C17525">
        <w:rPr>
          <w:rFonts w:ascii="Times New Roman" w:hAnsi="Times New Roman" w:cs="Times New Roman"/>
          <w:sz w:val="24"/>
          <w:szCs w:val="24"/>
          <w:lang w:val="en-US"/>
        </w:rPr>
        <w:t xml:space="preserve">34 CFR </w:t>
      </w:r>
      <w:hyperlink r:id="rId12">
        <w:r w:rsidRPr="00C17525">
          <w:rPr>
            <w:rFonts w:ascii="Times New Roman" w:hAnsi="Times New Roman" w:cs="Times New Roman"/>
            <w:sz w:val="24"/>
            <w:szCs w:val="24"/>
            <w:lang w:val="en-US"/>
          </w:rPr>
          <w:t>§ 600.4</w:t>
        </w:r>
      </w:hyperlink>
      <w:r w:rsidRPr="00C17525">
        <w:rPr>
          <w:rFonts w:ascii="Times New Roman" w:hAnsi="Times New Roman" w:cs="Times New Roman"/>
          <w:sz w:val="24"/>
          <w:szCs w:val="24"/>
          <w:lang w:val="en-US"/>
        </w:rPr>
        <w:t>;</w:t>
      </w:r>
    </w:p>
    <w:p w14:paraId="3C507F2D" w14:textId="5B422799" w:rsidR="000F4CBD" w:rsidRPr="00C17525" w:rsidRDefault="000F4CBD" w:rsidP="00B55DE1">
      <w:pPr>
        <w:rPr>
          <w:rFonts w:ascii="Times New Roman" w:hAnsi="Times New Roman" w:cs="Times New Roman"/>
          <w:sz w:val="24"/>
          <w:szCs w:val="24"/>
        </w:rPr>
      </w:pPr>
      <w:r w:rsidRPr="00C17525">
        <w:rPr>
          <w:rFonts w:ascii="Times New Roman" w:hAnsi="Times New Roman" w:cs="Times New Roman"/>
          <w:sz w:val="24"/>
          <w:szCs w:val="24"/>
        </w:rPr>
        <w:t xml:space="preserve">(ii) A proprietary institution of higher education, as defined in </w:t>
      </w:r>
      <w:r w:rsidR="00B55DE1" w:rsidRPr="00C17525">
        <w:rPr>
          <w:rFonts w:ascii="Times New Roman" w:hAnsi="Times New Roman" w:cs="Times New Roman"/>
          <w:sz w:val="24"/>
          <w:szCs w:val="24"/>
        </w:rPr>
        <w:t xml:space="preserve">34 CFR </w:t>
      </w:r>
      <w:hyperlink r:id="rId13" w:history="1">
        <w:r w:rsidRPr="00C17525">
          <w:rPr>
            <w:rFonts w:ascii="Times New Roman" w:hAnsi="Times New Roman" w:cs="Times New Roman"/>
            <w:sz w:val="24"/>
            <w:szCs w:val="24"/>
          </w:rPr>
          <w:t>§ 600.5</w:t>
        </w:r>
      </w:hyperlink>
      <w:r w:rsidRPr="00C17525">
        <w:rPr>
          <w:rFonts w:ascii="Times New Roman" w:hAnsi="Times New Roman" w:cs="Times New Roman"/>
          <w:sz w:val="24"/>
          <w:szCs w:val="24"/>
        </w:rPr>
        <w:t>; or</w:t>
      </w:r>
    </w:p>
    <w:p w14:paraId="6E1F4CA1" w14:textId="6B028A62" w:rsidR="00653F42" w:rsidRPr="00653F42" w:rsidRDefault="000F4CBD" w:rsidP="00653F42">
      <w:pPr>
        <w:rPr>
          <w:rFonts w:ascii="Times New Roman" w:hAnsi="Times New Roman" w:cs="Times New Roman"/>
          <w:sz w:val="24"/>
          <w:szCs w:val="24"/>
          <w:lang w:val="en-US"/>
        </w:rPr>
      </w:pPr>
      <w:r w:rsidRPr="00C17525">
        <w:rPr>
          <w:rFonts w:ascii="Times New Roman" w:hAnsi="Times New Roman" w:cs="Times New Roman"/>
          <w:sz w:val="24"/>
          <w:szCs w:val="24"/>
        </w:rPr>
        <w:t xml:space="preserve">(iii) A postsecondary vocational institution, as defined in </w:t>
      </w:r>
      <w:r w:rsidR="00B55DE1" w:rsidRPr="00C17525">
        <w:rPr>
          <w:rFonts w:ascii="Times New Roman" w:hAnsi="Times New Roman" w:cs="Times New Roman"/>
          <w:sz w:val="24"/>
          <w:szCs w:val="24"/>
        </w:rPr>
        <w:t xml:space="preserve">34 CFR </w:t>
      </w:r>
      <w:hyperlink r:id="rId14">
        <w:r w:rsidRPr="1E4BECC4">
          <w:rPr>
            <w:rFonts w:ascii="Times New Roman" w:hAnsi="Times New Roman" w:cs="Times New Roman"/>
            <w:sz w:val="24"/>
            <w:szCs w:val="24"/>
          </w:rPr>
          <w:t>§ 600.6</w:t>
        </w:r>
      </w:hyperlink>
      <w:r w:rsidR="00B55DE1" w:rsidRPr="00C17525">
        <w:rPr>
          <w:rFonts w:ascii="Times New Roman" w:hAnsi="Times New Roman" w:cs="Times New Roman"/>
          <w:sz w:val="24"/>
          <w:szCs w:val="24"/>
        </w:rPr>
        <w:t>.</w:t>
      </w:r>
      <w:r w:rsidR="002473D3">
        <w:br/>
      </w:r>
      <w:r w:rsidR="00653F42" w:rsidRPr="1350314F">
        <w:rPr>
          <w:rFonts w:ascii="Times New Roman" w:hAnsi="Times New Roman" w:cs="Times New Roman"/>
          <w:b/>
          <w:bCs/>
          <w:sz w:val="24"/>
          <w:szCs w:val="24"/>
          <w:lang w:val="en-US"/>
        </w:rPr>
        <w:t>Program to Credit</w:t>
      </w:r>
      <w:r w:rsidR="00653F42" w:rsidRPr="00C17525">
        <w:rPr>
          <w:rFonts w:ascii="Times New Roman" w:hAnsi="Times New Roman" w:cs="Times New Roman"/>
          <w:b/>
          <w:sz w:val="24"/>
          <w:szCs w:val="24"/>
          <w:lang w:val="en-US"/>
        </w:rPr>
        <w:t xml:space="preserve"> Articulation:</w:t>
      </w:r>
      <w:r w:rsidR="00653F42" w:rsidRPr="00C17525">
        <w:rPr>
          <w:rFonts w:ascii="Times New Roman" w:hAnsi="Times New Roman" w:cs="Times New Roman"/>
          <w:sz w:val="24"/>
          <w:szCs w:val="24"/>
          <w:lang w:val="en-US"/>
        </w:rPr>
        <w:t xml:space="preserve"> A formal process that results in the recognition of Short-term Programs yielding industry-recognized certificates or certifications, occupational licenses, or registered apprenticeships towards academic credit within a certificate or degree program. If the certificate or degree program results in a Recognized Postsecondary </w:t>
      </w:r>
      <w:r w:rsidR="003B6263" w:rsidRPr="00C17525">
        <w:rPr>
          <w:rFonts w:ascii="Times New Roman" w:hAnsi="Times New Roman" w:cs="Times New Roman"/>
          <w:sz w:val="24"/>
          <w:szCs w:val="24"/>
          <w:lang w:val="en-US"/>
        </w:rPr>
        <w:t>Credential,</w:t>
      </w:r>
      <w:r w:rsidR="00653F42" w:rsidRPr="00C17525">
        <w:rPr>
          <w:rFonts w:ascii="Times New Roman" w:hAnsi="Times New Roman" w:cs="Times New Roman"/>
          <w:sz w:val="24"/>
          <w:szCs w:val="24"/>
          <w:lang w:val="en-US"/>
        </w:rPr>
        <w:t xml:space="preserve"> it must be different from the Recognized Postsecondary Credential earned through the Workforce Pell Grant Program. </w:t>
      </w:r>
    </w:p>
    <w:p w14:paraId="02C2DBFE" w14:textId="2A9BC83E" w:rsidR="3D8D4065" w:rsidRDefault="3D8D4065" w:rsidP="1E4BECC4">
      <w:pPr>
        <w:textAlignment w:val="baseline"/>
        <w:rPr>
          <w:rFonts w:ascii="Times New Roman" w:hAnsi="Times New Roman" w:cs="Times New Roman"/>
          <w:sz w:val="24"/>
          <w:szCs w:val="24"/>
        </w:rPr>
      </w:pPr>
      <w:r w:rsidRPr="00E7022E">
        <w:rPr>
          <w:rFonts w:ascii="Times New Roman" w:hAnsi="Times New Roman" w:cs="Times New Roman"/>
          <w:b/>
          <w:sz w:val="24"/>
          <w:szCs w:val="24"/>
        </w:rPr>
        <w:t>Recognized Postsecondary Credential:</w:t>
      </w:r>
      <w:r w:rsidRPr="13F87DB5">
        <w:rPr>
          <w:rFonts w:ascii="Times New Roman" w:hAnsi="Times New Roman" w:cs="Times New Roman"/>
          <w:b/>
          <w:sz w:val="24"/>
          <w:szCs w:val="24"/>
        </w:rPr>
        <w:t xml:space="preserve"> </w:t>
      </w:r>
      <w:r w:rsidR="1350428A" w:rsidRPr="007D186A">
        <w:rPr>
          <w:rFonts w:ascii="Times New Roman" w:hAnsi="Times New Roman" w:cs="Times New Roman"/>
          <w:sz w:val="24"/>
          <w:szCs w:val="24"/>
        </w:rPr>
        <w:t>A</w:t>
      </w:r>
      <w:r w:rsidRPr="757CA024">
        <w:rPr>
          <w:rFonts w:ascii="Times New Roman" w:hAnsi="Times New Roman" w:cs="Times New Roman"/>
          <w:sz w:val="24"/>
          <w:szCs w:val="24"/>
        </w:rPr>
        <w:t>n</w:t>
      </w:r>
      <w:r w:rsidRPr="07EE32CA">
        <w:rPr>
          <w:rFonts w:ascii="Times New Roman" w:hAnsi="Times New Roman" w:cs="Times New Roman"/>
          <w:sz w:val="24"/>
          <w:szCs w:val="24"/>
        </w:rPr>
        <w:t xml:space="preserve"> industry-recognized </w:t>
      </w:r>
      <w:r w:rsidRPr="07EE32CA" w:rsidDel="00AF41AD">
        <w:rPr>
          <w:rFonts w:ascii="Times New Roman" w:hAnsi="Times New Roman" w:cs="Times New Roman"/>
          <w:sz w:val="24"/>
          <w:szCs w:val="24"/>
        </w:rPr>
        <w:t>certificate or certification</w:t>
      </w:r>
      <w:r w:rsidRPr="07EE32CA">
        <w:rPr>
          <w:rFonts w:ascii="Times New Roman" w:hAnsi="Times New Roman" w:cs="Times New Roman"/>
          <w:sz w:val="24"/>
          <w:szCs w:val="24"/>
        </w:rPr>
        <w:t xml:space="preserve">, a certificate of completion of a Registered Apprenticeship under 29 CFR Part 29, a license recognized by the State involved or Federal Government, </w:t>
      </w:r>
      <w:r w:rsidR="00CD075E">
        <w:rPr>
          <w:rFonts w:ascii="Times New Roman" w:hAnsi="Times New Roman" w:cs="Times New Roman"/>
          <w:sz w:val="24"/>
          <w:szCs w:val="24"/>
        </w:rPr>
        <w:t xml:space="preserve">or </w:t>
      </w:r>
      <w:r w:rsidRPr="07EE32CA" w:rsidDel="00CD075E">
        <w:rPr>
          <w:rFonts w:ascii="Times New Roman" w:hAnsi="Times New Roman" w:cs="Times New Roman"/>
          <w:sz w:val="24"/>
          <w:szCs w:val="24"/>
        </w:rPr>
        <w:t xml:space="preserve">an </w:t>
      </w:r>
      <w:r w:rsidRPr="07EE32CA">
        <w:rPr>
          <w:rFonts w:ascii="Times New Roman" w:hAnsi="Times New Roman" w:cs="Times New Roman"/>
          <w:sz w:val="24"/>
          <w:szCs w:val="24"/>
        </w:rPr>
        <w:t>associate</w:t>
      </w:r>
      <w:r w:rsidR="00CD075E">
        <w:rPr>
          <w:rFonts w:ascii="Times New Roman" w:hAnsi="Times New Roman" w:cs="Times New Roman"/>
          <w:sz w:val="24"/>
          <w:szCs w:val="24"/>
        </w:rPr>
        <w:t xml:space="preserve"> </w:t>
      </w:r>
      <w:r w:rsidRPr="07EE32CA">
        <w:rPr>
          <w:rFonts w:ascii="Times New Roman" w:hAnsi="Times New Roman" w:cs="Times New Roman"/>
          <w:sz w:val="24"/>
          <w:szCs w:val="24"/>
        </w:rPr>
        <w:t>or baccalaureate degree.</w:t>
      </w:r>
    </w:p>
    <w:p w14:paraId="508536C0" w14:textId="3B2BDA39" w:rsidR="3D8D4065" w:rsidRDefault="3D8D4065" w:rsidP="7DD7A86B">
      <w:pPr>
        <w:rPr>
          <w:rFonts w:ascii="Times New Roman" w:hAnsi="Times New Roman" w:cs="Times New Roman"/>
          <w:sz w:val="24"/>
          <w:szCs w:val="24"/>
          <w:lang w:val="en-US"/>
        </w:rPr>
      </w:pPr>
      <w:r w:rsidRPr="00C17525">
        <w:rPr>
          <w:rFonts w:ascii="Times New Roman" w:hAnsi="Times New Roman" w:cs="Times New Roman"/>
          <w:b/>
          <w:bCs/>
          <w:sz w:val="24"/>
          <w:szCs w:val="24"/>
          <w:lang w:val="en-US"/>
        </w:rPr>
        <w:t>Registered Apprentices</w:t>
      </w:r>
      <w:r w:rsidRPr="00C17525">
        <w:rPr>
          <w:rFonts w:ascii="Times New Roman" w:hAnsi="Times New Roman" w:cs="Times New Roman"/>
          <w:b/>
          <w:bCs/>
          <w:sz w:val="24"/>
          <w:szCs w:val="24"/>
        </w:rPr>
        <w:t>hip Program:</w:t>
      </w:r>
      <w:r w:rsidRPr="00C17525">
        <w:rPr>
          <w:rFonts w:ascii="Times New Roman" w:hAnsi="Times New Roman" w:cs="Times New Roman"/>
          <w:sz w:val="24"/>
          <w:szCs w:val="24"/>
        </w:rPr>
        <w:t xml:space="preserve"> </w:t>
      </w:r>
      <w:r w:rsidR="55B86614" w:rsidRPr="0815373C">
        <w:rPr>
          <w:rFonts w:ascii="Times New Roman" w:hAnsi="Times New Roman" w:cs="Times New Roman"/>
          <w:sz w:val="24"/>
          <w:szCs w:val="24"/>
        </w:rPr>
        <w:t>A</w:t>
      </w:r>
      <w:r w:rsidRPr="0815373C">
        <w:rPr>
          <w:rFonts w:ascii="Times New Roman" w:hAnsi="Times New Roman" w:cs="Times New Roman"/>
          <w:sz w:val="24"/>
          <w:szCs w:val="24"/>
        </w:rPr>
        <w:t>n</w:t>
      </w:r>
      <w:r w:rsidRPr="00C17525">
        <w:rPr>
          <w:rFonts w:ascii="Times New Roman" w:hAnsi="Times New Roman" w:cs="Times New Roman"/>
          <w:sz w:val="24"/>
          <w:szCs w:val="24"/>
        </w:rPr>
        <w:t xml:space="preserve"> industry-driven, high-quality career pathway where employers can develop and prepare their future workforce, and individuals can obtain paid work experience with a mentor, receive progressive wage increases, classroom instruction, and a portable, nationally recognized credential. Registered Apprenticeships are industry vetted and approved and validated by the U</w:t>
      </w:r>
      <w:r w:rsidR="00ED5832">
        <w:rPr>
          <w:rFonts w:ascii="Times New Roman" w:hAnsi="Times New Roman" w:cs="Times New Roman"/>
          <w:sz w:val="24"/>
          <w:szCs w:val="24"/>
        </w:rPr>
        <w:t>.</w:t>
      </w:r>
      <w:r w:rsidRPr="00C17525">
        <w:rPr>
          <w:rFonts w:ascii="Times New Roman" w:hAnsi="Times New Roman" w:cs="Times New Roman"/>
          <w:sz w:val="24"/>
          <w:szCs w:val="24"/>
        </w:rPr>
        <w:t>S</w:t>
      </w:r>
      <w:r w:rsidR="00ED5832">
        <w:rPr>
          <w:rFonts w:ascii="Times New Roman" w:hAnsi="Times New Roman" w:cs="Times New Roman"/>
          <w:sz w:val="24"/>
          <w:szCs w:val="24"/>
        </w:rPr>
        <w:t xml:space="preserve">. </w:t>
      </w:r>
      <w:r w:rsidRPr="00C17525">
        <w:rPr>
          <w:rFonts w:ascii="Times New Roman" w:hAnsi="Times New Roman" w:cs="Times New Roman"/>
          <w:sz w:val="24"/>
          <w:szCs w:val="24"/>
        </w:rPr>
        <w:t>DOL or a</w:t>
      </w:r>
      <w:r w:rsidR="00D4135E">
        <w:rPr>
          <w:rFonts w:ascii="Times New Roman" w:hAnsi="Times New Roman" w:cs="Times New Roman"/>
          <w:sz w:val="24"/>
          <w:szCs w:val="24"/>
        </w:rPr>
        <w:t xml:space="preserve"> </w:t>
      </w:r>
      <w:r w:rsidRPr="00C17525">
        <w:rPr>
          <w:rFonts w:ascii="Times New Roman" w:hAnsi="Times New Roman" w:cs="Times New Roman"/>
          <w:sz w:val="24"/>
          <w:szCs w:val="24"/>
        </w:rPr>
        <w:t>S</w:t>
      </w:r>
      <w:r w:rsidR="00ED5832">
        <w:rPr>
          <w:rFonts w:ascii="Times New Roman" w:hAnsi="Times New Roman" w:cs="Times New Roman"/>
          <w:sz w:val="24"/>
          <w:szCs w:val="24"/>
        </w:rPr>
        <w:t xml:space="preserve">tate </w:t>
      </w:r>
      <w:r w:rsidRPr="00C17525">
        <w:rPr>
          <w:rFonts w:ascii="Times New Roman" w:hAnsi="Times New Roman" w:cs="Times New Roman"/>
          <w:sz w:val="24"/>
          <w:szCs w:val="24"/>
        </w:rPr>
        <w:t>A</w:t>
      </w:r>
      <w:r w:rsidR="00ED5832">
        <w:rPr>
          <w:rFonts w:ascii="Times New Roman" w:hAnsi="Times New Roman" w:cs="Times New Roman"/>
          <w:sz w:val="24"/>
          <w:szCs w:val="24"/>
        </w:rPr>
        <w:t xml:space="preserve">pprenticeship </w:t>
      </w:r>
      <w:r w:rsidRPr="00C17525">
        <w:rPr>
          <w:rFonts w:ascii="Times New Roman" w:hAnsi="Times New Roman" w:cs="Times New Roman"/>
          <w:sz w:val="24"/>
          <w:szCs w:val="24"/>
        </w:rPr>
        <w:t>A</w:t>
      </w:r>
      <w:r w:rsidR="00ED5832">
        <w:rPr>
          <w:rFonts w:ascii="Times New Roman" w:hAnsi="Times New Roman" w:cs="Times New Roman"/>
          <w:sz w:val="24"/>
          <w:szCs w:val="24"/>
        </w:rPr>
        <w:t>gency</w:t>
      </w:r>
      <w:r w:rsidRPr="00C17525">
        <w:rPr>
          <w:rFonts w:ascii="Times New Roman" w:hAnsi="Times New Roman" w:cs="Times New Roman"/>
          <w:sz w:val="24"/>
          <w:szCs w:val="24"/>
        </w:rPr>
        <w:t xml:space="preserve">. </w:t>
      </w:r>
      <w:r w:rsidRPr="00C17525">
        <w:rPr>
          <w:rFonts w:ascii="Times New Roman" w:hAnsi="Times New Roman" w:cs="Times New Roman"/>
          <w:sz w:val="24"/>
          <w:szCs w:val="24"/>
          <w:lang w:val="en-US"/>
        </w:rPr>
        <w:t>Additionally, it is registered under the National Apprenticeship Act, ensuring it meets established standards.</w:t>
      </w:r>
    </w:p>
    <w:p w14:paraId="05A71E8C" w14:textId="7F64FC84" w:rsidR="00A0663F" w:rsidRPr="00C17525" w:rsidRDefault="00A0663F" w:rsidP="7DD7A86B">
      <w:pPr>
        <w:rPr>
          <w:rFonts w:ascii="Times New Roman" w:eastAsia="Segoe UI" w:hAnsi="Times New Roman" w:cs="Times New Roman"/>
          <w:color w:val="333333"/>
          <w:sz w:val="24"/>
          <w:szCs w:val="24"/>
          <w:lang w:val="en-US"/>
        </w:rPr>
      </w:pPr>
      <w:r w:rsidRPr="7428D541">
        <w:rPr>
          <w:rFonts w:ascii="Times New Roman" w:eastAsia="Segoe UI" w:hAnsi="Times New Roman" w:cs="Times New Roman"/>
          <w:b/>
          <w:bCs/>
          <w:color w:val="333333"/>
          <w:sz w:val="24"/>
          <w:szCs w:val="24"/>
        </w:rPr>
        <w:t>Related instruction</w:t>
      </w:r>
      <w:r w:rsidR="000D306F" w:rsidRPr="7428D541">
        <w:rPr>
          <w:rFonts w:ascii="Times New Roman" w:eastAsia="Segoe UI" w:hAnsi="Times New Roman" w:cs="Times New Roman"/>
          <w:b/>
          <w:bCs/>
          <w:color w:val="333333"/>
          <w:sz w:val="24"/>
          <w:szCs w:val="24"/>
        </w:rPr>
        <w:t>:</w:t>
      </w:r>
      <w:r w:rsidR="000D306F" w:rsidRPr="7428D541">
        <w:rPr>
          <w:rFonts w:ascii="Times New Roman" w:eastAsia="Segoe UI" w:hAnsi="Times New Roman" w:cs="Times New Roman"/>
          <w:color w:val="333333"/>
          <w:sz w:val="24"/>
          <w:szCs w:val="24"/>
        </w:rPr>
        <w:t xml:space="preserve"> </w:t>
      </w:r>
      <w:r w:rsidR="00BB3DD6" w:rsidRPr="7428D541">
        <w:rPr>
          <w:rFonts w:ascii="Times New Roman" w:eastAsia="Segoe UI" w:hAnsi="Times New Roman" w:cs="Times New Roman"/>
          <w:color w:val="333333"/>
          <w:sz w:val="24"/>
          <w:szCs w:val="24"/>
        </w:rPr>
        <w:t>A</w:t>
      </w:r>
      <w:r w:rsidRPr="7428D541">
        <w:rPr>
          <w:rFonts w:ascii="Times New Roman" w:eastAsia="Segoe UI" w:hAnsi="Times New Roman" w:cs="Times New Roman"/>
          <w:color w:val="333333"/>
          <w:sz w:val="24"/>
          <w:szCs w:val="24"/>
        </w:rPr>
        <w:t>n organized and systematic form of instruction designed to provide the apprentice</w:t>
      </w:r>
      <w:r w:rsidR="14143008" w:rsidRPr="7428D541">
        <w:rPr>
          <w:rFonts w:ascii="Times New Roman" w:eastAsia="Segoe UI" w:hAnsi="Times New Roman" w:cs="Times New Roman"/>
          <w:color w:val="333333"/>
          <w:sz w:val="24"/>
          <w:szCs w:val="24"/>
        </w:rPr>
        <w:t xml:space="preserve">, who is enrolled in a Registered Apprenticeship Program, </w:t>
      </w:r>
      <w:r w:rsidRPr="7428D541">
        <w:rPr>
          <w:rFonts w:ascii="Times New Roman" w:eastAsia="Segoe UI" w:hAnsi="Times New Roman" w:cs="Times New Roman"/>
          <w:color w:val="333333"/>
          <w:sz w:val="24"/>
          <w:szCs w:val="24"/>
        </w:rPr>
        <w:t xml:space="preserve">with the knowledge of the theoretical and technical subjects related to the apprentice's occupation. Such instruction may be given in a classroom, through occupational or industrial courses, or by correspondence courses of equivalent value, electronic media, or other forms of self-study approved by the </w:t>
      </w:r>
      <w:r w:rsidR="00BB3DD6" w:rsidRPr="7428D541">
        <w:rPr>
          <w:rFonts w:ascii="Times New Roman" w:eastAsia="Segoe UI" w:hAnsi="Times New Roman" w:cs="Times New Roman"/>
          <w:color w:val="333333"/>
          <w:sz w:val="24"/>
          <w:szCs w:val="24"/>
        </w:rPr>
        <w:t>r</w:t>
      </w:r>
      <w:r w:rsidRPr="7428D541">
        <w:rPr>
          <w:rFonts w:ascii="Times New Roman" w:eastAsia="Segoe UI" w:hAnsi="Times New Roman" w:cs="Times New Roman"/>
          <w:color w:val="333333"/>
          <w:sz w:val="24"/>
          <w:szCs w:val="24"/>
        </w:rPr>
        <w:t xml:space="preserve">egistration </w:t>
      </w:r>
      <w:r w:rsidR="00BB3DD6" w:rsidRPr="7428D541">
        <w:rPr>
          <w:rFonts w:ascii="Times New Roman" w:eastAsia="Segoe UI" w:hAnsi="Times New Roman" w:cs="Times New Roman"/>
          <w:color w:val="333333"/>
          <w:sz w:val="24"/>
          <w:szCs w:val="24"/>
        </w:rPr>
        <w:t>a</w:t>
      </w:r>
      <w:r w:rsidRPr="7428D541">
        <w:rPr>
          <w:rFonts w:ascii="Times New Roman" w:eastAsia="Segoe UI" w:hAnsi="Times New Roman" w:cs="Times New Roman"/>
          <w:color w:val="333333"/>
          <w:sz w:val="24"/>
          <w:szCs w:val="24"/>
        </w:rPr>
        <w:t>gency</w:t>
      </w:r>
      <w:r w:rsidR="0003364C" w:rsidRPr="7428D541">
        <w:rPr>
          <w:rFonts w:ascii="Times New Roman" w:eastAsia="Segoe UI" w:hAnsi="Times New Roman" w:cs="Times New Roman"/>
          <w:color w:val="333333"/>
          <w:sz w:val="24"/>
          <w:szCs w:val="24"/>
        </w:rPr>
        <w:t>, as defined in 29 CFR § 29.2</w:t>
      </w:r>
      <w:r w:rsidRPr="7428D541">
        <w:rPr>
          <w:rFonts w:ascii="Times New Roman" w:eastAsia="Segoe UI" w:hAnsi="Times New Roman" w:cs="Times New Roman"/>
          <w:color w:val="333333"/>
          <w:sz w:val="24"/>
          <w:szCs w:val="24"/>
        </w:rPr>
        <w:t>.</w:t>
      </w:r>
    </w:p>
    <w:p w14:paraId="617551FD" w14:textId="08D51B2B" w:rsidR="4568D3DD" w:rsidRPr="00C17525" w:rsidRDefault="4568D3DD">
      <w:pPr>
        <w:rPr>
          <w:rFonts w:ascii="Times New Roman" w:hAnsi="Times New Roman" w:cs="Times New Roman"/>
          <w:sz w:val="24"/>
          <w:szCs w:val="24"/>
        </w:rPr>
      </w:pPr>
      <w:r w:rsidRPr="00C17525">
        <w:rPr>
          <w:rFonts w:ascii="Times New Roman" w:hAnsi="Times New Roman" w:cs="Times New Roman"/>
          <w:b/>
          <w:bCs/>
          <w:sz w:val="24"/>
          <w:szCs w:val="24"/>
        </w:rPr>
        <w:t>Short-term Program</w:t>
      </w:r>
      <w:r w:rsidRPr="00C17525">
        <w:rPr>
          <w:rFonts w:ascii="Times New Roman" w:hAnsi="Times New Roman" w:cs="Times New Roman"/>
          <w:sz w:val="24"/>
          <w:szCs w:val="24"/>
        </w:rPr>
        <w:t xml:space="preserve">: </w:t>
      </w:r>
      <w:r w:rsidR="1123E813" w:rsidRPr="6F54D46D">
        <w:rPr>
          <w:rFonts w:ascii="Times New Roman" w:hAnsi="Times New Roman" w:cs="Times New Roman"/>
          <w:sz w:val="24"/>
          <w:szCs w:val="24"/>
        </w:rPr>
        <w:t>A</w:t>
      </w:r>
      <w:r w:rsidRPr="00C17525">
        <w:rPr>
          <w:rFonts w:ascii="Times New Roman" w:hAnsi="Times New Roman" w:cs="Times New Roman"/>
          <w:sz w:val="24"/>
          <w:szCs w:val="24"/>
        </w:rPr>
        <w:t xml:space="preserve"> program of study that is at least 150 clock hours of instruction, but less than 600 clock hours of instruction, or an equivalent number of credit hours, offered by a Postsecondary Institution during a minimum of 8 weeks, but less than 15 weeks.</w:t>
      </w:r>
    </w:p>
    <w:p w14:paraId="1F4611D2" w14:textId="77777777" w:rsidR="001539F3" w:rsidRDefault="4568D3DD" w:rsidP="006058C7">
      <w:pPr>
        <w:rPr>
          <w:rFonts w:ascii="Times New Roman" w:hAnsi="Times New Roman" w:cs="Times New Roman"/>
          <w:sz w:val="24"/>
          <w:szCs w:val="24"/>
          <w:lang w:val="en-US"/>
        </w:rPr>
      </w:pPr>
      <w:r w:rsidRPr="00C17525">
        <w:rPr>
          <w:rFonts w:ascii="Times New Roman" w:hAnsi="Times New Roman" w:cs="Times New Roman"/>
          <w:b/>
          <w:bCs/>
          <w:sz w:val="24"/>
          <w:szCs w:val="24"/>
          <w:lang w:val="en-US"/>
        </w:rPr>
        <w:t>SOC Code:</w:t>
      </w:r>
      <w:r w:rsidRPr="00C17525">
        <w:rPr>
          <w:rFonts w:ascii="Times New Roman" w:hAnsi="Times New Roman" w:cs="Times New Roman"/>
          <w:sz w:val="24"/>
          <w:szCs w:val="24"/>
          <w:lang w:val="en-US"/>
        </w:rPr>
        <w:t xml:space="preserve"> Standard Occupational Classification Code is a federal statistical standard used by federal agencies to classify workers into occupational categories for the purpose of collecting, calculating, or disseminating data</w:t>
      </w:r>
      <w:r w:rsidR="00C8218F">
        <w:rPr>
          <w:rFonts w:ascii="Times New Roman" w:hAnsi="Times New Roman" w:cs="Times New Roman"/>
          <w:sz w:val="24"/>
          <w:szCs w:val="24"/>
          <w:lang w:val="en-US"/>
        </w:rPr>
        <w:t>.</w:t>
      </w:r>
    </w:p>
    <w:p w14:paraId="580289F0" w14:textId="0229F91A" w:rsidR="00C8218F" w:rsidRDefault="00360EA4" w:rsidP="006058C7">
      <w:pPr>
        <w:rPr>
          <w:rFonts w:ascii="Times New Roman" w:hAnsi="Times New Roman" w:cs="Times New Roman"/>
          <w:b/>
          <w:sz w:val="24"/>
          <w:szCs w:val="24"/>
          <w:lang w:val="en-US"/>
        </w:rPr>
      </w:pPr>
      <w:r w:rsidRPr="000552DF">
        <w:rPr>
          <w:rFonts w:ascii="Times New Roman" w:hAnsi="Times New Roman" w:cs="Times New Roman"/>
          <w:b/>
          <w:sz w:val="24"/>
          <w:szCs w:val="24"/>
          <w:lang w:val="en-US"/>
        </w:rPr>
        <w:lastRenderedPageBreak/>
        <w:t>Stackable</w:t>
      </w:r>
      <w:r w:rsidR="006058C7" w:rsidRPr="000552DF">
        <w:rPr>
          <w:rFonts w:ascii="Times New Roman" w:hAnsi="Times New Roman" w:cs="Times New Roman"/>
          <w:b/>
          <w:sz w:val="24"/>
          <w:szCs w:val="24"/>
          <w:lang w:val="en-US"/>
        </w:rPr>
        <w:t xml:space="preserve"> Credential</w:t>
      </w:r>
      <w:r w:rsidRPr="000552DF">
        <w:rPr>
          <w:rFonts w:ascii="Times New Roman" w:hAnsi="Times New Roman" w:cs="Times New Roman"/>
          <w:b/>
          <w:sz w:val="24"/>
          <w:szCs w:val="24"/>
          <w:lang w:val="en-US"/>
        </w:rPr>
        <w:t>:</w:t>
      </w:r>
    </w:p>
    <w:p w14:paraId="42D09848" w14:textId="76DBE519" w:rsidR="00360EA4" w:rsidRDefault="006058C7" w:rsidP="00C8218F">
      <w:pPr>
        <w:pStyle w:val="ListParagraph"/>
        <w:numPr>
          <w:ilvl w:val="0"/>
          <w:numId w:val="10"/>
        </w:numPr>
        <w:rPr>
          <w:rFonts w:ascii="Times New Roman" w:hAnsi="Times New Roman" w:cs="Times New Roman"/>
          <w:sz w:val="24"/>
          <w:szCs w:val="24"/>
          <w:lang w:val="en-US"/>
        </w:rPr>
      </w:pPr>
      <w:r w:rsidRPr="001539F3">
        <w:rPr>
          <w:rFonts w:ascii="Times New Roman" w:hAnsi="Times New Roman" w:cs="Times New Roman"/>
          <w:sz w:val="24"/>
          <w:szCs w:val="24"/>
          <w:lang w:val="en-US"/>
        </w:rPr>
        <w:t>A credential that p</w:t>
      </w:r>
      <w:r w:rsidR="00360EA4" w:rsidRPr="001539F3">
        <w:rPr>
          <w:rFonts w:ascii="Times New Roman" w:hAnsi="Times New Roman" w:cs="Times New Roman"/>
          <w:sz w:val="24"/>
          <w:szCs w:val="24"/>
          <w:lang w:val="en-US"/>
        </w:rPr>
        <w:t>ossess</w:t>
      </w:r>
      <w:r w:rsidR="00C8218F">
        <w:rPr>
          <w:rFonts w:ascii="Times New Roman" w:hAnsi="Times New Roman" w:cs="Times New Roman"/>
          <w:sz w:val="24"/>
          <w:szCs w:val="24"/>
          <w:lang w:val="en-US"/>
        </w:rPr>
        <w:t>es</w:t>
      </w:r>
      <w:r w:rsidR="00360EA4" w:rsidRPr="001539F3">
        <w:rPr>
          <w:rFonts w:ascii="Times New Roman" w:hAnsi="Times New Roman" w:cs="Times New Roman"/>
          <w:sz w:val="24"/>
          <w:szCs w:val="24"/>
          <w:lang w:val="en-US"/>
        </w:rPr>
        <w:t xml:space="preserve"> standalone labor market value by being aligned with </w:t>
      </w:r>
      <w:r w:rsidR="00C8218F" w:rsidRPr="001539F3">
        <w:rPr>
          <w:rFonts w:ascii="Times New Roman" w:hAnsi="Times New Roman" w:cs="Times New Roman"/>
          <w:sz w:val="24"/>
          <w:szCs w:val="24"/>
          <w:lang w:val="en-US"/>
        </w:rPr>
        <w:t xml:space="preserve">an occupation meeting the definition </w:t>
      </w:r>
      <w:r w:rsidR="00360EA4" w:rsidRPr="001539F3">
        <w:rPr>
          <w:rFonts w:ascii="Times New Roman" w:hAnsi="Times New Roman" w:cs="Times New Roman"/>
          <w:sz w:val="24"/>
          <w:szCs w:val="24"/>
          <w:lang w:val="en-US"/>
        </w:rPr>
        <w:t xml:space="preserve">high-skill, high-wage, or in-demand </w:t>
      </w:r>
      <w:r w:rsidR="00C8218F" w:rsidRPr="001539F3">
        <w:rPr>
          <w:rFonts w:ascii="Times New Roman" w:hAnsi="Times New Roman" w:cs="Times New Roman"/>
          <w:sz w:val="24"/>
          <w:szCs w:val="24"/>
          <w:lang w:val="en-US"/>
        </w:rPr>
        <w:t>as outlined in the policy</w:t>
      </w:r>
      <w:r w:rsidR="00360EA4" w:rsidRPr="001539F3">
        <w:rPr>
          <w:rFonts w:ascii="Times New Roman" w:hAnsi="Times New Roman" w:cs="Times New Roman"/>
          <w:sz w:val="24"/>
          <w:szCs w:val="24"/>
          <w:lang w:val="en-US"/>
        </w:rPr>
        <w:t xml:space="preserve">, </w:t>
      </w:r>
      <w:r w:rsidR="00C8218F" w:rsidRPr="001539F3">
        <w:rPr>
          <w:rFonts w:ascii="Times New Roman" w:hAnsi="Times New Roman" w:cs="Times New Roman"/>
          <w:sz w:val="24"/>
          <w:szCs w:val="24"/>
          <w:lang w:val="en-US"/>
        </w:rPr>
        <w:t xml:space="preserve">and </w:t>
      </w:r>
      <w:r w:rsidR="00360EA4" w:rsidRPr="001539F3">
        <w:rPr>
          <w:rFonts w:ascii="Times New Roman" w:hAnsi="Times New Roman" w:cs="Times New Roman"/>
          <w:sz w:val="24"/>
          <w:szCs w:val="24"/>
          <w:lang w:val="en-US"/>
        </w:rPr>
        <w:t>provi</w:t>
      </w:r>
      <w:r w:rsidR="00C8218F" w:rsidRPr="001539F3">
        <w:rPr>
          <w:rFonts w:ascii="Times New Roman" w:hAnsi="Times New Roman" w:cs="Times New Roman"/>
          <w:sz w:val="24"/>
          <w:szCs w:val="24"/>
          <w:lang w:val="en-US"/>
        </w:rPr>
        <w:t>des</w:t>
      </w:r>
      <w:r w:rsidR="00360EA4" w:rsidRPr="001539F3">
        <w:rPr>
          <w:rFonts w:ascii="Times New Roman" w:hAnsi="Times New Roman" w:cs="Times New Roman"/>
          <w:sz w:val="24"/>
          <w:szCs w:val="24"/>
          <w:lang w:val="en-US"/>
        </w:rPr>
        <w:t xml:space="preserve"> learners the opportunity for immediate employment by earning the credential; or </w:t>
      </w:r>
    </w:p>
    <w:p w14:paraId="32E010CE" w14:textId="37F08D30" w:rsidR="00C8218F" w:rsidRPr="00B31D98" w:rsidRDefault="00C8218F" w:rsidP="001539F3">
      <w:pPr>
        <w:pStyle w:val="ListParagraph"/>
        <w:numPr>
          <w:ilvl w:val="0"/>
          <w:numId w:val="10"/>
        </w:numPr>
        <w:rPr>
          <w:rFonts w:ascii="Times New Roman" w:hAnsi="Times New Roman" w:cs="Times New Roman"/>
          <w:sz w:val="24"/>
          <w:szCs w:val="24"/>
          <w:lang w:val="en-US"/>
        </w:rPr>
      </w:pPr>
      <w:r>
        <w:rPr>
          <w:rFonts w:ascii="Times New Roman" w:hAnsi="Times New Roman" w:cs="Times New Roman"/>
          <w:sz w:val="24"/>
          <w:szCs w:val="24"/>
          <w:lang w:val="en-US"/>
        </w:rPr>
        <w:t xml:space="preserve">A credential that </w:t>
      </w:r>
      <w:r w:rsidR="00676752">
        <w:rPr>
          <w:rFonts w:ascii="Times New Roman" w:hAnsi="Times New Roman" w:cs="Times New Roman"/>
          <w:sz w:val="24"/>
          <w:szCs w:val="24"/>
          <w:lang w:val="en-US"/>
        </w:rPr>
        <w:t xml:space="preserve">is part of a defined </w:t>
      </w:r>
      <w:r w:rsidR="00AF7CA2">
        <w:rPr>
          <w:rFonts w:ascii="Times New Roman" w:hAnsi="Times New Roman" w:cs="Times New Roman"/>
          <w:sz w:val="24"/>
          <w:szCs w:val="24"/>
          <w:lang w:val="en-US"/>
        </w:rPr>
        <w:t xml:space="preserve">career </w:t>
      </w:r>
      <w:r w:rsidR="00676752">
        <w:rPr>
          <w:rFonts w:ascii="Times New Roman" w:hAnsi="Times New Roman" w:cs="Times New Roman"/>
          <w:sz w:val="24"/>
          <w:szCs w:val="24"/>
          <w:lang w:val="en-US"/>
        </w:rPr>
        <w:t>pathway in which combining the stackable credential</w:t>
      </w:r>
      <w:r w:rsidR="00754B6D">
        <w:rPr>
          <w:rFonts w:ascii="Times New Roman" w:hAnsi="Times New Roman" w:cs="Times New Roman"/>
          <w:sz w:val="24"/>
          <w:szCs w:val="24"/>
          <w:lang w:val="en-US"/>
        </w:rPr>
        <w:t>s</w:t>
      </w:r>
      <w:r w:rsidR="00676752">
        <w:rPr>
          <w:rFonts w:ascii="Times New Roman" w:hAnsi="Times New Roman" w:cs="Times New Roman"/>
          <w:sz w:val="24"/>
          <w:szCs w:val="24"/>
          <w:lang w:val="en-US"/>
        </w:rPr>
        <w:t xml:space="preserve"> </w:t>
      </w:r>
      <w:r w:rsidR="00AF7CA2">
        <w:rPr>
          <w:rFonts w:ascii="Times New Roman" w:hAnsi="Times New Roman" w:cs="Times New Roman"/>
          <w:sz w:val="24"/>
          <w:szCs w:val="24"/>
          <w:lang w:val="en-US"/>
        </w:rPr>
        <w:t>possesses</w:t>
      </w:r>
      <w:r w:rsidR="00DE2CE2">
        <w:rPr>
          <w:rFonts w:ascii="Times New Roman" w:hAnsi="Times New Roman" w:cs="Times New Roman"/>
          <w:sz w:val="24"/>
          <w:szCs w:val="24"/>
          <w:lang w:val="en-US"/>
        </w:rPr>
        <w:t xml:space="preserve"> additional</w:t>
      </w:r>
      <w:r w:rsidR="00AF7CA2">
        <w:rPr>
          <w:rFonts w:ascii="Times New Roman" w:hAnsi="Times New Roman" w:cs="Times New Roman"/>
          <w:sz w:val="24"/>
          <w:szCs w:val="24"/>
          <w:lang w:val="en-US"/>
        </w:rPr>
        <w:t xml:space="preserve"> value in the labor market. </w:t>
      </w:r>
    </w:p>
    <w:p w14:paraId="6AD3D7C3" w14:textId="2DA2F2BE" w:rsidR="00360EA4" w:rsidRPr="006221FF" w:rsidRDefault="00360EA4" w:rsidP="0F0932A4">
      <w:pPr>
        <w:rPr>
          <w:rFonts w:ascii="Times New Roman" w:hAnsi="Times New Roman" w:cs="Times New Roman"/>
          <w:sz w:val="24"/>
          <w:szCs w:val="24"/>
          <w:lang w:val="en-US"/>
        </w:rPr>
      </w:pPr>
      <w:r w:rsidRPr="0F0932A4">
        <w:rPr>
          <w:rFonts w:ascii="Times New Roman" w:hAnsi="Times New Roman" w:cs="Times New Roman"/>
          <w:b/>
          <w:bCs/>
          <w:sz w:val="24"/>
          <w:szCs w:val="24"/>
          <w:lang w:val="en-US"/>
        </w:rPr>
        <w:t xml:space="preserve">Star Jobs System: </w:t>
      </w:r>
      <w:r w:rsidRPr="0F0932A4">
        <w:rPr>
          <w:rFonts w:ascii="Times New Roman" w:hAnsi="Times New Roman" w:cs="Times New Roman"/>
          <w:sz w:val="24"/>
          <w:szCs w:val="24"/>
          <w:lang w:val="en-US"/>
        </w:rPr>
        <w:t xml:space="preserve">North Carolina Star Jobs is a simplified approach to identify promising occupations. Star ratings are assigned based on wages, projected growth rate, and projected job openings, and each occupation has a rating of between one and five stars. Occupations with five stars are considered to have much better career prospects than occupations with fewer stars. Additional details can be found here - </w:t>
      </w:r>
      <w:hyperlink r:id="rId15" w:anchor="StarJobs-274" w:history="1">
        <w:r w:rsidRPr="0F0932A4">
          <w:rPr>
            <w:rStyle w:val="Hyperlink"/>
            <w:rFonts w:ascii="Times New Roman" w:hAnsi="Times New Roman" w:cs="Times New Roman"/>
            <w:sz w:val="24"/>
            <w:szCs w:val="24"/>
            <w:lang w:val="en-US"/>
          </w:rPr>
          <w:t>https://www.commerce.nc.gov/data-tools-reports/labor-market-data-tools/employment-projections#StarJobs-274</w:t>
        </w:r>
      </w:hyperlink>
      <w:r w:rsidRPr="0F0932A4">
        <w:rPr>
          <w:rFonts w:ascii="Times New Roman" w:hAnsi="Times New Roman" w:cs="Times New Roman"/>
          <w:sz w:val="24"/>
          <w:szCs w:val="24"/>
          <w:lang w:val="en-US"/>
        </w:rPr>
        <w:t xml:space="preserve"> </w:t>
      </w:r>
    </w:p>
    <w:p w14:paraId="3FAC63A3" w14:textId="03329986" w:rsidR="00063EE3" w:rsidRPr="00C17525" w:rsidRDefault="00715B89" w:rsidP="7DD7A86B">
      <w:pPr>
        <w:rPr>
          <w:rFonts w:ascii="Times New Roman" w:hAnsi="Times New Roman" w:cs="Times New Roman"/>
          <w:sz w:val="24"/>
          <w:szCs w:val="24"/>
          <w:lang w:val="en-US"/>
        </w:rPr>
      </w:pPr>
      <w:r w:rsidRPr="00C17525">
        <w:rPr>
          <w:rFonts w:ascii="Times New Roman" w:hAnsi="Times New Roman" w:cs="Times New Roman"/>
          <w:b/>
          <w:bCs/>
          <w:sz w:val="24"/>
          <w:szCs w:val="24"/>
          <w:lang w:val="en-US"/>
        </w:rPr>
        <w:t>State Workforce Board</w:t>
      </w:r>
      <w:r w:rsidRPr="00C17525">
        <w:rPr>
          <w:rFonts w:ascii="Times New Roman" w:hAnsi="Times New Roman" w:cs="Times New Roman"/>
          <w:sz w:val="24"/>
          <w:szCs w:val="24"/>
          <w:lang w:val="en-US"/>
        </w:rPr>
        <w:t xml:space="preserve">: shall have the meaning given in Section 3 of </w:t>
      </w:r>
      <w:r w:rsidR="2907BD4F" w:rsidRPr="00C17525">
        <w:rPr>
          <w:rFonts w:ascii="Times New Roman" w:hAnsi="Times New Roman" w:cs="Times New Roman"/>
          <w:sz w:val="24"/>
          <w:szCs w:val="24"/>
          <w:lang w:val="en-US"/>
        </w:rPr>
        <w:t>WIOA</w:t>
      </w:r>
      <w:r w:rsidRPr="00C17525">
        <w:rPr>
          <w:rFonts w:ascii="Times New Roman" w:hAnsi="Times New Roman" w:cs="Times New Roman"/>
          <w:sz w:val="24"/>
          <w:szCs w:val="24"/>
          <w:lang w:val="en-US"/>
        </w:rPr>
        <w:t>.  In North Carolina, this is the NCWorks Commission.</w:t>
      </w:r>
    </w:p>
    <w:p w14:paraId="21BC0C65" w14:textId="495FC92F" w:rsidR="7DD7A86B" w:rsidRPr="00C17525" w:rsidRDefault="75DDBE81" w:rsidP="00AE5ACA">
      <w:pPr>
        <w:rPr>
          <w:rFonts w:ascii="Times New Roman" w:hAnsi="Times New Roman" w:cs="Times New Roman"/>
          <w:sz w:val="24"/>
          <w:szCs w:val="24"/>
          <w:lang w:val="en-US"/>
        </w:rPr>
      </w:pPr>
      <w:r w:rsidRPr="00C17525">
        <w:rPr>
          <w:rFonts w:ascii="Times New Roman" w:hAnsi="Times New Roman" w:cs="Times New Roman"/>
          <w:b/>
          <w:bCs/>
          <w:sz w:val="24"/>
          <w:szCs w:val="24"/>
          <w:lang w:val="en-US"/>
        </w:rPr>
        <w:t xml:space="preserve">Week of Instructional Time: </w:t>
      </w:r>
      <w:r w:rsidRPr="00C17525">
        <w:rPr>
          <w:rFonts w:ascii="Times New Roman" w:hAnsi="Times New Roman" w:cs="Times New Roman"/>
          <w:sz w:val="24"/>
          <w:szCs w:val="24"/>
          <w:lang w:val="en-US"/>
        </w:rPr>
        <w:t>defined by 34 CFR 668.3(b)</w:t>
      </w:r>
      <w:r w:rsidR="00091013" w:rsidRPr="00C17525">
        <w:rPr>
          <w:rFonts w:ascii="Times New Roman" w:hAnsi="Times New Roman" w:cs="Times New Roman"/>
          <w:sz w:val="24"/>
          <w:szCs w:val="24"/>
          <w:lang w:val="en-US"/>
        </w:rPr>
        <w:t>.</w:t>
      </w:r>
    </w:p>
    <w:p w14:paraId="51C98F33" w14:textId="6F66E267" w:rsidR="7DD7A86B" w:rsidRPr="00287F42" w:rsidRDefault="00091013" w:rsidP="7DD7A86B">
      <w:pPr>
        <w:rPr>
          <w:rFonts w:ascii="Times New Roman" w:hAnsi="Times New Roman" w:cs="Times New Roman"/>
          <w:sz w:val="24"/>
          <w:szCs w:val="24"/>
          <w:lang w:val="en-US"/>
        </w:rPr>
      </w:pPr>
      <w:r w:rsidRPr="00C17525">
        <w:rPr>
          <w:rFonts w:ascii="Times New Roman" w:hAnsi="Times New Roman" w:cs="Times New Roman"/>
          <w:b/>
          <w:sz w:val="24"/>
          <w:szCs w:val="24"/>
          <w:lang w:val="en-US"/>
        </w:rPr>
        <w:t>Workforce Pell Grant Program:</w:t>
      </w:r>
      <w:r w:rsidRPr="00C17525">
        <w:rPr>
          <w:rFonts w:ascii="Times New Roman" w:hAnsi="Times New Roman" w:cs="Times New Roman"/>
          <w:sz w:val="24"/>
          <w:szCs w:val="24"/>
          <w:lang w:val="en-US"/>
        </w:rPr>
        <w:t xml:space="preserve"> means the federal program by which Pell Grants may be awarded to students enrolled in Short-term Programs, pursuant to Section 83002 of H.R. 1, also known as the One Big Beautiful Bill Act. </w:t>
      </w:r>
    </w:p>
    <w:p w14:paraId="02C8367E" w14:textId="08A740B9" w:rsidR="009C1D36" w:rsidRPr="00B22BC0" w:rsidRDefault="755DC716" w:rsidP="00B22BC0">
      <w:pPr>
        <w:pStyle w:val="Heading1"/>
        <w:rPr>
          <w:rFonts w:ascii="Times New Roman" w:hAnsi="Times New Roman" w:cs="Times New Roman"/>
          <w:sz w:val="24"/>
          <w:szCs w:val="24"/>
        </w:rPr>
      </w:pPr>
      <w:r w:rsidRPr="00287F42">
        <w:rPr>
          <w:rFonts w:ascii="Times New Roman" w:hAnsi="Times New Roman" w:cs="Times New Roman"/>
          <w:b/>
          <w:bCs/>
          <w:color w:val="000000" w:themeColor="text1"/>
          <w:sz w:val="24"/>
          <w:szCs w:val="24"/>
        </w:rPr>
        <w:t>Action</w:t>
      </w:r>
      <w:r w:rsidRPr="00C17525">
        <w:rPr>
          <w:rFonts w:ascii="Times New Roman" w:hAnsi="Times New Roman" w:cs="Times New Roman"/>
          <w:sz w:val="24"/>
          <w:szCs w:val="24"/>
          <w:highlight w:val="white"/>
        </w:rPr>
        <w:t>:</w:t>
      </w:r>
    </w:p>
    <w:p w14:paraId="63740D2D" w14:textId="4CD32937" w:rsidR="007F3B25" w:rsidRPr="00C17525" w:rsidRDefault="009C1D36" w:rsidP="002F3D0D">
      <w:pPr>
        <w:rPr>
          <w:rFonts w:ascii="Times New Roman" w:hAnsi="Times New Roman" w:cs="Times New Roman"/>
          <w:sz w:val="24"/>
          <w:szCs w:val="24"/>
          <w:lang w:val="en-US"/>
        </w:rPr>
      </w:pPr>
      <w:r w:rsidRPr="00C17525">
        <w:rPr>
          <w:rFonts w:ascii="Times New Roman" w:hAnsi="Times New Roman" w:cs="Times New Roman"/>
          <w:sz w:val="24"/>
          <w:szCs w:val="24"/>
          <w:lang w:val="en-US"/>
        </w:rPr>
        <w:t xml:space="preserve">The NCWorks Commission shall have the authority to determine whether a Participating Institution’s Short-term Program meets the requirements of this </w:t>
      </w:r>
      <w:r w:rsidR="00922086" w:rsidRPr="00C17525">
        <w:rPr>
          <w:rFonts w:ascii="Times New Roman" w:hAnsi="Times New Roman" w:cs="Times New Roman"/>
          <w:sz w:val="24"/>
          <w:szCs w:val="24"/>
          <w:lang w:val="en-US"/>
        </w:rPr>
        <w:t xml:space="preserve">CPS to allow </w:t>
      </w:r>
      <w:r w:rsidR="00CE5BC3" w:rsidRPr="00C17525">
        <w:rPr>
          <w:rFonts w:ascii="Times New Roman" w:hAnsi="Times New Roman" w:cs="Times New Roman"/>
          <w:sz w:val="24"/>
          <w:szCs w:val="24"/>
          <w:lang w:val="en-US"/>
        </w:rPr>
        <w:t xml:space="preserve">the </w:t>
      </w:r>
      <w:r w:rsidR="00922086" w:rsidRPr="00C17525">
        <w:rPr>
          <w:rFonts w:ascii="Times New Roman" w:hAnsi="Times New Roman" w:cs="Times New Roman"/>
          <w:sz w:val="24"/>
          <w:szCs w:val="24"/>
          <w:lang w:val="en-US"/>
        </w:rPr>
        <w:t xml:space="preserve">institution to </w:t>
      </w:r>
      <w:r w:rsidR="00F64B43">
        <w:rPr>
          <w:rFonts w:ascii="Times New Roman" w:hAnsi="Times New Roman" w:cs="Times New Roman"/>
          <w:sz w:val="24"/>
          <w:szCs w:val="24"/>
          <w:lang w:val="en-US"/>
        </w:rPr>
        <w:t xml:space="preserve">be approved at the state level and seek approval by the U.S. </w:t>
      </w:r>
      <w:r w:rsidR="007E4418">
        <w:rPr>
          <w:rFonts w:ascii="Times New Roman" w:hAnsi="Times New Roman" w:cs="Times New Roman"/>
          <w:sz w:val="24"/>
          <w:szCs w:val="24"/>
          <w:lang w:val="en-US"/>
        </w:rPr>
        <w:t>ED</w:t>
      </w:r>
      <w:r w:rsidR="00F64B43">
        <w:rPr>
          <w:rFonts w:ascii="Times New Roman" w:hAnsi="Times New Roman" w:cs="Times New Roman"/>
          <w:sz w:val="24"/>
          <w:szCs w:val="24"/>
          <w:lang w:val="en-US"/>
        </w:rPr>
        <w:t xml:space="preserve">. Approval by U.S. </w:t>
      </w:r>
      <w:r w:rsidR="007E4418">
        <w:rPr>
          <w:rFonts w:ascii="Times New Roman" w:hAnsi="Times New Roman" w:cs="Times New Roman"/>
          <w:sz w:val="24"/>
          <w:szCs w:val="24"/>
          <w:lang w:val="en-US"/>
        </w:rPr>
        <w:t>ED</w:t>
      </w:r>
      <w:r w:rsidR="00F64B43">
        <w:rPr>
          <w:rFonts w:ascii="Times New Roman" w:hAnsi="Times New Roman" w:cs="Times New Roman"/>
          <w:sz w:val="24"/>
          <w:szCs w:val="24"/>
          <w:lang w:val="en-US"/>
        </w:rPr>
        <w:t xml:space="preserve"> authorizes intuitions to award Workforce Pell Grants to qualifying students in accordance with federal statute and regulations.</w:t>
      </w:r>
    </w:p>
    <w:p w14:paraId="3B6A1F8D" w14:textId="2761DB63" w:rsidR="00526E85" w:rsidRPr="00B22BC0" w:rsidRDefault="007F3B25" w:rsidP="00B22BC0">
      <w:pPr>
        <w:pStyle w:val="Heading2"/>
        <w:numPr>
          <w:ilvl w:val="0"/>
          <w:numId w:val="21"/>
        </w:numPr>
        <w:rPr>
          <w:rFonts w:ascii="Times New Roman" w:hAnsi="Times New Roman" w:cs="Times New Roman"/>
          <w:b/>
          <w:bCs/>
          <w:sz w:val="24"/>
          <w:szCs w:val="24"/>
          <w:u w:val="single"/>
          <w:lang w:val="en-US"/>
        </w:rPr>
      </w:pPr>
      <w:r w:rsidRPr="00B22BC0">
        <w:rPr>
          <w:rFonts w:ascii="Times New Roman" w:hAnsi="Times New Roman" w:cs="Times New Roman"/>
          <w:b/>
          <w:bCs/>
          <w:sz w:val="24"/>
          <w:szCs w:val="24"/>
          <w:u w:val="single"/>
          <w:lang w:val="en-US"/>
        </w:rPr>
        <w:t>Prohibitions:</w:t>
      </w:r>
    </w:p>
    <w:p w14:paraId="144B397F" w14:textId="62162D09" w:rsidR="009C1D36" w:rsidRPr="00C17525" w:rsidRDefault="004E4688">
      <w:pPr>
        <w:rPr>
          <w:rFonts w:ascii="Times New Roman" w:hAnsi="Times New Roman" w:cs="Times New Roman"/>
          <w:sz w:val="24"/>
          <w:szCs w:val="24"/>
          <w:lang w:val="en-US"/>
        </w:rPr>
      </w:pPr>
      <w:r w:rsidRPr="00C17525">
        <w:rPr>
          <w:rFonts w:ascii="Times New Roman" w:hAnsi="Times New Roman" w:cs="Times New Roman"/>
          <w:sz w:val="24"/>
          <w:szCs w:val="24"/>
          <w:lang w:val="en-US"/>
        </w:rPr>
        <w:t xml:space="preserve">In order for a Participating Institution to </w:t>
      </w:r>
      <w:r w:rsidR="00EE3411" w:rsidRPr="00C17525">
        <w:rPr>
          <w:rFonts w:ascii="Times New Roman" w:hAnsi="Times New Roman" w:cs="Times New Roman"/>
          <w:sz w:val="24"/>
          <w:szCs w:val="24"/>
          <w:lang w:val="en-US"/>
        </w:rPr>
        <w:t xml:space="preserve">disburse Workforce Pell Grant Program funds </w:t>
      </w:r>
      <w:r w:rsidRPr="00C17525">
        <w:rPr>
          <w:rFonts w:ascii="Times New Roman" w:hAnsi="Times New Roman" w:cs="Times New Roman"/>
          <w:sz w:val="24"/>
          <w:szCs w:val="24"/>
          <w:lang w:val="en-US"/>
        </w:rPr>
        <w:t>in N</w:t>
      </w:r>
      <w:r w:rsidR="00852499" w:rsidRPr="00C17525">
        <w:rPr>
          <w:rFonts w:ascii="Times New Roman" w:hAnsi="Times New Roman" w:cs="Times New Roman"/>
          <w:sz w:val="24"/>
          <w:szCs w:val="24"/>
          <w:lang w:val="en-US"/>
        </w:rPr>
        <w:t>orth Carolina</w:t>
      </w:r>
      <w:r w:rsidR="002C65A9" w:rsidRPr="00C17525">
        <w:rPr>
          <w:rFonts w:ascii="Times New Roman" w:hAnsi="Times New Roman" w:cs="Times New Roman"/>
          <w:sz w:val="24"/>
          <w:szCs w:val="24"/>
          <w:lang w:val="en-US"/>
        </w:rPr>
        <w:t xml:space="preserve"> and advertise, market, or inform students about the availability of Pell Grant funds for its Short-term Program in North Carolina</w:t>
      </w:r>
      <w:r w:rsidRPr="00C17525">
        <w:rPr>
          <w:rFonts w:ascii="Times New Roman" w:hAnsi="Times New Roman" w:cs="Times New Roman"/>
          <w:sz w:val="24"/>
          <w:szCs w:val="24"/>
          <w:lang w:val="en-US"/>
        </w:rPr>
        <w:t xml:space="preserve">, </w:t>
      </w:r>
      <w:r w:rsidR="006E0054" w:rsidRPr="00C17525">
        <w:rPr>
          <w:rFonts w:ascii="Times New Roman" w:hAnsi="Times New Roman" w:cs="Times New Roman"/>
          <w:sz w:val="24"/>
          <w:szCs w:val="24"/>
          <w:lang w:val="en-US"/>
        </w:rPr>
        <w:t xml:space="preserve">its Short-term Program </w:t>
      </w:r>
      <w:r w:rsidR="00703B90" w:rsidRPr="00C17525">
        <w:rPr>
          <w:rFonts w:ascii="Times New Roman" w:hAnsi="Times New Roman" w:cs="Times New Roman"/>
          <w:sz w:val="24"/>
          <w:szCs w:val="24"/>
          <w:lang w:val="en-US"/>
        </w:rPr>
        <w:t>must</w:t>
      </w:r>
      <w:r w:rsidRPr="00C17525">
        <w:rPr>
          <w:rFonts w:ascii="Times New Roman" w:hAnsi="Times New Roman" w:cs="Times New Roman"/>
          <w:sz w:val="24"/>
          <w:szCs w:val="24"/>
          <w:lang w:val="en-US"/>
        </w:rPr>
        <w:t xml:space="preserve"> be approved pursuant to this </w:t>
      </w:r>
      <w:r w:rsidR="00955509" w:rsidRPr="00C17525">
        <w:rPr>
          <w:rFonts w:ascii="Times New Roman" w:hAnsi="Times New Roman" w:cs="Times New Roman"/>
          <w:sz w:val="24"/>
          <w:szCs w:val="24"/>
          <w:lang w:val="en-US"/>
        </w:rPr>
        <w:t xml:space="preserve">CPS and obtained all approvals and met all requirements set forth by the NCWorks Commission and U.S. </w:t>
      </w:r>
      <w:r w:rsidR="007E4418">
        <w:rPr>
          <w:rFonts w:ascii="Times New Roman" w:hAnsi="Times New Roman" w:cs="Times New Roman"/>
          <w:sz w:val="24"/>
          <w:szCs w:val="24"/>
          <w:lang w:val="en-US"/>
        </w:rPr>
        <w:t>ED</w:t>
      </w:r>
      <w:r w:rsidR="00955509" w:rsidRPr="00C17525">
        <w:rPr>
          <w:rFonts w:ascii="Times New Roman" w:hAnsi="Times New Roman" w:cs="Times New Roman"/>
          <w:sz w:val="24"/>
          <w:szCs w:val="24"/>
          <w:lang w:val="en-US"/>
        </w:rPr>
        <w:t xml:space="preserve"> related to the Workforce Pell Grant Program. </w:t>
      </w:r>
    </w:p>
    <w:p w14:paraId="60499978" w14:textId="712ABBF3" w:rsidR="00042DCF" w:rsidRPr="00B22BC0" w:rsidRDefault="00811391" w:rsidP="00B22BC0">
      <w:pPr>
        <w:pStyle w:val="Heading2"/>
        <w:numPr>
          <w:ilvl w:val="0"/>
          <w:numId w:val="21"/>
        </w:numPr>
        <w:rPr>
          <w:rFonts w:ascii="Times New Roman" w:hAnsi="Times New Roman" w:cs="Times New Roman"/>
          <w:b/>
          <w:bCs/>
          <w:sz w:val="24"/>
          <w:szCs w:val="24"/>
          <w:u w:val="single"/>
          <w:lang w:val="en-US"/>
        </w:rPr>
      </w:pPr>
      <w:r w:rsidRPr="00B22BC0">
        <w:rPr>
          <w:rFonts w:ascii="Times New Roman" w:hAnsi="Times New Roman" w:cs="Times New Roman"/>
          <w:b/>
          <w:bCs/>
          <w:sz w:val="24"/>
          <w:szCs w:val="24"/>
          <w:u w:val="single"/>
          <w:lang w:val="en-US"/>
        </w:rPr>
        <w:t xml:space="preserve">Workforce Pell </w:t>
      </w:r>
      <w:r w:rsidR="001003FF" w:rsidRPr="00B22BC0">
        <w:rPr>
          <w:rFonts w:ascii="Times New Roman" w:hAnsi="Times New Roman" w:cs="Times New Roman"/>
          <w:b/>
          <w:bCs/>
          <w:sz w:val="24"/>
          <w:szCs w:val="24"/>
          <w:u w:val="single"/>
          <w:lang w:val="en-US"/>
        </w:rPr>
        <w:t xml:space="preserve">Grant </w:t>
      </w:r>
      <w:r w:rsidRPr="00B22BC0">
        <w:rPr>
          <w:rFonts w:ascii="Times New Roman" w:hAnsi="Times New Roman" w:cs="Times New Roman"/>
          <w:b/>
          <w:bCs/>
          <w:sz w:val="24"/>
          <w:szCs w:val="24"/>
          <w:u w:val="single"/>
          <w:lang w:val="en-US"/>
        </w:rPr>
        <w:t xml:space="preserve">Program </w:t>
      </w:r>
      <w:r w:rsidR="755DC716" w:rsidRPr="00B22BC0">
        <w:rPr>
          <w:rFonts w:ascii="Times New Roman" w:hAnsi="Times New Roman" w:cs="Times New Roman"/>
          <w:b/>
          <w:bCs/>
          <w:sz w:val="24"/>
          <w:szCs w:val="24"/>
          <w:u w:val="single"/>
          <w:lang w:val="en-US"/>
        </w:rPr>
        <w:t>Application Requirements:</w:t>
      </w:r>
    </w:p>
    <w:p w14:paraId="3DE1F3FF" w14:textId="6F4EC6A3" w:rsidR="0037367F" w:rsidRPr="009B2C2B" w:rsidRDefault="1850D2BF">
      <w:pPr>
        <w:rPr>
          <w:rFonts w:ascii="Times New Roman" w:hAnsi="Times New Roman" w:cs="Times New Roman"/>
          <w:sz w:val="24"/>
          <w:szCs w:val="24"/>
        </w:rPr>
      </w:pPr>
      <w:r w:rsidRPr="00C17525">
        <w:rPr>
          <w:rFonts w:ascii="Times New Roman" w:hAnsi="Times New Roman" w:cs="Times New Roman"/>
          <w:sz w:val="24"/>
          <w:szCs w:val="24"/>
          <w:lang w:val="en-US"/>
        </w:rPr>
        <w:t xml:space="preserve">A </w:t>
      </w:r>
      <w:r w:rsidR="00A70A31" w:rsidRPr="00C17525">
        <w:rPr>
          <w:rFonts w:ascii="Times New Roman" w:hAnsi="Times New Roman" w:cs="Times New Roman"/>
          <w:sz w:val="24"/>
          <w:szCs w:val="24"/>
          <w:lang w:val="en-US"/>
        </w:rPr>
        <w:t>Participating</w:t>
      </w:r>
      <w:r w:rsidRPr="00C17525">
        <w:rPr>
          <w:rFonts w:ascii="Times New Roman" w:hAnsi="Times New Roman" w:cs="Times New Roman"/>
          <w:sz w:val="24"/>
          <w:szCs w:val="24"/>
          <w:lang w:val="en-US"/>
        </w:rPr>
        <w:t xml:space="preserve"> </w:t>
      </w:r>
      <w:r w:rsidR="00A70A31" w:rsidRPr="00C17525">
        <w:rPr>
          <w:rFonts w:ascii="Times New Roman" w:hAnsi="Times New Roman" w:cs="Times New Roman"/>
          <w:sz w:val="24"/>
          <w:szCs w:val="24"/>
          <w:lang w:val="en-US"/>
        </w:rPr>
        <w:t>I</w:t>
      </w:r>
      <w:r w:rsidRPr="00C17525">
        <w:rPr>
          <w:rFonts w:ascii="Times New Roman" w:hAnsi="Times New Roman" w:cs="Times New Roman"/>
          <w:sz w:val="24"/>
          <w:szCs w:val="24"/>
          <w:lang w:val="en-US"/>
        </w:rPr>
        <w:t xml:space="preserve">nstitution seeking a determination that any of its </w:t>
      </w:r>
      <w:r w:rsidR="000508AE" w:rsidRPr="00C17525">
        <w:rPr>
          <w:rFonts w:ascii="Times New Roman" w:hAnsi="Times New Roman" w:cs="Times New Roman"/>
          <w:sz w:val="24"/>
          <w:szCs w:val="24"/>
          <w:lang w:val="en-US"/>
        </w:rPr>
        <w:t>Short-term P</w:t>
      </w:r>
      <w:r w:rsidRPr="00C17525">
        <w:rPr>
          <w:rFonts w:ascii="Times New Roman" w:hAnsi="Times New Roman" w:cs="Times New Roman"/>
          <w:sz w:val="24"/>
          <w:szCs w:val="24"/>
          <w:lang w:val="en-US"/>
        </w:rPr>
        <w:t xml:space="preserve">rograms meets the requirements of the Workforce Pell </w:t>
      </w:r>
      <w:r w:rsidR="00D90A87" w:rsidRPr="00C17525">
        <w:rPr>
          <w:rFonts w:ascii="Times New Roman" w:hAnsi="Times New Roman" w:cs="Times New Roman"/>
          <w:sz w:val="24"/>
          <w:szCs w:val="24"/>
          <w:lang w:val="en-US"/>
        </w:rPr>
        <w:t xml:space="preserve">Grant </w:t>
      </w:r>
      <w:r w:rsidRPr="00C17525">
        <w:rPr>
          <w:rFonts w:ascii="Times New Roman" w:hAnsi="Times New Roman" w:cs="Times New Roman"/>
          <w:sz w:val="24"/>
          <w:szCs w:val="24"/>
          <w:lang w:val="en-US"/>
        </w:rPr>
        <w:t xml:space="preserve">Program </w:t>
      </w:r>
      <w:r w:rsidR="3B2B6F31" w:rsidRPr="00C17525">
        <w:rPr>
          <w:rFonts w:ascii="Times New Roman" w:hAnsi="Times New Roman" w:cs="Times New Roman"/>
          <w:sz w:val="24"/>
          <w:szCs w:val="24"/>
          <w:lang w:val="en-US"/>
        </w:rPr>
        <w:t xml:space="preserve">must </w:t>
      </w:r>
      <w:r w:rsidR="1391B395" w:rsidRPr="00C17525">
        <w:rPr>
          <w:rFonts w:ascii="Times New Roman" w:hAnsi="Times New Roman" w:cs="Times New Roman"/>
          <w:sz w:val="24"/>
          <w:szCs w:val="24"/>
          <w:lang w:val="en-US"/>
        </w:rPr>
        <w:t>complete</w:t>
      </w:r>
      <w:r w:rsidR="04187EAD" w:rsidRPr="00C17525">
        <w:rPr>
          <w:rFonts w:ascii="Times New Roman" w:hAnsi="Times New Roman" w:cs="Times New Roman"/>
          <w:sz w:val="24"/>
          <w:szCs w:val="24"/>
          <w:lang w:val="en-US"/>
        </w:rPr>
        <w:t xml:space="preserve"> </w:t>
      </w:r>
      <w:r w:rsidR="001B18F0" w:rsidRPr="00C17525">
        <w:rPr>
          <w:rFonts w:ascii="Times New Roman" w:hAnsi="Times New Roman" w:cs="Times New Roman"/>
          <w:sz w:val="24"/>
          <w:szCs w:val="24"/>
          <w:lang w:val="en-US"/>
        </w:rPr>
        <w:t>four</w:t>
      </w:r>
      <w:r w:rsidR="18D4CB87" w:rsidRPr="00C17525">
        <w:rPr>
          <w:rFonts w:ascii="Times New Roman" w:hAnsi="Times New Roman" w:cs="Times New Roman"/>
          <w:sz w:val="24"/>
          <w:szCs w:val="24"/>
          <w:lang w:val="en-US"/>
        </w:rPr>
        <w:t xml:space="preserve"> steps for </w:t>
      </w:r>
      <w:r w:rsidR="298AF9D1" w:rsidRPr="00C17525">
        <w:rPr>
          <w:rFonts w:ascii="Times New Roman" w:hAnsi="Times New Roman" w:cs="Times New Roman"/>
          <w:sz w:val="24"/>
          <w:szCs w:val="24"/>
          <w:lang w:val="en-US"/>
        </w:rPr>
        <w:t xml:space="preserve">consideration for </w:t>
      </w:r>
      <w:r w:rsidR="50C6A711" w:rsidRPr="00C17525">
        <w:rPr>
          <w:rFonts w:ascii="Times New Roman" w:hAnsi="Times New Roman" w:cs="Times New Roman"/>
          <w:sz w:val="24"/>
          <w:szCs w:val="24"/>
          <w:lang w:val="en-US"/>
        </w:rPr>
        <w:t>program eligibility</w:t>
      </w:r>
      <w:r w:rsidR="00920253" w:rsidRPr="00C17525">
        <w:rPr>
          <w:rFonts w:ascii="Times New Roman" w:hAnsi="Times New Roman" w:cs="Times New Roman"/>
          <w:sz w:val="24"/>
          <w:szCs w:val="24"/>
          <w:lang w:val="en-US"/>
        </w:rPr>
        <w:t xml:space="preserve"> by the NCWorks Commission</w:t>
      </w:r>
      <w:r w:rsidR="50C6A711" w:rsidRPr="00C17525">
        <w:rPr>
          <w:rFonts w:ascii="Times New Roman" w:hAnsi="Times New Roman" w:cs="Times New Roman"/>
          <w:sz w:val="24"/>
          <w:szCs w:val="24"/>
          <w:lang w:val="en-US"/>
        </w:rPr>
        <w:t xml:space="preserve">. </w:t>
      </w:r>
      <w:r w:rsidR="1FAD944D" w:rsidRPr="00C17525">
        <w:rPr>
          <w:rFonts w:ascii="Times New Roman" w:hAnsi="Times New Roman" w:cs="Times New Roman"/>
          <w:sz w:val="24"/>
          <w:szCs w:val="24"/>
          <w:lang w:val="en-US"/>
        </w:rPr>
        <w:t xml:space="preserve"> A separate application must be made for each program</w:t>
      </w:r>
      <w:r w:rsidR="098AEE43" w:rsidRPr="00C17525">
        <w:rPr>
          <w:rFonts w:ascii="Times New Roman" w:hAnsi="Times New Roman" w:cs="Times New Roman"/>
          <w:sz w:val="24"/>
          <w:szCs w:val="24"/>
          <w:lang w:val="en-US"/>
        </w:rPr>
        <w:t xml:space="preserve"> at each </w:t>
      </w:r>
      <w:r w:rsidR="00E86334" w:rsidRPr="00C17525">
        <w:rPr>
          <w:rFonts w:ascii="Times New Roman" w:hAnsi="Times New Roman" w:cs="Times New Roman"/>
          <w:sz w:val="24"/>
          <w:szCs w:val="24"/>
          <w:lang w:val="en-US"/>
        </w:rPr>
        <w:t>Participating I</w:t>
      </w:r>
      <w:r w:rsidR="098AEE43" w:rsidRPr="00C17525">
        <w:rPr>
          <w:rFonts w:ascii="Times New Roman" w:hAnsi="Times New Roman" w:cs="Times New Roman"/>
          <w:sz w:val="24"/>
          <w:szCs w:val="24"/>
          <w:lang w:val="en-US"/>
        </w:rPr>
        <w:t>nstitution</w:t>
      </w:r>
      <w:r w:rsidR="1FAD944D" w:rsidRPr="00C17525">
        <w:rPr>
          <w:rFonts w:ascii="Times New Roman" w:hAnsi="Times New Roman" w:cs="Times New Roman"/>
          <w:sz w:val="24"/>
          <w:szCs w:val="24"/>
          <w:lang w:val="en-US"/>
        </w:rPr>
        <w:t>.</w:t>
      </w:r>
    </w:p>
    <w:p w14:paraId="3014B8B2" w14:textId="3B796922" w:rsidR="009B2C2B" w:rsidRPr="009B2C2B" w:rsidRDefault="614AE910" w:rsidP="009B2C2B">
      <w:pPr>
        <w:pStyle w:val="Heading3"/>
        <w:ind w:firstLine="720"/>
        <w:rPr>
          <w:rFonts w:ascii="Times New Roman" w:hAnsi="Times New Roman" w:cs="Times New Roman"/>
          <w:sz w:val="24"/>
          <w:szCs w:val="24"/>
          <w:u w:val="single"/>
        </w:rPr>
      </w:pPr>
      <w:r w:rsidRPr="009B2C2B">
        <w:rPr>
          <w:rFonts w:ascii="Times New Roman" w:hAnsi="Times New Roman" w:cs="Times New Roman"/>
          <w:color w:val="000000" w:themeColor="text1"/>
          <w:sz w:val="24"/>
          <w:szCs w:val="24"/>
          <w:u w:val="single"/>
          <w:lang w:val="en-US"/>
        </w:rPr>
        <w:lastRenderedPageBreak/>
        <w:t>Step One: Self-Review Program for Basic Eligibility</w:t>
      </w:r>
    </w:p>
    <w:p w14:paraId="1FA2740D" w14:textId="598DD9E4" w:rsidR="614AE910" w:rsidRPr="00C17525" w:rsidRDefault="00B239F3" w:rsidP="002455FC">
      <w:pPr>
        <w:ind w:left="720"/>
        <w:rPr>
          <w:rFonts w:ascii="Times New Roman" w:hAnsi="Times New Roman" w:cs="Times New Roman"/>
          <w:sz w:val="24"/>
          <w:szCs w:val="24"/>
          <w:lang w:val="en-US"/>
        </w:rPr>
      </w:pPr>
      <w:r w:rsidRPr="00C17525">
        <w:rPr>
          <w:rFonts w:ascii="Times New Roman" w:hAnsi="Times New Roman" w:cs="Times New Roman"/>
          <w:sz w:val="24"/>
          <w:szCs w:val="24"/>
        </w:rPr>
        <w:t xml:space="preserve">Participating </w:t>
      </w:r>
      <w:r w:rsidR="7372B5AB" w:rsidRPr="00C17525">
        <w:rPr>
          <w:rFonts w:ascii="Times New Roman" w:hAnsi="Times New Roman" w:cs="Times New Roman"/>
          <w:sz w:val="24"/>
          <w:szCs w:val="24"/>
          <w:lang w:val="en-US"/>
        </w:rPr>
        <w:t xml:space="preserve">Institutions should ensure that </w:t>
      </w:r>
      <w:r w:rsidR="002455FC" w:rsidRPr="00C17525">
        <w:rPr>
          <w:rFonts w:ascii="Times New Roman" w:hAnsi="Times New Roman" w:cs="Times New Roman"/>
          <w:sz w:val="24"/>
          <w:szCs w:val="24"/>
          <w:lang w:val="en-US"/>
        </w:rPr>
        <w:t>Short-term P</w:t>
      </w:r>
      <w:r w:rsidR="7372B5AB" w:rsidRPr="00C17525">
        <w:rPr>
          <w:rFonts w:ascii="Times New Roman" w:hAnsi="Times New Roman" w:cs="Times New Roman"/>
          <w:sz w:val="24"/>
          <w:szCs w:val="24"/>
          <w:lang w:val="en-US"/>
        </w:rPr>
        <w:t xml:space="preserve">rograms meet basic eligibility criteria before </w:t>
      </w:r>
      <w:r w:rsidR="614AE910" w:rsidRPr="00C17525">
        <w:rPr>
          <w:rFonts w:ascii="Times New Roman" w:hAnsi="Times New Roman" w:cs="Times New Roman"/>
          <w:sz w:val="24"/>
          <w:szCs w:val="24"/>
        </w:rPr>
        <w:tab/>
      </w:r>
      <w:r w:rsidR="7372B5AB" w:rsidRPr="00C17525">
        <w:rPr>
          <w:rFonts w:ascii="Times New Roman" w:hAnsi="Times New Roman" w:cs="Times New Roman"/>
          <w:sz w:val="24"/>
          <w:szCs w:val="24"/>
          <w:lang w:val="en-US"/>
        </w:rPr>
        <w:t xml:space="preserve">following the steps identified below. </w:t>
      </w:r>
      <w:r w:rsidR="00706F70">
        <w:rPr>
          <w:rFonts w:ascii="Times New Roman" w:hAnsi="Times New Roman" w:cs="Times New Roman"/>
          <w:sz w:val="24"/>
          <w:szCs w:val="24"/>
          <w:lang w:val="en-US"/>
        </w:rPr>
        <w:t>These basic eligibility criteria are set by H</w:t>
      </w:r>
      <w:r w:rsidR="00B26373">
        <w:rPr>
          <w:rFonts w:ascii="Times New Roman" w:hAnsi="Times New Roman" w:cs="Times New Roman"/>
          <w:sz w:val="24"/>
          <w:szCs w:val="24"/>
          <w:lang w:val="en-US"/>
        </w:rPr>
        <w:t>.</w:t>
      </w:r>
      <w:r w:rsidR="00706F70">
        <w:rPr>
          <w:rFonts w:ascii="Times New Roman" w:hAnsi="Times New Roman" w:cs="Times New Roman"/>
          <w:sz w:val="24"/>
          <w:szCs w:val="24"/>
          <w:lang w:val="en-US"/>
        </w:rPr>
        <w:t>R</w:t>
      </w:r>
      <w:r w:rsidR="00B26373">
        <w:rPr>
          <w:rFonts w:ascii="Times New Roman" w:hAnsi="Times New Roman" w:cs="Times New Roman"/>
          <w:sz w:val="24"/>
          <w:szCs w:val="24"/>
          <w:lang w:val="en-US"/>
        </w:rPr>
        <w:t>.</w:t>
      </w:r>
      <w:r w:rsidR="00706F70">
        <w:rPr>
          <w:rFonts w:ascii="Times New Roman" w:hAnsi="Times New Roman" w:cs="Times New Roman"/>
          <w:sz w:val="24"/>
          <w:szCs w:val="24"/>
          <w:lang w:val="en-US"/>
        </w:rPr>
        <w:t xml:space="preserve"> 1 and 34 CFR Par</w:t>
      </w:r>
      <w:r w:rsidR="004A6A85">
        <w:rPr>
          <w:rFonts w:ascii="Times New Roman" w:hAnsi="Times New Roman" w:cs="Times New Roman"/>
          <w:sz w:val="24"/>
          <w:szCs w:val="24"/>
          <w:lang w:val="en-US"/>
        </w:rPr>
        <w:t>t</w:t>
      </w:r>
      <w:r w:rsidR="00706F70">
        <w:rPr>
          <w:rFonts w:ascii="Times New Roman" w:hAnsi="Times New Roman" w:cs="Times New Roman"/>
          <w:sz w:val="24"/>
          <w:szCs w:val="24"/>
          <w:lang w:val="en-US"/>
        </w:rPr>
        <w:t xml:space="preserve"> 600</w:t>
      </w:r>
      <w:r w:rsidR="004A6A85">
        <w:rPr>
          <w:rFonts w:ascii="Times New Roman" w:hAnsi="Times New Roman" w:cs="Times New Roman"/>
          <w:sz w:val="24"/>
          <w:szCs w:val="24"/>
          <w:lang w:val="en-US"/>
        </w:rPr>
        <w:t xml:space="preserve"> </w:t>
      </w:r>
      <w:r w:rsidR="006E1638">
        <w:rPr>
          <w:rFonts w:ascii="Times New Roman" w:hAnsi="Times New Roman" w:cs="Times New Roman"/>
          <w:sz w:val="24"/>
          <w:szCs w:val="24"/>
          <w:lang w:val="en-US"/>
        </w:rPr>
        <w:t xml:space="preserve">and </w:t>
      </w:r>
      <w:r w:rsidR="004A6A85">
        <w:rPr>
          <w:rFonts w:ascii="Times New Roman" w:hAnsi="Times New Roman" w:cs="Times New Roman"/>
          <w:sz w:val="24"/>
          <w:szCs w:val="24"/>
          <w:lang w:val="en-US"/>
        </w:rPr>
        <w:t xml:space="preserve">cannot be changed by the </w:t>
      </w:r>
      <w:r w:rsidR="0072633C">
        <w:rPr>
          <w:rFonts w:ascii="Times New Roman" w:hAnsi="Times New Roman" w:cs="Times New Roman"/>
          <w:sz w:val="24"/>
          <w:szCs w:val="24"/>
          <w:lang w:val="en-US"/>
        </w:rPr>
        <w:t xml:space="preserve">NCWorks </w:t>
      </w:r>
      <w:r w:rsidR="00923E59">
        <w:rPr>
          <w:rFonts w:ascii="Times New Roman" w:hAnsi="Times New Roman" w:cs="Times New Roman"/>
          <w:sz w:val="24"/>
          <w:szCs w:val="24"/>
          <w:lang w:val="en-US"/>
        </w:rPr>
        <w:t>Commission</w:t>
      </w:r>
      <w:r w:rsidR="00905C41">
        <w:rPr>
          <w:rFonts w:ascii="Times New Roman" w:hAnsi="Times New Roman" w:cs="Times New Roman"/>
          <w:sz w:val="24"/>
          <w:szCs w:val="24"/>
          <w:lang w:val="en-US"/>
        </w:rPr>
        <w:t>.</w:t>
      </w:r>
    </w:p>
    <w:p w14:paraId="3BCB2965" w14:textId="03BDD9B2" w:rsidR="00715807" w:rsidRDefault="3AC086AF" w:rsidP="00556E77">
      <w:pPr>
        <w:ind w:left="1440"/>
        <w:rPr>
          <w:rFonts w:ascii="Times New Roman" w:hAnsi="Times New Roman" w:cs="Times New Roman"/>
          <w:b/>
          <w:bCs/>
          <w:sz w:val="24"/>
          <w:szCs w:val="24"/>
          <w:lang w:val="en-US"/>
        </w:rPr>
      </w:pPr>
      <w:r w:rsidRPr="6ADA9EBF">
        <w:rPr>
          <w:rFonts w:ascii="Times New Roman" w:hAnsi="Times New Roman" w:cs="Times New Roman"/>
          <w:b/>
          <w:bCs/>
          <w:sz w:val="24"/>
          <w:szCs w:val="24"/>
          <w:lang w:val="en-US"/>
        </w:rPr>
        <w:t xml:space="preserve">Participating </w:t>
      </w:r>
      <w:r w:rsidR="00715807" w:rsidRPr="6ADA9EBF">
        <w:rPr>
          <w:rFonts w:ascii="Times New Roman" w:hAnsi="Times New Roman" w:cs="Times New Roman"/>
          <w:b/>
          <w:bCs/>
          <w:sz w:val="24"/>
          <w:szCs w:val="24"/>
          <w:lang w:val="en-US"/>
        </w:rPr>
        <w:t>Institution</w:t>
      </w:r>
      <w:r w:rsidR="00715807">
        <w:rPr>
          <w:rFonts w:ascii="Times New Roman" w:hAnsi="Times New Roman" w:cs="Times New Roman"/>
          <w:b/>
          <w:bCs/>
          <w:sz w:val="24"/>
          <w:szCs w:val="24"/>
          <w:lang w:val="en-US"/>
        </w:rPr>
        <w:t xml:space="preserve">: </w:t>
      </w:r>
      <w:r w:rsidR="00E94BDA" w:rsidRPr="54356803">
        <w:rPr>
          <w:rFonts w:ascii="Times New Roman" w:hAnsi="Times New Roman" w:cs="Times New Roman"/>
          <w:sz w:val="24"/>
          <w:szCs w:val="24"/>
          <w:lang w:val="en-US"/>
        </w:rPr>
        <w:t>A</w:t>
      </w:r>
      <w:r w:rsidR="00E94BDA" w:rsidRPr="00C17525">
        <w:rPr>
          <w:rFonts w:ascii="Times New Roman" w:hAnsi="Times New Roman" w:cs="Times New Roman"/>
          <w:sz w:val="24"/>
          <w:szCs w:val="24"/>
          <w:lang w:val="en-US"/>
        </w:rPr>
        <w:t xml:space="preserve"> federal Pell Grant-eligible Postsecondary Institution designated as Title IV eligible by the U.S. </w:t>
      </w:r>
      <w:r w:rsidR="007E4418">
        <w:rPr>
          <w:rFonts w:ascii="Times New Roman" w:hAnsi="Times New Roman" w:cs="Times New Roman"/>
          <w:sz w:val="24"/>
          <w:szCs w:val="24"/>
          <w:lang w:val="en-US"/>
        </w:rPr>
        <w:t>ED</w:t>
      </w:r>
      <w:r w:rsidR="000618F4">
        <w:rPr>
          <w:rFonts w:ascii="Times New Roman" w:hAnsi="Times New Roman" w:cs="Times New Roman"/>
          <w:sz w:val="24"/>
          <w:szCs w:val="24"/>
          <w:lang w:val="en-US"/>
        </w:rPr>
        <w:t>.</w:t>
      </w:r>
    </w:p>
    <w:p w14:paraId="7491CD81" w14:textId="77CAD7F1" w:rsidR="0B87063B" w:rsidRPr="00C17525" w:rsidRDefault="0B87063B" w:rsidP="7DD7A86B">
      <w:pPr>
        <w:ind w:left="720" w:firstLine="720"/>
        <w:rPr>
          <w:rFonts w:ascii="Times New Roman" w:hAnsi="Times New Roman" w:cs="Times New Roman"/>
          <w:sz w:val="24"/>
          <w:szCs w:val="24"/>
          <w:lang w:val="en-US"/>
        </w:rPr>
      </w:pPr>
      <w:r w:rsidRPr="00C17525">
        <w:rPr>
          <w:rFonts w:ascii="Times New Roman" w:hAnsi="Times New Roman" w:cs="Times New Roman"/>
          <w:b/>
          <w:bCs/>
          <w:sz w:val="24"/>
          <w:szCs w:val="24"/>
          <w:lang w:val="en-US"/>
        </w:rPr>
        <w:t xml:space="preserve">Length: </w:t>
      </w:r>
      <w:r w:rsidR="419379A5" w:rsidRPr="00C17525">
        <w:rPr>
          <w:rFonts w:ascii="Times New Roman" w:hAnsi="Times New Roman" w:cs="Times New Roman"/>
          <w:sz w:val="24"/>
          <w:szCs w:val="24"/>
          <w:lang w:val="en-US"/>
        </w:rPr>
        <w:t xml:space="preserve">between 8 and </w:t>
      </w:r>
      <w:r w:rsidR="001F3C66" w:rsidRPr="00C17525">
        <w:rPr>
          <w:rFonts w:ascii="Times New Roman" w:hAnsi="Times New Roman" w:cs="Times New Roman"/>
          <w:sz w:val="24"/>
          <w:szCs w:val="24"/>
          <w:lang w:val="en-US"/>
        </w:rPr>
        <w:t>less than 15</w:t>
      </w:r>
      <w:r w:rsidR="419379A5" w:rsidRPr="00C17525">
        <w:rPr>
          <w:rFonts w:ascii="Times New Roman" w:hAnsi="Times New Roman" w:cs="Times New Roman"/>
          <w:sz w:val="24"/>
          <w:szCs w:val="24"/>
          <w:lang w:val="en-US"/>
        </w:rPr>
        <w:t xml:space="preserve"> instr</w:t>
      </w:r>
      <w:r w:rsidR="00CDC55D" w:rsidRPr="00C17525">
        <w:rPr>
          <w:rFonts w:ascii="Times New Roman" w:hAnsi="Times New Roman" w:cs="Times New Roman"/>
          <w:sz w:val="24"/>
          <w:szCs w:val="24"/>
          <w:lang w:val="en-US"/>
        </w:rPr>
        <w:t>uctional</w:t>
      </w:r>
      <w:r w:rsidR="419379A5" w:rsidRPr="00C17525">
        <w:rPr>
          <w:rFonts w:ascii="Times New Roman" w:hAnsi="Times New Roman" w:cs="Times New Roman"/>
          <w:sz w:val="24"/>
          <w:szCs w:val="24"/>
          <w:lang w:val="en-US"/>
        </w:rPr>
        <w:t xml:space="preserve"> weeks</w:t>
      </w:r>
      <w:r w:rsidR="006626DA" w:rsidRPr="00C17525">
        <w:rPr>
          <w:rFonts w:ascii="Times New Roman" w:hAnsi="Times New Roman" w:cs="Times New Roman"/>
          <w:sz w:val="24"/>
          <w:szCs w:val="24"/>
          <w:lang w:val="en-US"/>
        </w:rPr>
        <w:t>.</w:t>
      </w:r>
      <w:r w:rsidRPr="00C17525">
        <w:rPr>
          <w:rFonts w:ascii="Times New Roman" w:hAnsi="Times New Roman" w:cs="Times New Roman"/>
          <w:sz w:val="24"/>
          <w:szCs w:val="24"/>
        </w:rPr>
        <w:br/>
      </w:r>
      <w:r w:rsidRPr="00C17525">
        <w:rPr>
          <w:rFonts w:ascii="Times New Roman" w:hAnsi="Times New Roman" w:cs="Times New Roman"/>
          <w:sz w:val="24"/>
          <w:szCs w:val="24"/>
        </w:rPr>
        <w:tab/>
      </w:r>
      <w:r w:rsidR="758B8A7F" w:rsidRPr="00C17525">
        <w:rPr>
          <w:rFonts w:ascii="Times New Roman" w:hAnsi="Times New Roman" w:cs="Times New Roman"/>
          <w:b/>
          <w:bCs/>
          <w:sz w:val="24"/>
          <w:szCs w:val="24"/>
          <w:lang w:val="en-US"/>
        </w:rPr>
        <w:t>Hours:</w:t>
      </w:r>
      <w:r w:rsidR="34F2AD06" w:rsidRPr="00C17525">
        <w:rPr>
          <w:rFonts w:ascii="Times New Roman" w:hAnsi="Times New Roman" w:cs="Times New Roman"/>
          <w:b/>
          <w:bCs/>
          <w:sz w:val="24"/>
          <w:szCs w:val="24"/>
          <w:lang w:val="en-US"/>
        </w:rPr>
        <w:t xml:space="preserve"> </w:t>
      </w:r>
      <w:r w:rsidR="34F2AD06" w:rsidRPr="00C17525">
        <w:rPr>
          <w:rFonts w:ascii="Times New Roman" w:hAnsi="Times New Roman" w:cs="Times New Roman"/>
          <w:sz w:val="24"/>
          <w:szCs w:val="24"/>
          <w:lang w:val="en-US"/>
        </w:rPr>
        <w:t>150 – 599 clock hours</w:t>
      </w:r>
      <w:r w:rsidR="3B35F403" w:rsidRPr="00C17525">
        <w:rPr>
          <w:rFonts w:ascii="Times New Roman" w:hAnsi="Times New Roman" w:cs="Times New Roman"/>
          <w:sz w:val="24"/>
          <w:szCs w:val="24"/>
          <w:lang w:val="en-US"/>
        </w:rPr>
        <w:t xml:space="preserve">, 4-15 semester or trimester hours, or 6-23 quarter </w:t>
      </w:r>
      <w:r w:rsidRPr="00C17525">
        <w:rPr>
          <w:rFonts w:ascii="Times New Roman" w:hAnsi="Times New Roman" w:cs="Times New Roman"/>
          <w:sz w:val="24"/>
          <w:szCs w:val="24"/>
        </w:rPr>
        <w:tab/>
      </w:r>
      <w:r w:rsidRPr="00C17525">
        <w:rPr>
          <w:rFonts w:ascii="Times New Roman" w:hAnsi="Times New Roman" w:cs="Times New Roman"/>
          <w:sz w:val="24"/>
          <w:szCs w:val="24"/>
        </w:rPr>
        <w:tab/>
      </w:r>
      <w:r w:rsidR="3B35F403" w:rsidRPr="00C17525">
        <w:rPr>
          <w:rFonts w:ascii="Times New Roman" w:hAnsi="Times New Roman" w:cs="Times New Roman"/>
          <w:sz w:val="24"/>
          <w:szCs w:val="24"/>
          <w:lang w:val="en-US"/>
        </w:rPr>
        <w:t>hours.</w:t>
      </w:r>
    </w:p>
    <w:p w14:paraId="5632BCA6" w14:textId="5063C9A8" w:rsidR="6778ED73" w:rsidRPr="00C17525" w:rsidRDefault="6778ED73" w:rsidP="7DD7A86B">
      <w:pPr>
        <w:ind w:left="720" w:firstLine="720"/>
        <w:rPr>
          <w:rFonts w:ascii="Times New Roman" w:hAnsi="Times New Roman" w:cs="Times New Roman"/>
          <w:sz w:val="24"/>
          <w:szCs w:val="24"/>
          <w:lang w:val="en-US"/>
        </w:rPr>
      </w:pPr>
      <w:r w:rsidRPr="00C17525">
        <w:rPr>
          <w:rFonts w:ascii="Times New Roman" w:hAnsi="Times New Roman" w:cs="Times New Roman"/>
          <w:b/>
          <w:bCs/>
          <w:sz w:val="24"/>
          <w:szCs w:val="24"/>
          <w:lang w:val="en-US"/>
        </w:rPr>
        <w:t xml:space="preserve">Delivery: </w:t>
      </w:r>
      <w:r w:rsidRPr="00C17525">
        <w:rPr>
          <w:rFonts w:ascii="Times New Roman" w:hAnsi="Times New Roman" w:cs="Times New Roman"/>
          <w:sz w:val="24"/>
          <w:szCs w:val="24"/>
          <w:lang w:val="en-US"/>
        </w:rPr>
        <w:t>Not offered via correspondence</w:t>
      </w:r>
      <w:r w:rsidR="598ACD3D" w:rsidRPr="00C17525">
        <w:rPr>
          <w:rFonts w:ascii="Times New Roman" w:hAnsi="Times New Roman" w:cs="Times New Roman"/>
          <w:sz w:val="24"/>
          <w:szCs w:val="24"/>
          <w:lang w:val="en-US"/>
        </w:rPr>
        <w:t>, study abroad or direct assessment.</w:t>
      </w:r>
      <w:r w:rsidRPr="00C17525">
        <w:rPr>
          <w:rStyle w:val="FootnoteReference"/>
          <w:rFonts w:ascii="Times New Roman" w:hAnsi="Times New Roman" w:cs="Times New Roman"/>
          <w:sz w:val="24"/>
          <w:szCs w:val="24"/>
          <w:lang w:val="en-US"/>
        </w:rPr>
        <w:footnoteReference w:id="2"/>
      </w:r>
    </w:p>
    <w:p w14:paraId="54EC281A" w14:textId="4D6DF606" w:rsidR="4136522B" w:rsidRPr="00C17525" w:rsidRDefault="4136522B" w:rsidP="7DD7A86B">
      <w:pPr>
        <w:ind w:left="720" w:firstLine="720"/>
        <w:rPr>
          <w:rFonts w:ascii="Times New Roman" w:hAnsi="Times New Roman" w:cs="Times New Roman"/>
          <w:sz w:val="24"/>
          <w:szCs w:val="24"/>
          <w:lang w:val="en-US"/>
        </w:rPr>
      </w:pPr>
      <w:r w:rsidRPr="00C17525">
        <w:rPr>
          <w:rFonts w:ascii="Times New Roman" w:hAnsi="Times New Roman" w:cs="Times New Roman"/>
          <w:b/>
          <w:bCs/>
          <w:sz w:val="24"/>
          <w:szCs w:val="24"/>
          <w:lang w:val="en-US"/>
        </w:rPr>
        <w:t>Previous Suspension</w:t>
      </w:r>
      <w:r w:rsidRPr="00C17525">
        <w:rPr>
          <w:rFonts w:ascii="Times New Roman" w:hAnsi="Times New Roman" w:cs="Times New Roman"/>
          <w:sz w:val="24"/>
          <w:szCs w:val="24"/>
          <w:lang w:val="en-US"/>
        </w:rPr>
        <w:t>: En</w:t>
      </w:r>
      <w:r w:rsidR="675FEA78" w:rsidRPr="00C17525">
        <w:rPr>
          <w:rFonts w:ascii="Times New Roman" w:hAnsi="Times New Roman" w:cs="Times New Roman"/>
          <w:sz w:val="24"/>
          <w:szCs w:val="24"/>
          <w:lang w:val="en-US"/>
        </w:rPr>
        <w:t>s</w:t>
      </w:r>
      <w:r w:rsidRPr="00C17525">
        <w:rPr>
          <w:rFonts w:ascii="Times New Roman" w:hAnsi="Times New Roman" w:cs="Times New Roman"/>
          <w:sz w:val="24"/>
          <w:szCs w:val="24"/>
          <w:lang w:val="en-US"/>
        </w:rPr>
        <w:t>ure the program has not been subj</w:t>
      </w:r>
      <w:r w:rsidR="648683E7" w:rsidRPr="00C17525">
        <w:rPr>
          <w:rFonts w:ascii="Times New Roman" w:hAnsi="Times New Roman" w:cs="Times New Roman"/>
          <w:sz w:val="24"/>
          <w:szCs w:val="24"/>
          <w:lang w:val="en-US"/>
        </w:rPr>
        <w:t>e</w:t>
      </w:r>
      <w:r w:rsidRPr="00C17525">
        <w:rPr>
          <w:rFonts w:ascii="Times New Roman" w:hAnsi="Times New Roman" w:cs="Times New Roman"/>
          <w:sz w:val="24"/>
          <w:szCs w:val="24"/>
          <w:lang w:val="en-US"/>
        </w:rPr>
        <w:t xml:space="preserve">ct to any </w:t>
      </w:r>
      <w:r>
        <w:tab/>
      </w:r>
      <w:r>
        <w:tab/>
      </w:r>
      <w:r w:rsidRPr="00C17525">
        <w:rPr>
          <w:rFonts w:ascii="Times New Roman" w:hAnsi="Times New Roman" w:cs="Times New Roman"/>
          <w:sz w:val="24"/>
          <w:szCs w:val="24"/>
          <w:lang w:val="en-US"/>
        </w:rPr>
        <w:t xml:space="preserve">suspension or emergency or termination action by the Secretary of </w:t>
      </w:r>
      <w:r>
        <w:tab/>
      </w:r>
      <w:r>
        <w:tab/>
      </w:r>
      <w:r>
        <w:tab/>
      </w:r>
      <w:r w:rsidRPr="00C17525">
        <w:rPr>
          <w:rFonts w:ascii="Times New Roman" w:hAnsi="Times New Roman" w:cs="Times New Roman"/>
          <w:sz w:val="24"/>
          <w:szCs w:val="24"/>
          <w:lang w:val="en-US"/>
        </w:rPr>
        <w:t>Education during the five years preceding the date of the determination</w:t>
      </w:r>
      <w:r w:rsidR="0FE6323C" w:rsidRPr="00C17525">
        <w:rPr>
          <w:rFonts w:ascii="Times New Roman" w:hAnsi="Times New Roman" w:cs="Times New Roman"/>
          <w:sz w:val="24"/>
          <w:szCs w:val="24"/>
          <w:lang w:val="en-US"/>
        </w:rPr>
        <w:t xml:space="preserve">. </w:t>
      </w:r>
    </w:p>
    <w:p w14:paraId="2D201150" w14:textId="4473459E" w:rsidR="00B74A1A" w:rsidRDefault="00441D3F" w:rsidP="00C87703">
      <w:pPr>
        <w:ind w:left="1440"/>
        <w:rPr>
          <w:rFonts w:ascii="Times New Roman" w:hAnsi="Times New Roman" w:cs="Times New Roman"/>
          <w:sz w:val="24"/>
          <w:szCs w:val="24"/>
          <w:lang w:val="en-US"/>
        </w:rPr>
      </w:pPr>
      <w:r>
        <w:rPr>
          <w:rFonts w:ascii="Times New Roman" w:hAnsi="Times New Roman" w:cs="Times New Roman"/>
          <w:b/>
          <w:bCs/>
          <w:sz w:val="24"/>
          <w:szCs w:val="24"/>
          <w:lang w:val="en-US"/>
        </w:rPr>
        <w:t xml:space="preserve">Limit on </w:t>
      </w:r>
      <w:r w:rsidR="0FE6323C" w:rsidRPr="00C17525">
        <w:rPr>
          <w:rFonts w:ascii="Times New Roman" w:hAnsi="Times New Roman" w:cs="Times New Roman"/>
          <w:b/>
          <w:bCs/>
          <w:sz w:val="24"/>
          <w:szCs w:val="24"/>
          <w:lang w:val="en-US"/>
        </w:rPr>
        <w:t xml:space="preserve">Instructional Partners: </w:t>
      </w:r>
      <w:r w:rsidR="0FE6323C" w:rsidRPr="00C17525">
        <w:rPr>
          <w:rFonts w:ascii="Times New Roman" w:hAnsi="Times New Roman" w:cs="Times New Roman"/>
          <w:sz w:val="24"/>
          <w:szCs w:val="24"/>
          <w:lang w:val="en-US"/>
        </w:rPr>
        <w:t xml:space="preserve">Not more than 25% of the </w:t>
      </w:r>
      <w:r w:rsidR="00CF6877">
        <w:rPr>
          <w:rFonts w:ascii="Times New Roman" w:hAnsi="Times New Roman" w:cs="Times New Roman"/>
          <w:sz w:val="24"/>
          <w:szCs w:val="24"/>
          <w:lang w:val="en-US"/>
        </w:rPr>
        <w:t>Short-term P</w:t>
      </w:r>
      <w:r w:rsidR="0FE6323C" w:rsidRPr="00C17525">
        <w:rPr>
          <w:rFonts w:ascii="Times New Roman" w:hAnsi="Times New Roman" w:cs="Times New Roman"/>
          <w:sz w:val="24"/>
          <w:szCs w:val="24"/>
          <w:lang w:val="en-US"/>
        </w:rPr>
        <w:t xml:space="preserve">rogram is offered </w:t>
      </w:r>
      <w:r w:rsidR="0046214A">
        <w:rPr>
          <w:rFonts w:ascii="Times New Roman" w:hAnsi="Times New Roman" w:cs="Times New Roman"/>
          <w:sz w:val="24"/>
          <w:szCs w:val="24"/>
          <w:lang w:val="en-US"/>
        </w:rPr>
        <w:t xml:space="preserve">through written agreement </w:t>
      </w:r>
      <w:r w:rsidR="0FE6323C" w:rsidRPr="00C17525">
        <w:rPr>
          <w:rFonts w:ascii="Times New Roman" w:hAnsi="Times New Roman" w:cs="Times New Roman"/>
          <w:sz w:val="24"/>
          <w:szCs w:val="24"/>
          <w:lang w:val="en-US"/>
        </w:rPr>
        <w:t xml:space="preserve">by an </w:t>
      </w:r>
      <w:r w:rsidR="00A74848">
        <w:rPr>
          <w:rFonts w:ascii="Times New Roman" w:hAnsi="Times New Roman" w:cs="Times New Roman"/>
          <w:sz w:val="24"/>
          <w:szCs w:val="24"/>
        </w:rPr>
        <w:t>entity that is not a Participating Institution</w:t>
      </w:r>
      <w:r w:rsidR="0FE6323C" w:rsidRPr="00C17525">
        <w:rPr>
          <w:rFonts w:ascii="Times New Roman" w:hAnsi="Times New Roman" w:cs="Times New Roman"/>
          <w:sz w:val="24"/>
          <w:szCs w:val="24"/>
          <w:lang w:val="en-US"/>
        </w:rPr>
        <w:t>, including an employer partner</w:t>
      </w:r>
      <w:r w:rsidR="00F97807" w:rsidRPr="00C17525">
        <w:rPr>
          <w:rFonts w:ascii="Times New Roman" w:hAnsi="Times New Roman" w:cs="Times New Roman"/>
          <w:sz w:val="24"/>
          <w:szCs w:val="24"/>
          <w:lang w:val="en-US"/>
        </w:rPr>
        <w:t xml:space="preserve"> or a contractor that is not a Title IV institution</w:t>
      </w:r>
      <w:r w:rsidR="00E201CD">
        <w:rPr>
          <w:rFonts w:ascii="Times New Roman" w:hAnsi="Times New Roman" w:cs="Times New Roman"/>
          <w:sz w:val="24"/>
          <w:szCs w:val="24"/>
          <w:lang w:val="en-US"/>
        </w:rPr>
        <w:t xml:space="preserve"> </w:t>
      </w:r>
      <w:r w:rsidR="00E201CD" w:rsidRPr="00E201CD">
        <w:rPr>
          <w:rFonts w:ascii="Times New Roman" w:hAnsi="Times New Roman" w:cs="Times New Roman"/>
          <w:sz w:val="24"/>
          <w:szCs w:val="24"/>
        </w:rPr>
        <w:t>unless the written arrangement is part of a Registered Apprenticeship</w:t>
      </w:r>
      <w:r w:rsidR="00BC7CED">
        <w:rPr>
          <w:rFonts w:ascii="Times New Roman" w:hAnsi="Times New Roman" w:cs="Times New Roman"/>
          <w:sz w:val="24"/>
          <w:szCs w:val="24"/>
        </w:rPr>
        <w:t xml:space="preserve"> Program</w:t>
      </w:r>
      <w:r w:rsidR="0FE6323C" w:rsidRPr="00C17525">
        <w:rPr>
          <w:rFonts w:ascii="Times New Roman" w:hAnsi="Times New Roman" w:cs="Times New Roman"/>
          <w:sz w:val="24"/>
          <w:szCs w:val="24"/>
          <w:lang w:val="en-US"/>
        </w:rPr>
        <w:t>.</w:t>
      </w:r>
      <w:r w:rsidR="00FF22C1">
        <w:rPr>
          <w:rFonts w:ascii="Times New Roman" w:hAnsi="Times New Roman" w:cs="Times New Roman"/>
          <w:sz w:val="24"/>
          <w:szCs w:val="24"/>
          <w:lang w:val="en-US"/>
        </w:rPr>
        <w:t xml:space="preserve">  If the arrangement is part of a</w:t>
      </w:r>
      <w:r w:rsidR="00E4437E">
        <w:rPr>
          <w:rFonts w:ascii="Times New Roman" w:hAnsi="Times New Roman" w:cs="Times New Roman"/>
          <w:sz w:val="24"/>
          <w:szCs w:val="24"/>
          <w:lang w:val="en-US"/>
        </w:rPr>
        <w:t xml:space="preserve"> Related Instruction component of a</w:t>
      </w:r>
      <w:r w:rsidR="00FF22C1">
        <w:rPr>
          <w:rFonts w:ascii="Times New Roman" w:hAnsi="Times New Roman" w:cs="Times New Roman"/>
          <w:sz w:val="24"/>
          <w:szCs w:val="24"/>
          <w:lang w:val="en-US"/>
        </w:rPr>
        <w:t xml:space="preserve"> Registered Apprenticeship</w:t>
      </w:r>
      <w:r w:rsidR="00BC7CED">
        <w:rPr>
          <w:rFonts w:ascii="Times New Roman" w:hAnsi="Times New Roman" w:cs="Times New Roman"/>
          <w:sz w:val="24"/>
          <w:szCs w:val="24"/>
          <w:lang w:val="en-US"/>
        </w:rPr>
        <w:t xml:space="preserve"> Progra</w:t>
      </w:r>
      <w:r w:rsidR="00B7438A">
        <w:rPr>
          <w:rFonts w:ascii="Times New Roman" w:hAnsi="Times New Roman" w:cs="Times New Roman"/>
          <w:sz w:val="24"/>
          <w:szCs w:val="24"/>
          <w:lang w:val="en-US"/>
        </w:rPr>
        <w:t>m</w:t>
      </w:r>
      <w:r w:rsidR="00FF22C1">
        <w:rPr>
          <w:rFonts w:ascii="Times New Roman" w:hAnsi="Times New Roman" w:cs="Times New Roman"/>
          <w:sz w:val="24"/>
          <w:szCs w:val="24"/>
          <w:lang w:val="en-US"/>
        </w:rPr>
        <w:t>,</w:t>
      </w:r>
      <w:r w:rsidR="00F35EA8" w:rsidRPr="00F35EA8">
        <w:rPr>
          <w:rFonts w:ascii="Times New Roman" w:hAnsi="Times New Roman" w:cs="Times New Roman"/>
          <w:sz w:val="24"/>
          <w:szCs w:val="24"/>
        </w:rPr>
        <w:t xml:space="preserve"> </w:t>
      </w:r>
      <w:r w:rsidR="00823DB0">
        <w:rPr>
          <w:rFonts w:ascii="Times New Roman" w:hAnsi="Times New Roman" w:cs="Times New Roman"/>
          <w:sz w:val="24"/>
          <w:szCs w:val="24"/>
        </w:rPr>
        <w:t>entities that are not Participating Institutions</w:t>
      </w:r>
      <w:r w:rsidR="00F35EA8" w:rsidRPr="00F35EA8">
        <w:rPr>
          <w:rFonts w:ascii="Times New Roman" w:hAnsi="Times New Roman" w:cs="Times New Roman"/>
          <w:sz w:val="24"/>
          <w:szCs w:val="24"/>
        </w:rPr>
        <w:t xml:space="preserve"> will be permitted to provide more than 25 percent, but less than 50 percent through a written arrangement</w:t>
      </w:r>
      <w:r w:rsidR="00C02DBE">
        <w:rPr>
          <w:rFonts w:ascii="Times New Roman" w:hAnsi="Times New Roman" w:cs="Times New Roman"/>
          <w:sz w:val="24"/>
          <w:szCs w:val="24"/>
        </w:rPr>
        <w:t xml:space="preserve"> and </w:t>
      </w:r>
      <w:r w:rsidR="00C02DBE" w:rsidRPr="00C02DBE">
        <w:rPr>
          <w:rFonts w:ascii="Times New Roman" w:hAnsi="Times New Roman" w:cs="Times New Roman"/>
          <w:sz w:val="24"/>
          <w:szCs w:val="24"/>
        </w:rPr>
        <w:t xml:space="preserve">with the approval of the </w:t>
      </w:r>
      <w:r w:rsidR="00C02DBE">
        <w:rPr>
          <w:rFonts w:ascii="Times New Roman" w:hAnsi="Times New Roman" w:cs="Times New Roman"/>
          <w:sz w:val="24"/>
          <w:szCs w:val="24"/>
        </w:rPr>
        <w:t>Participating I</w:t>
      </w:r>
      <w:r w:rsidR="00C02DBE" w:rsidRPr="00C02DBE">
        <w:rPr>
          <w:rFonts w:ascii="Times New Roman" w:hAnsi="Times New Roman" w:cs="Times New Roman"/>
          <w:sz w:val="24"/>
          <w:szCs w:val="24"/>
        </w:rPr>
        <w:t>nstitution’s accrediting agency</w:t>
      </w:r>
      <w:r w:rsidR="00F35EA8" w:rsidRPr="00F35EA8">
        <w:rPr>
          <w:rFonts w:ascii="Times New Roman" w:hAnsi="Times New Roman" w:cs="Times New Roman"/>
          <w:sz w:val="24"/>
          <w:szCs w:val="24"/>
        </w:rPr>
        <w:t>.</w:t>
      </w:r>
      <w:r w:rsidR="0FE6323C" w:rsidRPr="00C17525">
        <w:rPr>
          <w:rFonts w:ascii="Times New Roman" w:hAnsi="Times New Roman" w:cs="Times New Roman"/>
          <w:sz w:val="24"/>
          <w:szCs w:val="24"/>
        </w:rPr>
        <w:br/>
      </w:r>
      <w:r w:rsidR="1D6DE23D" w:rsidRPr="00C17525">
        <w:rPr>
          <w:rFonts w:ascii="Times New Roman" w:hAnsi="Times New Roman" w:cs="Times New Roman"/>
          <w:b/>
          <w:bCs/>
          <w:sz w:val="24"/>
          <w:szCs w:val="24"/>
          <w:lang w:val="en-US"/>
        </w:rPr>
        <w:t xml:space="preserve">Program Start: </w:t>
      </w:r>
      <w:r w:rsidR="1D6DE23D" w:rsidRPr="00C17525">
        <w:rPr>
          <w:rFonts w:ascii="Times New Roman" w:hAnsi="Times New Roman" w:cs="Times New Roman"/>
          <w:sz w:val="24"/>
          <w:szCs w:val="24"/>
          <w:lang w:val="en-US"/>
        </w:rPr>
        <w:t xml:space="preserve">Program has been in operation in its current format (length, hours, </w:t>
      </w:r>
      <w:r w:rsidR="004B0482">
        <w:rPr>
          <w:rFonts w:ascii="Times New Roman" w:hAnsi="Times New Roman" w:cs="Times New Roman"/>
          <w:sz w:val="24"/>
          <w:szCs w:val="24"/>
          <w:lang w:val="en-US"/>
        </w:rPr>
        <w:t xml:space="preserve">delivery, </w:t>
      </w:r>
      <w:r w:rsidR="1D6DE23D" w:rsidRPr="00C17525">
        <w:rPr>
          <w:rFonts w:ascii="Times New Roman" w:hAnsi="Times New Roman" w:cs="Times New Roman"/>
          <w:sz w:val="24"/>
          <w:szCs w:val="24"/>
          <w:lang w:val="en-US"/>
        </w:rPr>
        <w:t xml:space="preserve">and </w:t>
      </w:r>
      <w:r w:rsidR="00955531">
        <w:rPr>
          <w:rFonts w:ascii="Times New Roman" w:hAnsi="Times New Roman" w:cs="Times New Roman"/>
          <w:sz w:val="24"/>
          <w:szCs w:val="24"/>
          <w:lang w:val="en-US"/>
        </w:rPr>
        <w:t>confirmation</w:t>
      </w:r>
      <w:r w:rsidR="74502ED7">
        <w:rPr>
          <w:rFonts w:ascii="Times New Roman" w:hAnsi="Times New Roman" w:cs="Times New Roman"/>
          <w:sz w:val="24"/>
          <w:szCs w:val="24"/>
          <w:lang w:val="en-US"/>
        </w:rPr>
        <w:t xml:space="preserve"> that the</w:t>
      </w:r>
      <w:r w:rsidR="00955531">
        <w:rPr>
          <w:rFonts w:ascii="Times New Roman" w:hAnsi="Times New Roman" w:cs="Times New Roman"/>
          <w:sz w:val="24"/>
          <w:szCs w:val="24"/>
          <w:lang w:val="en-US"/>
        </w:rPr>
        <w:t xml:space="preserve"> program was not previously delivered</w:t>
      </w:r>
      <w:r w:rsidR="13F9BD39">
        <w:rPr>
          <w:rFonts w:ascii="Times New Roman" w:hAnsi="Times New Roman" w:cs="Times New Roman"/>
          <w:sz w:val="24"/>
          <w:szCs w:val="24"/>
          <w:lang w:val="en-US"/>
        </w:rPr>
        <w:t xml:space="preserve"> </w:t>
      </w:r>
      <w:r w:rsidR="00627C84">
        <w:rPr>
          <w:rFonts w:ascii="Times New Roman" w:hAnsi="Times New Roman" w:cs="Times New Roman"/>
          <w:sz w:val="24"/>
          <w:szCs w:val="24"/>
          <w:lang w:val="en-US"/>
        </w:rPr>
        <w:t xml:space="preserve">as </w:t>
      </w:r>
      <w:r w:rsidR="00955531">
        <w:rPr>
          <w:rFonts w:ascii="Times New Roman" w:hAnsi="Times New Roman" w:cs="Times New Roman"/>
          <w:sz w:val="24"/>
          <w:szCs w:val="24"/>
          <w:lang w:val="en-US"/>
        </w:rPr>
        <w:t>correspondence, study abroad or direct assessment</w:t>
      </w:r>
      <w:r w:rsidR="00955531">
        <w:rPr>
          <w:rStyle w:val="FootnoteReference"/>
          <w:rFonts w:ascii="Times New Roman" w:hAnsi="Times New Roman" w:cs="Times New Roman"/>
          <w:sz w:val="24"/>
          <w:szCs w:val="24"/>
          <w:lang w:val="en-US"/>
        </w:rPr>
        <w:footnoteReference w:id="3"/>
      </w:r>
      <w:r w:rsidR="1D6DE23D" w:rsidRPr="00C17525">
        <w:rPr>
          <w:rFonts w:ascii="Times New Roman" w:hAnsi="Times New Roman" w:cs="Times New Roman"/>
          <w:sz w:val="24"/>
          <w:szCs w:val="24"/>
          <w:lang w:val="en-US"/>
        </w:rPr>
        <w:t xml:space="preserve"> </w:t>
      </w:r>
      <w:r w:rsidR="006626DA" w:rsidRPr="00C17525">
        <w:rPr>
          <w:rFonts w:ascii="Times New Roman" w:hAnsi="Times New Roman" w:cs="Times New Roman"/>
          <w:sz w:val="24"/>
          <w:szCs w:val="24"/>
          <w:lang w:val="en-US"/>
        </w:rPr>
        <w:t>)</w:t>
      </w:r>
      <w:r w:rsidR="1D6DE23D" w:rsidRPr="00C17525">
        <w:rPr>
          <w:rFonts w:ascii="Times New Roman" w:hAnsi="Times New Roman" w:cs="Times New Roman"/>
          <w:sz w:val="24"/>
          <w:szCs w:val="24"/>
          <w:lang w:val="en-US"/>
        </w:rPr>
        <w:t xml:space="preserve"> for at </w:t>
      </w:r>
      <w:r w:rsidR="001430FB" w:rsidRPr="00C17525">
        <w:rPr>
          <w:rFonts w:ascii="Times New Roman" w:hAnsi="Times New Roman" w:cs="Times New Roman"/>
          <w:sz w:val="24"/>
          <w:szCs w:val="24"/>
          <w:lang w:val="en-US"/>
        </w:rPr>
        <w:t>least</w:t>
      </w:r>
      <w:r w:rsidR="1D6DE23D" w:rsidRPr="00C17525">
        <w:rPr>
          <w:rFonts w:ascii="Times New Roman" w:hAnsi="Times New Roman" w:cs="Times New Roman"/>
          <w:sz w:val="24"/>
          <w:szCs w:val="24"/>
          <w:lang w:val="en-US"/>
        </w:rPr>
        <w:t xml:space="preserve"> one year</w:t>
      </w:r>
      <w:r w:rsidR="006626DA" w:rsidRPr="00C17525">
        <w:rPr>
          <w:rFonts w:ascii="Times New Roman" w:hAnsi="Times New Roman" w:cs="Times New Roman"/>
          <w:sz w:val="24"/>
          <w:szCs w:val="24"/>
          <w:lang w:val="en-US"/>
        </w:rPr>
        <w:t>.</w:t>
      </w:r>
    </w:p>
    <w:p w14:paraId="38D59692" w14:textId="77777777" w:rsidR="00EB13A7" w:rsidRDefault="00EB13A7" w:rsidP="005F3E8D">
      <w:pPr>
        <w:ind w:left="720" w:firstLine="720"/>
        <w:rPr>
          <w:rFonts w:ascii="Times New Roman" w:hAnsi="Times New Roman" w:cs="Times New Roman"/>
          <w:sz w:val="24"/>
          <w:szCs w:val="24"/>
          <w:lang w:val="en-US"/>
        </w:rPr>
      </w:pPr>
    </w:p>
    <w:p w14:paraId="2A429B92" w14:textId="305D36FB" w:rsidR="00EB13A7" w:rsidRPr="009B2C2B" w:rsidRDefault="00EB13A7" w:rsidP="01865C51">
      <w:pPr>
        <w:ind w:left="1440"/>
        <w:rPr>
          <w:rFonts w:ascii="Times New Roman" w:hAnsi="Times New Roman" w:cs="Times New Roman"/>
          <w:sz w:val="24"/>
          <w:szCs w:val="24"/>
          <w:lang w:val="en-US"/>
        </w:rPr>
      </w:pPr>
      <w:r w:rsidRPr="01865C51">
        <w:rPr>
          <w:rFonts w:ascii="Times New Roman" w:hAnsi="Times New Roman" w:cs="Times New Roman"/>
          <w:sz w:val="24"/>
          <w:szCs w:val="24"/>
          <w:lang w:val="en-US"/>
        </w:rPr>
        <w:t xml:space="preserve">At Step One, </w:t>
      </w:r>
      <w:r w:rsidR="00E04801" w:rsidRPr="01865C51">
        <w:rPr>
          <w:rFonts w:ascii="Times New Roman" w:hAnsi="Times New Roman" w:cs="Times New Roman"/>
          <w:sz w:val="24"/>
          <w:szCs w:val="24"/>
          <w:lang w:val="en-US"/>
        </w:rPr>
        <w:t>p</w:t>
      </w:r>
      <w:r w:rsidRPr="01865C51">
        <w:rPr>
          <w:rFonts w:ascii="Times New Roman" w:hAnsi="Times New Roman" w:cs="Times New Roman"/>
          <w:sz w:val="24"/>
          <w:szCs w:val="24"/>
          <w:lang w:val="en-US"/>
        </w:rPr>
        <w:t xml:space="preserve">articipating </w:t>
      </w:r>
      <w:r w:rsidR="00E04801" w:rsidRPr="01865C51">
        <w:rPr>
          <w:rFonts w:ascii="Times New Roman" w:hAnsi="Times New Roman" w:cs="Times New Roman"/>
          <w:sz w:val="24"/>
          <w:szCs w:val="24"/>
          <w:lang w:val="en-US"/>
        </w:rPr>
        <w:t>i</w:t>
      </w:r>
      <w:r w:rsidRPr="01865C51">
        <w:rPr>
          <w:rFonts w:ascii="Times New Roman" w:hAnsi="Times New Roman" w:cs="Times New Roman"/>
          <w:sz w:val="24"/>
          <w:szCs w:val="24"/>
          <w:lang w:val="en-US"/>
        </w:rPr>
        <w:t>nstitutions are encouraged to consult with Local Workforce Development Boards on the development and identification of potential Workforce Pell programs needed</w:t>
      </w:r>
      <w:r w:rsidR="007B481F" w:rsidRPr="01865C51">
        <w:rPr>
          <w:rFonts w:ascii="Times New Roman" w:hAnsi="Times New Roman" w:cs="Times New Roman"/>
          <w:sz w:val="24"/>
          <w:szCs w:val="24"/>
          <w:lang w:val="en-US"/>
        </w:rPr>
        <w:t xml:space="preserve"> to meet employer demand. </w:t>
      </w:r>
    </w:p>
    <w:p w14:paraId="663D7C09" w14:textId="32E81737" w:rsidR="00551C9F" w:rsidRPr="009B2C2B" w:rsidRDefault="09525463" w:rsidP="009B2C2B">
      <w:pPr>
        <w:pStyle w:val="Heading3"/>
        <w:ind w:firstLine="720"/>
        <w:rPr>
          <w:rFonts w:ascii="Times New Roman" w:hAnsi="Times New Roman" w:cs="Times New Roman"/>
          <w:color w:val="000000" w:themeColor="text1"/>
          <w:sz w:val="24"/>
          <w:szCs w:val="24"/>
          <w:u w:val="single"/>
          <w:lang w:val="en-US"/>
        </w:rPr>
      </w:pPr>
      <w:r w:rsidRPr="009B2C2B">
        <w:rPr>
          <w:rFonts w:ascii="Times New Roman" w:hAnsi="Times New Roman" w:cs="Times New Roman"/>
          <w:color w:val="000000" w:themeColor="text1"/>
          <w:sz w:val="24"/>
          <w:szCs w:val="24"/>
          <w:u w:val="single"/>
          <w:lang w:val="en-US"/>
        </w:rPr>
        <w:t xml:space="preserve">Step </w:t>
      </w:r>
      <w:r w:rsidR="274EFEC8" w:rsidRPr="009B2C2B">
        <w:rPr>
          <w:rFonts w:ascii="Times New Roman" w:hAnsi="Times New Roman" w:cs="Times New Roman"/>
          <w:color w:val="000000" w:themeColor="text1"/>
          <w:sz w:val="24"/>
          <w:szCs w:val="24"/>
          <w:u w:val="single"/>
          <w:lang w:val="en-US"/>
        </w:rPr>
        <w:t>Two</w:t>
      </w:r>
      <w:r w:rsidR="156F762E" w:rsidRPr="009B2C2B">
        <w:rPr>
          <w:rFonts w:ascii="Times New Roman" w:hAnsi="Times New Roman" w:cs="Times New Roman"/>
          <w:color w:val="000000" w:themeColor="text1"/>
          <w:sz w:val="24"/>
          <w:szCs w:val="24"/>
          <w:u w:val="single"/>
          <w:lang w:val="en-US"/>
        </w:rPr>
        <w:t>:</w:t>
      </w:r>
      <w:r w:rsidR="39118AB9" w:rsidRPr="009B2C2B">
        <w:rPr>
          <w:rFonts w:ascii="Times New Roman" w:hAnsi="Times New Roman" w:cs="Times New Roman"/>
          <w:color w:val="000000" w:themeColor="text1"/>
          <w:sz w:val="24"/>
          <w:szCs w:val="24"/>
          <w:u w:val="single"/>
          <w:lang w:val="en-US"/>
        </w:rPr>
        <w:t xml:space="preserve"> Eligible Training Provider </w:t>
      </w:r>
      <w:r w:rsidR="42F6FB41" w:rsidRPr="009B2C2B">
        <w:rPr>
          <w:rFonts w:ascii="Times New Roman" w:hAnsi="Times New Roman" w:cs="Times New Roman"/>
          <w:color w:val="000000" w:themeColor="text1"/>
          <w:sz w:val="24"/>
          <w:szCs w:val="24"/>
          <w:u w:val="single"/>
          <w:lang w:val="en-US"/>
        </w:rPr>
        <w:t>Application and Approval</w:t>
      </w:r>
    </w:p>
    <w:p w14:paraId="58ACD929" w14:textId="475C78A0" w:rsidR="3F036DFD" w:rsidRPr="00C17525" w:rsidRDefault="005B3084" w:rsidP="009B2C2B">
      <w:pPr>
        <w:spacing w:after="240"/>
        <w:ind w:left="720"/>
        <w:rPr>
          <w:rFonts w:ascii="Times New Roman" w:hAnsi="Times New Roman" w:cs="Times New Roman"/>
          <w:sz w:val="24"/>
          <w:szCs w:val="24"/>
          <w:lang w:val="en-US"/>
        </w:rPr>
      </w:pPr>
      <w:r w:rsidRPr="00C17525">
        <w:rPr>
          <w:rFonts w:ascii="Times New Roman" w:hAnsi="Times New Roman" w:cs="Times New Roman"/>
          <w:sz w:val="24"/>
          <w:szCs w:val="24"/>
          <w:lang w:val="en-US"/>
        </w:rPr>
        <w:t xml:space="preserve">The </w:t>
      </w:r>
      <w:r w:rsidR="006626DA" w:rsidRPr="00C17525">
        <w:rPr>
          <w:rFonts w:ascii="Times New Roman" w:hAnsi="Times New Roman" w:cs="Times New Roman"/>
          <w:sz w:val="24"/>
          <w:szCs w:val="24"/>
          <w:lang w:val="en-US"/>
        </w:rPr>
        <w:t>Participating</w:t>
      </w:r>
      <w:r w:rsidRPr="00C17525">
        <w:rPr>
          <w:rFonts w:ascii="Times New Roman" w:hAnsi="Times New Roman" w:cs="Times New Roman"/>
          <w:sz w:val="24"/>
          <w:szCs w:val="24"/>
          <w:lang w:val="en-US"/>
        </w:rPr>
        <w:t xml:space="preserve"> Institution</w:t>
      </w:r>
      <w:r w:rsidR="755DC716" w:rsidRPr="00C17525">
        <w:rPr>
          <w:rFonts w:ascii="Times New Roman" w:hAnsi="Times New Roman" w:cs="Times New Roman"/>
          <w:sz w:val="24"/>
          <w:szCs w:val="24"/>
          <w:lang w:val="en-US"/>
        </w:rPr>
        <w:t xml:space="preserve"> must apply for and be approved to be an Eligible Training Provider (ETP) </w:t>
      </w:r>
      <w:r w:rsidR="006626DA" w:rsidRPr="00C17525">
        <w:rPr>
          <w:rFonts w:ascii="Times New Roman" w:hAnsi="Times New Roman" w:cs="Times New Roman"/>
          <w:sz w:val="24"/>
          <w:szCs w:val="24"/>
          <w:lang w:val="en-US"/>
        </w:rPr>
        <w:t>in North Carolina</w:t>
      </w:r>
      <w:r w:rsidR="755DC716" w:rsidRPr="00C17525">
        <w:rPr>
          <w:rFonts w:ascii="Times New Roman" w:hAnsi="Times New Roman" w:cs="Times New Roman"/>
          <w:sz w:val="24"/>
          <w:szCs w:val="24"/>
          <w:lang w:val="en-US"/>
        </w:rPr>
        <w:t xml:space="preserve"> by completing the ETP Application as outlined by</w:t>
      </w:r>
      <w:r w:rsidR="006C01B4">
        <w:rPr>
          <w:rFonts w:ascii="Times New Roman" w:hAnsi="Times New Roman" w:cs="Times New Roman"/>
          <w:sz w:val="24"/>
          <w:szCs w:val="24"/>
          <w:lang w:val="en-US"/>
        </w:rPr>
        <w:t xml:space="preserve"> the Eligible Training Provider Guidelines, Penalties, Appeal Process, and Performance Reporting Commission Policy Statement, located on the Commerce website.</w:t>
      </w:r>
      <w:r w:rsidR="00B04854">
        <w:rPr>
          <w:rFonts w:ascii="Times New Roman" w:hAnsi="Times New Roman" w:cs="Times New Roman"/>
          <w:sz w:val="24"/>
          <w:szCs w:val="24"/>
          <w:lang w:val="en-US"/>
        </w:rPr>
        <w:t xml:space="preserve"> </w:t>
      </w:r>
    </w:p>
    <w:p w14:paraId="0B071773" w14:textId="27A5490C" w:rsidR="00F44623" w:rsidRPr="00C17525" w:rsidRDefault="755DC716" w:rsidP="5EF733D5">
      <w:pPr>
        <w:ind w:left="720"/>
        <w:rPr>
          <w:rFonts w:ascii="Times New Roman" w:hAnsi="Times New Roman" w:cs="Times New Roman"/>
          <w:sz w:val="24"/>
          <w:szCs w:val="24"/>
          <w:lang w:val="en-US"/>
        </w:rPr>
      </w:pPr>
      <w:r w:rsidRPr="00C17525">
        <w:rPr>
          <w:rFonts w:ascii="Times New Roman" w:hAnsi="Times New Roman" w:cs="Times New Roman"/>
          <w:sz w:val="24"/>
          <w:szCs w:val="24"/>
          <w:lang w:val="en-US"/>
        </w:rPr>
        <w:t xml:space="preserve">The ETP Application will be utilized as the first step </w:t>
      </w:r>
      <w:r w:rsidR="00082B0F" w:rsidRPr="00C17525">
        <w:rPr>
          <w:rFonts w:ascii="Times New Roman" w:hAnsi="Times New Roman" w:cs="Times New Roman"/>
          <w:sz w:val="24"/>
          <w:szCs w:val="24"/>
          <w:lang w:val="en-US"/>
        </w:rPr>
        <w:t>a Participating Institution must complete</w:t>
      </w:r>
      <w:r w:rsidRPr="00C17525" w:rsidDel="00082B0F">
        <w:rPr>
          <w:rFonts w:ascii="Times New Roman" w:hAnsi="Times New Roman" w:cs="Times New Roman"/>
          <w:sz w:val="24"/>
          <w:szCs w:val="24"/>
          <w:lang w:val="en-US"/>
        </w:rPr>
        <w:t xml:space="preserve"> </w:t>
      </w:r>
      <w:r w:rsidRPr="00C17525">
        <w:rPr>
          <w:rFonts w:ascii="Times New Roman" w:hAnsi="Times New Roman" w:cs="Times New Roman"/>
          <w:sz w:val="24"/>
          <w:szCs w:val="24"/>
          <w:lang w:val="en-US"/>
        </w:rPr>
        <w:t xml:space="preserve">for </w:t>
      </w:r>
      <w:r w:rsidR="00082B0F" w:rsidRPr="00C17525">
        <w:rPr>
          <w:rFonts w:ascii="Times New Roman" w:hAnsi="Times New Roman" w:cs="Times New Roman"/>
          <w:sz w:val="24"/>
          <w:szCs w:val="24"/>
          <w:lang w:val="en-US"/>
        </w:rPr>
        <w:t>consideration</w:t>
      </w:r>
      <w:r w:rsidR="00C40E9A" w:rsidRPr="00C17525">
        <w:rPr>
          <w:rFonts w:ascii="Times New Roman" w:hAnsi="Times New Roman" w:cs="Times New Roman"/>
          <w:sz w:val="24"/>
          <w:szCs w:val="24"/>
          <w:lang w:val="en-US"/>
        </w:rPr>
        <w:t xml:space="preserve"> of its Short-term Program</w:t>
      </w:r>
      <w:r w:rsidR="00082B0F" w:rsidRPr="00C17525">
        <w:rPr>
          <w:rFonts w:ascii="Times New Roman" w:hAnsi="Times New Roman" w:cs="Times New Roman"/>
          <w:sz w:val="24"/>
          <w:szCs w:val="24"/>
          <w:lang w:val="en-US"/>
        </w:rPr>
        <w:t xml:space="preserve"> for the </w:t>
      </w:r>
      <w:r w:rsidRPr="00C17525">
        <w:rPr>
          <w:rFonts w:ascii="Times New Roman" w:hAnsi="Times New Roman" w:cs="Times New Roman"/>
          <w:sz w:val="24"/>
          <w:szCs w:val="24"/>
          <w:lang w:val="en-US"/>
        </w:rPr>
        <w:t>Workforce Pell</w:t>
      </w:r>
      <w:r w:rsidR="00AB5FB2" w:rsidRPr="00C17525">
        <w:rPr>
          <w:rFonts w:ascii="Times New Roman" w:hAnsi="Times New Roman" w:cs="Times New Roman"/>
          <w:sz w:val="24"/>
          <w:szCs w:val="24"/>
          <w:lang w:val="en-US"/>
        </w:rPr>
        <w:t xml:space="preserve"> Grant </w:t>
      </w:r>
      <w:r w:rsidR="00AB5FB2" w:rsidRPr="00C17525">
        <w:rPr>
          <w:rFonts w:ascii="Times New Roman" w:hAnsi="Times New Roman" w:cs="Times New Roman"/>
          <w:sz w:val="24"/>
          <w:szCs w:val="24"/>
          <w:lang w:val="en-US"/>
        </w:rPr>
        <w:lastRenderedPageBreak/>
        <w:t>Program</w:t>
      </w:r>
      <w:r w:rsidRPr="00C17525">
        <w:rPr>
          <w:rFonts w:ascii="Times New Roman" w:hAnsi="Times New Roman" w:cs="Times New Roman"/>
          <w:sz w:val="24"/>
          <w:szCs w:val="24"/>
          <w:lang w:val="en-US"/>
        </w:rPr>
        <w:t xml:space="preserve">. The ETP Application </w:t>
      </w:r>
      <w:r w:rsidR="207B64BF" w:rsidRPr="00C17525">
        <w:rPr>
          <w:rFonts w:ascii="Times New Roman" w:hAnsi="Times New Roman" w:cs="Times New Roman"/>
          <w:sz w:val="24"/>
          <w:szCs w:val="24"/>
          <w:lang w:val="en-US"/>
        </w:rPr>
        <w:t xml:space="preserve">requests </w:t>
      </w:r>
      <w:r w:rsidR="001430FB" w:rsidRPr="00C17525">
        <w:rPr>
          <w:rFonts w:ascii="Times New Roman" w:hAnsi="Times New Roman" w:cs="Times New Roman"/>
          <w:sz w:val="24"/>
          <w:szCs w:val="24"/>
          <w:lang w:val="en-US"/>
        </w:rPr>
        <w:t>several</w:t>
      </w:r>
      <w:r w:rsidR="207B64BF" w:rsidRPr="00C17525">
        <w:rPr>
          <w:rFonts w:ascii="Times New Roman" w:hAnsi="Times New Roman" w:cs="Times New Roman"/>
          <w:sz w:val="24"/>
          <w:szCs w:val="24"/>
          <w:lang w:val="en-US"/>
        </w:rPr>
        <w:t xml:space="preserve"> f</w:t>
      </w:r>
      <w:r w:rsidR="002E5FD9" w:rsidRPr="00C17525">
        <w:rPr>
          <w:rFonts w:ascii="Times New Roman" w:hAnsi="Times New Roman" w:cs="Times New Roman"/>
          <w:sz w:val="24"/>
          <w:szCs w:val="24"/>
          <w:lang w:val="en-US"/>
        </w:rPr>
        <w:t>ields</w:t>
      </w:r>
      <w:r w:rsidR="207B64BF" w:rsidRPr="00C17525">
        <w:rPr>
          <w:rFonts w:ascii="Times New Roman" w:hAnsi="Times New Roman" w:cs="Times New Roman"/>
          <w:sz w:val="24"/>
          <w:szCs w:val="24"/>
          <w:lang w:val="en-US"/>
        </w:rPr>
        <w:t xml:space="preserve"> also needed for determining Workforce Pell </w:t>
      </w:r>
      <w:r w:rsidR="004528A3" w:rsidRPr="00C17525">
        <w:rPr>
          <w:rFonts w:ascii="Times New Roman" w:hAnsi="Times New Roman" w:cs="Times New Roman"/>
          <w:sz w:val="24"/>
          <w:szCs w:val="24"/>
          <w:lang w:val="en-US"/>
        </w:rPr>
        <w:t>Grant Program e</w:t>
      </w:r>
      <w:r w:rsidR="207B64BF" w:rsidRPr="00C17525">
        <w:rPr>
          <w:rFonts w:ascii="Times New Roman" w:hAnsi="Times New Roman" w:cs="Times New Roman"/>
          <w:sz w:val="24"/>
          <w:szCs w:val="24"/>
          <w:lang w:val="en-US"/>
        </w:rPr>
        <w:t>ligibility</w:t>
      </w:r>
      <w:r w:rsidR="00C3286B">
        <w:rPr>
          <w:rFonts w:ascii="Times New Roman" w:hAnsi="Times New Roman" w:cs="Times New Roman"/>
          <w:sz w:val="24"/>
          <w:szCs w:val="24"/>
          <w:lang w:val="en-US"/>
        </w:rPr>
        <w:t>, including but may not be limited to:</w:t>
      </w:r>
    </w:p>
    <w:p w14:paraId="663E744F" w14:textId="24A56C5D" w:rsidR="04628AEE" w:rsidRPr="00C17525" w:rsidRDefault="04628AEE" w:rsidP="7DD7A86B">
      <w:pPr>
        <w:pStyle w:val="ListParagraph"/>
        <w:numPr>
          <w:ilvl w:val="0"/>
          <w:numId w:val="12"/>
        </w:numPr>
        <w:rPr>
          <w:rFonts w:ascii="Times New Roman" w:hAnsi="Times New Roman" w:cs="Times New Roman"/>
          <w:sz w:val="24"/>
          <w:szCs w:val="24"/>
          <w:lang w:val="en-US"/>
        </w:rPr>
      </w:pPr>
      <w:r w:rsidRPr="00C17525">
        <w:rPr>
          <w:rFonts w:ascii="Times New Roman" w:hAnsi="Times New Roman" w:cs="Times New Roman"/>
          <w:sz w:val="24"/>
          <w:szCs w:val="24"/>
          <w:lang w:val="en-US"/>
        </w:rPr>
        <w:t xml:space="preserve">Program in operation for 12 months prior to </w:t>
      </w:r>
      <w:r w:rsidR="001430FB" w:rsidRPr="00C17525">
        <w:rPr>
          <w:rFonts w:ascii="Times New Roman" w:hAnsi="Times New Roman" w:cs="Times New Roman"/>
          <w:sz w:val="24"/>
          <w:szCs w:val="24"/>
          <w:lang w:val="en-US"/>
        </w:rPr>
        <w:t>application</w:t>
      </w:r>
      <w:r w:rsidRPr="00C17525">
        <w:rPr>
          <w:rFonts w:ascii="Times New Roman" w:hAnsi="Times New Roman" w:cs="Times New Roman"/>
          <w:sz w:val="24"/>
          <w:szCs w:val="24"/>
          <w:lang w:val="en-US"/>
        </w:rPr>
        <w:t xml:space="preserve"> </w:t>
      </w:r>
    </w:p>
    <w:p w14:paraId="555904D0" w14:textId="3DC8AE89" w:rsidR="00F44623" w:rsidRPr="00C17525" w:rsidRDefault="00BC197C" w:rsidP="3F036DFD">
      <w:pPr>
        <w:pStyle w:val="ListParagraph"/>
        <w:numPr>
          <w:ilvl w:val="0"/>
          <w:numId w:val="12"/>
        </w:numPr>
        <w:rPr>
          <w:rFonts w:ascii="Times New Roman" w:hAnsi="Times New Roman" w:cs="Times New Roman"/>
          <w:sz w:val="24"/>
          <w:szCs w:val="24"/>
          <w:lang w:val="en-US"/>
        </w:rPr>
      </w:pPr>
      <w:r w:rsidRPr="00C17525">
        <w:rPr>
          <w:rFonts w:ascii="Times New Roman" w:hAnsi="Times New Roman" w:cs="Times New Roman"/>
          <w:sz w:val="24"/>
          <w:szCs w:val="24"/>
          <w:lang w:val="en-US"/>
        </w:rPr>
        <w:t>Program name</w:t>
      </w:r>
    </w:p>
    <w:p w14:paraId="0EF5F1FF" w14:textId="085B0BE5" w:rsidR="00F44623" w:rsidRPr="00C17525" w:rsidRDefault="68AA7994" w:rsidP="3F036DFD">
      <w:pPr>
        <w:numPr>
          <w:ilvl w:val="0"/>
          <w:numId w:val="5"/>
        </w:numPr>
        <w:rPr>
          <w:rFonts w:ascii="Times New Roman" w:hAnsi="Times New Roman" w:cs="Times New Roman"/>
          <w:sz w:val="24"/>
          <w:szCs w:val="24"/>
          <w:lang w:val="en-US"/>
        </w:rPr>
      </w:pPr>
      <w:r w:rsidRPr="00C17525">
        <w:rPr>
          <w:rFonts w:ascii="Times New Roman" w:hAnsi="Times New Roman" w:cs="Times New Roman"/>
          <w:sz w:val="24"/>
          <w:szCs w:val="24"/>
          <w:lang w:val="en-US"/>
        </w:rPr>
        <w:t>A</w:t>
      </w:r>
      <w:r w:rsidR="00BC197C" w:rsidRPr="00C17525">
        <w:rPr>
          <w:rFonts w:ascii="Times New Roman" w:hAnsi="Times New Roman" w:cs="Times New Roman"/>
          <w:sz w:val="24"/>
          <w:szCs w:val="24"/>
          <w:lang w:val="en-US"/>
        </w:rPr>
        <w:t>ccreditation</w:t>
      </w:r>
    </w:p>
    <w:p w14:paraId="73EF357C" w14:textId="03E67256" w:rsidR="00F44623" w:rsidRPr="00C17525" w:rsidRDefault="68DCAD38" w:rsidP="3F036DFD">
      <w:pPr>
        <w:numPr>
          <w:ilvl w:val="0"/>
          <w:numId w:val="5"/>
        </w:numPr>
        <w:rPr>
          <w:rFonts w:ascii="Times New Roman" w:hAnsi="Times New Roman" w:cs="Times New Roman"/>
          <w:sz w:val="24"/>
          <w:szCs w:val="24"/>
          <w:lang w:val="en-US"/>
        </w:rPr>
      </w:pPr>
      <w:r w:rsidRPr="00C17525">
        <w:rPr>
          <w:rFonts w:ascii="Times New Roman" w:hAnsi="Times New Roman" w:cs="Times New Roman"/>
          <w:sz w:val="24"/>
          <w:szCs w:val="24"/>
          <w:lang w:val="en-US"/>
        </w:rPr>
        <w:t>P</w:t>
      </w:r>
      <w:r w:rsidR="00BC197C" w:rsidRPr="00C17525">
        <w:rPr>
          <w:rFonts w:ascii="Times New Roman" w:hAnsi="Times New Roman" w:cs="Times New Roman"/>
          <w:sz w:val="24"/>
          <w:szCs w:val="24"/>
          <w:lang w:val="en-US"/>
        </w:rPr>
        <w:t>rogram status</w:t>
      </w:r>
    </w:p>
    <w:p w14:paraId="4A526B4F" w14:textId="6DBDC10B" w:rsidR="00F44623" w:rsidRPr="00C17525" w:rsidRDefault="755DC716" w:rsidP="3F036DFD">
      <w:pPr>
        <w:numPr>
          <w:ilvl w:val="0"/>
          <w:numId w:val="5"/>
        </w:numPr>
        <w:rPr>
          <w:rFonts w:ascii="Times New Roman" w:hAnsi="Times New Roman" w:cs="Times New Roman"/>
          <w:sz w:val="24"/>
          <w:szCs w:val="24"/>
          <w:lang w:val="en-US"/>
        </w:rPr>
      </w:pPr>
      <w:r w:rsidRPr="00C17525">
        <w:rPr>
          <w:rFonts w:ascii="Times New Roman" w:hAnsi="Times New Roman" w:cs="Times New Roman"/>
          <w:sz w:val="24"/>
          <w:szCs w:val="24"/>
          <w:lang w:val="en-US"/>
        </w:rPr>
        <w:t>CIP Codes</w:t>
      </w:r>
    </w:p>
    <w:p w14:paraId="222CAF51" w14:textId="5DF2321D" w:rsidR="00F44623" w:rsidRPr="00C17525" w:rsidRDefault="00BC197C" w:rsidP="3F036DFD">
      <w:pPr>
        <w:numPr>
          <w:ilvl w:val="0"/>
          <w:numId w:val="5"/>
        </w:numPr>
        <w:rPr>
          <w:rFonts w:ascii="Times New Roman" w:hAnsi="Times New Roman" w:cs="Times New Roman"/>
          <w:sz w:val="24"/>
          <w:szCs w:val="24"/>
          <w:lang w:val="en-US"/>
        </w:rPr>
      </w:pPr>
      <w:r w:rsidRPr="00C17525">
        <w:rPr>
          <w:rFonts w:ascii="Times New Roman" w:hAnsi="Times New Roman" w:cs="Times New Roman"/>
          <w:sz w:val="24"/>
          <w:szCs w:val="24"/>
          <w:lang w:val="en-US"/>
        </w:rPr>
        <w:t>SOC</w:t>
      </w:r>
      <w:r w:rsidR="5F3BDF6F" w:rsidRPr="00C17525">
        <w:rPr>
          <w:rFonts w:ascii="Times New Roman" w:hAnsi="Times New Roman" w:cs="Times New Roman"/>
          <w:sz w:val="24"/>
          <w:szCs w:val="24"/>
          <w:lang w:val="en-US"/>
        </w:rPr>
        <w:t xml:space="preserve"> codes</w:t>
      </w:r>
      <w:r w:rsidR="00365E39">
        <w:rPr>
          <w:rFonts w:ascii="Times New Roman" w:hAnsi="Times New Roman" w:cs="Times New Roman"/>
          <w:sz w:val="24"/>
          <w:szCs w:val="24"/>
          <w:lang w:val="en-US"/>
        </w:rPr>
        <w:t xml:space="preserve"> with at least one occupation meeting the definition of high-skill, high-wage, or in-demand as demonstrated in Appendix </w:t>
      </w:r>
      <w:r w:rsidR="000B58FF">
        <w:rPr>
          <w:rFonts w:ascii="Times New Roman" w:hAnsi="Times New Roman" w:cs="Times New Roman"/>
          <w:sz w:val="24"/>
          <w:szCs w:val="24"/>
          <w:lang w:val="en-US"/>
        </w:rPr>
        <w:t>A and listed in Appendix B</w:t>
      </w:r>
      <w:r w:rsidR="00365E39">
        <w:rPr>
          <w:rFonts w:ascii="Times New Roman" w:hAnsi="Times New Roman" w:cs="Times New Roman"/>
          <w:sz w:val="24"/>
          <w:szCs w:val="24"/>
          <w:lang w:val="en-US"/>
        </w:rPr>
        <w:t xml:space="preserve">. </w:t>
      </w:r>
    </w:p>
    <w:p w14:paraId="2C4BC715" w14:textId="7DD7601E" w:rsidR="00F44623" w:rsidRPr="00C17525" w:rsidRDefault="563002D5" w:rsidP="3F036DFD">
      <w:pPr>
        <w:numPr>
          <w:ilvl w:val="0"/>
          <w:numId w:val="5"/>
        </w:numPr>
        <w:rPr>
          <w:rFonts w:ascii="Times New Roman" w:hAnsi="Times New Roman" w:cs="Times New Roman"/>
          <w:sz w:val="24"/>
          <w:szCs w:val="24"/>
          <w:lang w:val="en-US"/>
        </w:rPr>
      </w:pPr>
      <w:r w:rsidRPr="00C17525">
        <w:rPr>
          <w:rFonts w:ascii="Times New Roman" w:hAnsi="Times New Roman" w:cs="Times New Roman"/>
          <w:sz w:val="24"/>
          <w:szCs w:val="24"/>
          <w:lang w:val="en-US"/>
        </w:rPr>
        <w:t>C</w:t>
      </w:r>
      <w:r w:rsidR="755DC716" w:rsidRPr="00C17525">
        <w:rPr>
          <w:rFonts w:ascii="Times New Roman" w:hAnsi="Times New Roman" w:cs="Times New Roman"/>
          <w:sz w:val="24"/>
          <w:szCs w:val="24"/>
          <w:lang w:val="en-US"/>
        </w:rPr>
        <w:t>lock hours</w:t>
      </w:r>
    </w:p>
    <w:p w14:paraId="102C4346" w14:textId="3CF34A13" w:rsidR="00F44623" w:rsidRPr="00C17525" w:rsidRDefault="2AF317F6" w:rsidP="3F036DFD">
      <w:pPr>
        <w:numPr>
          <w:ilvl w:val="0"/>
          <w:numId w:val="5"/>
        </w:numPr>
        <w:rPr>
          <w:rFonts w:ascii="Times New Roman" w:hAnsi="Times New Roman" w:cs="Times New Roman"/>
          <w:sz w:val="24"/>
          <w:szCs w:val="24"/>
          <w:lang w:val="en-US"/>
        </w:rPr>
      </w:pPr>
      <w:r w:rsidRPr="00C17525">
        <w:rPr>
          <w:rFonts w:ascii="Times New Roman" w:hAnsi="Times New Roman" w:cs="Times New Roman"/>
          <w:sz w:val="24"/>
          <w:szCs w:val="24"/>
          <w:lang w:val="en-US"/>
        </w:rPr>
        <w:t>I</w:t>
      </w:r>
      <w:r w:rsidR="00BC197C" w:rsidRPr="00C17525">
        <w:rPr>
          <w:rFonts w:ascii="Times New Roman" w:hAnsi="Times New Roman" w:cs="Times New Roman"/>
          <w:sz w:val="24"/>
          <w:szCs w:val="24"/>
          <w:lang w:val="en-US"/>
        </w:rPr>
        <w:t>nstructional weeks</w:t>
      </w:r>
    </w:p>
    <w:p w14:paraId="455A8C32" w14:textId="2F89CEAE" w:rsidR="00F44623" w:rsidRPr="00C17525" w:rsidRDefault="05BAC168" w:rsidP="3F036DFD">
      <w:pPr>
        <w:numPr>
          <w:ilvl w:val="0"/>
          <w:numId w:val="5"/>
        </w:numPr>
        <w:rPr>
          <w:rFonts w:ascii="Times New Roman" w:hAnsi="Times New Roman" w:cs="Times New Roman"/>
          <w:sz w:val="24"/>
          <w:szCs w:val="24"/>
          <w:lang w:val="en-US"/>
        </w:rPr>
      </w:pPr>
      <w:r w:rsidRPr="00C17525">
        <w:rPr>
          <w:rFonts w:ascii="Times New Roman" w:hAnsi="Times New Roman" w:cs="Times New Roman"/>
          <w:sz w:val="24"/>
          <w:szCs w:val="24"/>
          <w:lang w:val="en-US"/>
        </w:rPr>
        <w:t>C</w:t>
      </w:r>
      <w:r w:rsidR="00BC197C" w:rsidRPr="00C17525">
        <w:rPr>
          <w:rFonts w:ascii="Times New Roman" w:hAnsi="Times New Roman" w:cs="Times New Roman"/>
          <w:sz w:val="24"/>
          <w:szCs w:val="24"/>
          <w:lang w:val="en-US"/>
        </w:rPr>
        <w:t>ost details</w:t>
      </w:r>
    </w:p>
    <w:p w14:paraId="0000002C" w14:textId="2D32BE2F" w:rsidR="00F44623" w:rsidRPr="00C17525" w:rsidRDefault="2CEEF5CF">
      <w:pPr>
        <w:numPr>
          <w:ilvl w:val="0"/>
          <w:numId w:val="5"/>
        </w:numPr>
        <w:rPr>
          <w:rFonts w:ascii="Times New Roman" w:hAnsi="Times New Roman" w:cs="Times New Roman"/>
          <w:sz w:val="24"/>
          <w:szCs w:val="24"/>
          <w:lang w:val="en-US"/>
        </w:rPr>
      </w:pPr>
      <w:r w:rsidRPr="00C17525">
        <w:rPr>
          <w:rFonts w:ascii="Times New Roman" w:hAnsi="Times New Roman" w:cs="Times New Roman"/>
          <w:sz w:val="24"/>
          <w:szCs w:val="24"/>
          <w:lang w:val="en-US"/>
        </w:rPr>
        <w:t>P</w:t>
      </w:r>
      <w:r w:rsidR="755DC716" w:rsidRPr="00C17525">
        <w:rPr>
          <w:rFonts w:ascii="Times New Roman" w:hAnsi="Times New Roman" w:cs="Times New Roman"/>
          <w:sz w:val="24"/>
          <w:szCs w:val="24"/>
          <w:lang w:val="en-US"/>
        </w:rPr>
        <w:t xml:space="preserve">revious </w:t>
      </w:r>
      <w:r w:rsidR="00CA0E6C">
        <w:rPr>
          <w:rFonts w:ascii="Times New Roman" w:hAnsi="Times New Roman" w:cs="Times New Roman"/>
          <w:sz w:val="24"/>
          <w:szCs w:val="24"/>
          <w:lang w:val="en-US"/>
        </w:rPr>
        <w:t xml:space="preserve">completion and employment </w:t>
      </w:r>
      <w:r w:rsidR="755DC716" w:rsidRPr="00C17525">
        <w:rPr>
          <w:rFonts w:ascii="Times New Roman" w:hAnsi="Times New Roman" w:cs="Times New Roman"/>
          <w:sz w:val="24"/>
          <w:szCs w:val="24"/>
          <w:lang w:val="en-US"/>
        </w:rPr>
        <w:t>data</w:t>
      </w:r>
    </w:p>
    <w:p w14:paraId="25DFAB6A" w14:textId="505086E1" w:rsidR="00B22BC0" w:rsidRPr="009B2C2B" w:rsidRDefault="16EB9E47" w:rsidP="009B2C2B">
      <w:pPr>
        <w:numPr>
          <w:ilvl w:val="0"/>
          <w:numId w:val="5"/>
        </w:numPr>
        <w:rPr>
          <w:rFonts w:ascii="Times New Roman" w:hAnsi="Times New Roman" w:cs="Times New Roman"/>
          <w:sz w:val="24"/>
          <w:szCs w:val="24"/>
          <w:lang w:val="en-US"/>
        </w:rPr>
      </w:pPr>
      <w:r w:rsidRPr="00C17525">
        <w:rPr>
          <w:rFonts w:ascii="Times New Roman" w:hAnsi="Times New Roman" w:cs="Times New Roman"/>
          <w:sz w:val="24"/>
          <w:szCs w:val="24"/>
          <w:lang w:val="en-US"/>
        </w:rPr>
        <w:t>Recognized Postsecondary Credential(s)</w:t>
      </w:r>
    </w:p>
    <w:p w14:paraId="0000002D" w14:textId="7E684D48" w:rsidR="00F44623" w:rsidRPr="009B2C2B" w:rsidRDefault="622AD4E2" w:rsidP="009B2C2B">
      <w:pPr>
        <w:pStyle w:val="Heading3"/>
        <w:ind w:firstLine="720"/>
        <w:rPr>
          <w:rFonts w:ascii="Times New Roman" w:hAnsi="Times New Roman" w:cs="Times New Roman"/>
          <w:color w:val="000000" w:themeColor="text1"/>
          <w:sz w:val="24"/>
          <w:szCs w:val="24"/>
          <w:u w:val="single"/>
          <w:lang w:val="en-US"/>
        </w:rPr>
      </w:pPr>
      <w:r w:rsidRPr="009B2C2B">
        <w:rPr>
          <w:rFonts w:ascii="Times New Roman" w:hAnsi="Times New Roman" w:cs="Times New Roman"/>
          <w:color w:val="000000" w:themeColor="text1"/>
          <w:sz w:val="24"/>
          <w:szCs w:val="24"/>
          <w:u w:val="single"/>
          <w:lang w:val="en-US"/>
        </w:rPr>
        <w:t>Step T</w:t>
      </w:r>
      <w:r w:rsidR="00C84475" w:rsidRPr="009B2C2B">
        <w:rPr>
          <w:rFonts w:ascii="Times New Roman" w:hAnsi="Times New Roman" w:cs="Times New Roman"/>
          <w:color w:val="000000" w:themeColor="text1"/>
          <w:sz w:val="24"/>
          <w:szCs w:val="24"/>
          <w:u w:val="single"/>
          <w:lang w:val="en-US"/>
        </w:rPr>
        <w:t>hree</w:t>
      </w:r>
      <w:r w:rsidRPr="009B2C2B">
        <w:rPr>
          <w:rFonts w:ascii="Times New Roman" w:hAnsi="Times New Roman" w:cs="Times New Roman"/>
          <w:color w:val="000000" w:themeColor="text1"/>
          <w:sz w:val="24"/>
          <w:szCs w:val="24"/>
          <w:u w:val="single"/>
          <w:lang w:val="en-US"/>
        </w:rPr>
        <w:t xml:space="preserve">: </w:t>
      </w:r>
      <w:r w:rsidR="755DC716" w:rsidRPr="009B2C2B">
        <w:rPr>
          <w:rFonts w:ascii="Times New Roman" w:hAnsi="Times New Roman" w:cs="Times New Roman"/>
          <w:color w:val="000000" w:themeColor="text1"/>
          <w:sz w:val="24"/>
          <w:szCs w:val="24"/>
          <w:u w:val="single"/>
          <w:lang w:val="en-US"/>
        </w:rPr>
        <w:t>Workforce Pell Grant Program Approval</w:t>
      </w:r>
    </w:p>
    <w:p w14:paraId="2E28DEB1" w14:textId="3651FA83" w:rsidR="7E853F7C" w:rsidRPr="00C17525" w:rsidRDefault="00FE44D1" w:rsidP="00C60B57">
      <w:pPr>
        <w:spacing w:after="240"/>
        <w:ind w:left="720"/>
        <w:rPr>
          <w:rFonts w:ascii="Times New Roman" w:hAnsi="Times New Roman" w:cs="Times New Roman"/>
          <w:sz w:val="24"/>
          <w:szCs w:val="24"/>
          <w:lang w:val="en-US"/>
        </w:rPr>
      </w:pPr>
      <w:r>
        <w:rPr>
          <w:rFonts w:ascii="Times New Roman" w:hAnsi="Times New Roman" w:cs="Times New Roman"/>
          <w:sz w:val="24"/>
          <w:szCs w:val="24"/>
          <w:lang w:val="en-US"/>
        </w:rPr>
        <w:t>A</w:t>
      </w:r>
      <w:r w:rsidR="009C3AF1" w:rsidRPr="00C17525">
        <w:rPr>
          <w:rFonts w:ascii="Times New Roman" w:hAnsi="Times New Roman" w:cs="Times New Roman"/>
          <w:sz w:val="24"/>
          <w:szCs w:val="24"/>
          <w:lang w:val="en-US"/>
        </w:rPr>
        <w:t xml:space="preserve"> Participating Institution </w:t>
      </w:r>
      <w:r w:rsidR="002D2380">
        <w:rPr>
          <w:rFonts w:ascii="Times New Roman" w:hAnsi="Times New Roman" w:cs="Times New Roman"/>
          <w:sz w:val="24"/>
          <w:szCs w:val="24"/>
          <w:lang w:val="en-US"/>
        </w:rPr>
        <w:t xml:space="preserve">will first </w:t>
      </w:r>
      <w:r w:rsidR="00CB7A56">
        <w:rPr>
          <w:rFonts w:ascii="Times New Roman" w:hAnsi="Times New Roman" w:cs="Times New Roman"/>
          <w:sz w:val="24"/>
          <w:szCs w:val="24"/>
          <w:lang w:val="en-US"/>
        </w:rPr>
        <w:t>be considered for</w:t>
      </w:r>
      <w:r w:rsidR="009C3AF1" w:rsidRPr="00C17525">
        <w:rPr>
          <w:rFonts w:ascii="Times New Roman" w:hAnsi="Times New Roman" w:cs="Times New Roman"/>
          <w:sz w:val="24"/>
          <w:szCs w:val="24"/>
          <w:lang w:val="en-US"/>
        </w:rPr>
        <w:t xml:space="preserve"> approval for a Short-term </w:t>
      </w:r>
      <w:r w:rsidR="009C3AF1">
        <w:rPr>
          <w:rFonts w:ascii="Times New Roman" w:hAnsi="Times New Roman" w:cs="Times New Roman"/>
          <w:sz w:val="24"/>
          <w:szCs w:val="24"/>
          <w:lang w:val="en-US"/>
        </w:rPr>
        <w:t>P</w:t>
      </w:r>
      <w:r w:rsidR="009C3AF1" w:rsidRPr="00C17525">
        <w:rPr>
          <w:rFonts w:ascii="Times New Roman" w:hAnsi="Times New Roman" w:cs="Times New Roman"/>
          <w:sz w:val="24"/>
          <w:szCs w:val="24"/>
          <w:lang w:val="en-US"/>
        </w:rPr>
        <w:t>rogram through the ET</w:t>
      </w:r>
      <w:r w:rsidR="004434D4">
        <w:rPr>
          <w:rFonts w:ascii="Times New Roman" w:hAnsi="Times New Roman" w:cs="Times New Roman"/>
          <w:sz w:val="24"/>
          <w:szCs w:val="24"/>
          <w:lang w:val="en-US"/>
        </w:rPr>
        <w:t>PL</w:t>
      </w:r>
      <w:r w:rsidR="006A30FD">
        <w:rPr>
          <w:rFonts w:ascii="Times New Roman" w:hAnsi="Times New Roman" w:cs="Times New Roman"/>
          <w:sz w:val="24"/>
          <w:szCs w:val="24"/>
          <w:lang w:val="en-US"/>
        </w:rPr>
        <w:t xml:space="preserve"> by the Division of Workforce Solutions</w:t>
      </w:r>
      <w:r>
        <w:rPr>
          <w:rFonts w:ascii="Times New Roman" w:hAnsi="Times New Roman" w:cs="Times New Roman"/>
          <w:sz w:val="24"/>
          <w:szCs w:val="24"/>
          <w:lang w:val="en-US"/>
        </w:rPr>
        <w:t xml:space="preserve">. </w:t>
      </w:r>
      <w:r w:rsidR="00437B17">
        <w:rPr>
          <w:rFonts w:ascii="Times New Roman" w:hAnsi="Times New Roman" w:cs="Times New Roman"/>
          <w:sz w:val="24"/>
          <w:szCs w:val="24"/>
          <w:lang w:val="en-US"/>
        </w:rPr>
        <w:t>Once ETP</w:t>
      </w:r>
      <w:r w:rsidR="004434D4">
        <w:rPr>
          <w:rFonts w:ascii="Times New Roman" w:hAnsi="Times New Roman" w:cs="Times New Roman"/>
          <w:sz w:val="24"/>
          <w:szCs w:val="24"/>
          <w:lang w:val="en-US"/>
        </w:rPr>
        <w:t>L</w:t>
      </w:r>
      <w:r w:rsidR="0039668E">
        <w:rPr>
          <w:rFonts w:ascii="Times New Roman" w:hAnsi="Times New Roman" w:cs="Times New Roman"/>
          <w:sz w:val="24"/>
          <w:szCs w:val="24"/>
          <w:lang w:val="en-US"/>
        </w:rPr>
        <w:t xml:space="preserve"> appr</w:t>
      </w:r>
      <w:r w:rsidR="00535FED">
        <w:rPr>
          <w:rFonts w:ascii="Times New Roman" w:hAnsi="Times New Roman" w:cs="Times New Roman"/>
          <w:sz w:val="24"/>
          <w:szCs w:val="24"/>
          <w:lang w:val="en-US"/>
        </w:rPr>
        <w:t xml:space="preserve">oved, the </w:t>
      </w:r>
      <w:r w:rsidR="00D301AD">
        <w:rPr>
          <w:rFonts w:ascii="Times New Roman" w:hAnsi="Times New Roman" w:cs="Times New Roman"/>
          <w:sz w:val="24"/>
          <w:szCs w:val="24"/>
          <w:lang w:val="en-US"/>
        </w:rPr>
        <w:t xml:space="preserve">Workforce Pell Grant Program </w:t>
      </w:r>
      <w:r w:rsidR="00EC78E4">
        <w:rPr>
          <w:rFonts w:ascii="Times New Roman" w:hAnsi="Times New Roman" w:cs="Times New Roman"/>
          <w:sz w:val="24"/>
          <w:szCs w:val="24"/>
          <w:lang w:val="en-US"/>
        </w:rPr>
        <w:t>information</w:t>
      </w:r>
      <w:r w:rsidR="00D301AD">
        <w:rPr>
          <w:rFonts w:ascii="Times New Roman" w:hAnsi="Times New Roman" w:cs="Times New Roman"/>
          <w:sz w:val="24"/>
          <w:szCs w:val="24"/>
          <w:lang w:val="en-US"/>
        </w:rPr>
        <w:t xml:space="preserve"> will be considered</w:t>
      </w:r>
      <w:r w:rsidR="00D97B6F">
        <w:rPr>
          <w:rFonts w:ascii="Times New Roman" w:hAnsi="Times New Roman" w:cs="Times New Roman"/>
          <w:sz w:val="24"/>
          <w:szCs w:val="24"/>
          <w:lang w:val="en-US"/>
        </w:rPr>
        <w:t xml:space="preserve"> </w:t>
      </w:r>
      <w:r w:rsidR="00261CD2">
        <w:rPr>
          <w:rFonts w:ascii="Times New Roman" w:hAnsi="Times New Roman" w:cs="Times New Roman"/>
          <w:sz w:val="24"/>
          <w:szCs w:val="24"/>
          <w:lang w:val="en-US"/>
        </w:rPr>
        <w:t xml:space="preserve">by the NCWorks Commission </w:t>
      </w:r>
      <w:r w:rsidR="00D97B6F">
        <w:rPr>
          <w:rFonts w:ascii="Times New Roman" w:hAnsi="Times New Roman" w:cs="Times New Roman"/>
          <w:sz w:val="24"/>
          <w:szCs w:val="24"/>
          <w:lang w:val="en-US"/>
        </w:rPr>
        <w:t>whe</w:t>
      </w:r>
      <w:r w:rsidR="00261CD2">
        <w:rPr>
          <w:rFonts w:ascii="Times New Roman" w:hAnsi="Times New Roman" w:cs="Times New Roman"/>
          <w:sz w:val="24"/>
          <w:szCs w:val="24"/>
          <w:lang w:val="en-US"/>
        </w:rPr>
        <w:t>n</w:t>
      </w:r>
      <w:r w:rsidR="00D97B6F">
        <w:rPr>
          <w:rFonts w:ascii="Times New Roman" w:hAnsi="Times New Roman" w:cs="Times New Roman"/>
          <w:sz w:val="24"/>
          <w:szCs w:val="24"/>
          <w:lang w:val="en-US"/>
        </w:rPr>
        <w:t xml:space="preserve"> an institution has indicated in the ETP application system that it is interested in </w:t>
      </w:r>
      <w:r w:rsidR="005A7880">
        <w:rPr>
          <w:rFonts w:ascii="Times New Roman" w:hAnsi="Times New Roman" w:cs="Times New Roman"/>
          <w:sz w:val="24"/>
          <w:szCs w:val="24"/>
          <w:lang w:val="en-US"/>
        </w:rPr>
        <w:t xml:space="preserve">such </w:t>
      </w:r>
      <w:r w:rsidR="00EF659C">
        <w:rPr>
          <w:rFonts w:ascii="Times New Roman" w:hAnsi="Times New Roman" w:cs="Times New Roman"/>
          <w:sz w:val="24"/>
          <w:szCs w:val="24"/>
          <w:lang w:val="en-US"/>
        </w:rPr>
        <w:t>eligibility</w:t>
      </w:r>
      <w:r w:rsidR="00D301AD">
        <w:rPr>
          <w:rFonts w:ascii="Times New Roman" w:hAnsi="Times New Roman" w:cs="Times New Roman"/>
          <w:sz w:val="24"/>
          <w:szCs w:val="24"/>
          <w:lang w:val="en-US"/>
        </w:rPr>
        <w:t xml:space="preserve">. </w:t>
      </w:r>
      <w:r w:rsidR="006E4526">
        <w:rPr>
          <w:rFonts w:ascii="Times New Roman" w:hAnsi="Times New Roman" w:cs="Times New Roman"/>
          <w:sz w:val="24"/>
          <w:szCs w:val="24"/>
          <w:lang w:val="en-US"/>
        </w:rPr>
        <w:t>T</w:t>
      </w:r>
      <w:r w:rsidR="003A4494">
        <w:rPr>
          <w:rFonts w:ascii="Times New Roman" w:hAnsi="Times New Roman" w:cs="Times New Roman"/>
          <w:sz w:val="24"/>
          <w:szCs w:val="24"/>
          <w:lang w:val="en-US"/>
        </w:rPr>
        <w:t>o seek Workforce Pell Grant Program approval for the</w:t>
      </w:r>
      <w:r w:rsidR="003A4494" w:rsidRPr="00C17525">
        <w:rPr>
          <w:rFonts w:ascii="Times New Roman" w:hAnsi="Times New Roman" w:cs="Times New Roman"/>
          <w:sz w:val="24"/>
          <w:szCs w:val="24"/>
          <w:lang w:val="en-US"/>
        </w:rPr>
        <w:t xml:space="preserve"> Short-term Program</w:t>
      </w:r>
      <w:r w:rsidR="002A7031">
        <w:rPr>
          <w:rFonts w:ascii="Times New Roman" w:hAnsi="Times New Roman" w:cs="Times New Roman"/>
          <w:sz w:val="24"/>
          <w:szCs w:val="24"/>
          <w:lang w:val="en-US"/>
        </w:rPr>
        <w:t>, t</w:t>
      </w:r>
      <w:r w:rsidR="432C9914" w:rsidRPr="00C17525">
        <w:rPr>
          <w:rFonts w:ascii="Times New Roman" w:hAnsi="Times New Roman" w:cs="Times New Roman"/>
          <w:sz w:val="24"/>
          <w:szCs w:val="24"/>
          <w:lang w:val="en-US"/>
        </w:rPr>
        <w:t xml:space="preserve">he </w:t>
      </w:r>
      <w:r w:rsidR="0083300B" w:rsidRPr="00C17525">
        <w:rPr>
          <w:rFonts w:ascii="Times New Roman" w:hAnsi="Times New Roman" w:cs="Times New Roman"/>
          <w:sz w:val="24"/>
          <w:szCs w:val="24"/>
          <w:lang w:val="en-US"/>
        </w:rPr>
        <w:t>Participating I</w:t>
      </w:r>
      <w:r w:rsidR="755DC716" w:rsidRPr="00C17525">
        <w:rPr>
          <w:rFonts w:ascii="Times New Roman" w:hAnsi="Times New Roman" w:cs="Times New Roman"/>
          <w:sz w:val="24"/>
          <w:szCs w:val="24"/>
          <w:lang w:val="en-US"/>
        </w:rPr>
        <w:t>nstitution</w:t>
      </w:r>
      <w:r w:rsidR="00874360">
        <w:rPr>
          <w:rFonts w:ascii="Times New Roman" w:hAnsi="Times New Roman" w:cs="Times New Roman"/>
          <w:sz w:val="24"/>
          <w:szCs w:val="24"/>
          <w:lang w:val="en-US"/>
        </w:rPr>
        <w:t xml:space="preserve"> </w:t>
      </w:r>
      <w:r w:rsidR="009D4E6C">
        <w:rPr>
          <w:rFonts w:ascii="Times New Roman" w:hAnsi="Times New Roman" w:cs="Times New Roman"/>
          <w:sz w:val="24"/>
          <w:szCs w:val="24"/>
          <w:lang w:val="en-US"/>
        </w:rPr>
        <w:t xml:space="preserve">will be </w:t>
      </w:r>
      <w:r w:rsidR="755DC716" w:rsidRPr="00C17525">
        <w:rPr>
          <w:rFonts w:ascii="Times New Roman" w:hAnsi="Times New Roman" w:cs="Times New Roman"/>
          <w:sz w:val="24"/>
          <w:szCs w:val="24"/>
          <w:lang w:val="en-US"/>
        </w:rPr>
        <w:t xml:space="preserve">required to submit </w:t>
      </w:r>
      <w:r w:rsidR="7FF1495C" w:rsidRPr="00C17525">
        <w:rPr>
          <w:rFonts w:ascii="Times New Roman" w:hAnsi="Times New Roman" w:cs="Times New Roman"/>
          <w:sz w:val="24"/>
          <w:szCs w:val="24"/>
          <w:lang w:val="en-US"/>
        </w:rPr>
        <w:t>additional information</w:t>
      </w:r>
      <w:r w:rsidR="00627FF4">
        <w:rPr>
          <w:rFonts w:ascii="Times New Roman" w:hAnsi="Times New Roman" w:cs="Times New Roman"/>
          <w:sz w:val="24"/>
          <w:szCs w:val="24"/>
          <w:lang w:val="en-US"/>
        </w:rPr>
        <w:t xml:space="preserve"> </w:t>
      </w:r>
      <w:r w:rsidR="005F53D4">
        <w:rPr>
          <w:rFonts w:ascii="Times New Roman" w:hAnsi="Times New Roman" w:cs="Times New Roman"/>
          <w:sz w:val="24"/>
          <w:szCs w:val="24"/>
          <w:lang w:val="en-US"/>
        </w:rPr>
        <w:t>in the ETP application system</w:t>
      </w:r>
      <w:r w:rsidR="00983324">
        <w:rPr>
          <w:rFonts w:ascii="Times New Roman" w:hAnsi="Times New Roman" w:cs="Times New Roman"/>
          <w:sz w:val="24"/>
          <w:szCs w:val="24"/>
          <w:lang w:val="en-US"/>
        </w:rPr>
        <w:t xml:space="preserve"> </w:t>
      </w:r>
      <w:r w:rsidR="7FF1495C" w:rsidRPr="00C17525">
        <w:rPr>
          <w:rFonts w:ascii="Times New Roman" w:hAnsi="Times New Roman" w:cs="Times New Roman"/>
          <w:sz w:val="24"/>
          <w:szCs w:val="24"/>
          <w:lang w:val="en-US"/>
        </w:rPr>
        <w:t xml:space="preserve">including </w:t>
      </w:r>
      <w:r w:rsidR="755DC716" w:rsidRPr="00C17525">
        <w:rPr>
          <w:rFonts w:ascii="Times New Roman" w:hAnsi="Times New Roman" w:cs="Times New Roman"/>
          <w:sz w:val="24"/>
          <w:szCs w:val="24"/>
          <w:lang w:val="en-US"/>
        </w:rPr>
        <w:t>the</w:t>
      </w:r>
      <w:r w:rsidR="006B637A">
        <w:rPr>
          <w:rFonts w:ascii="Times New Roman" w:hAnsi="Times New Roman" w:cs="Times New Roman"/>
          <w:sz w:val="24"/>
          <w:szCs w:val="24"/>
          <w:lang w:val="en-US"/>
        </w:rPr>
        <w:t xml:space="preserve"> following</w:t>
      </w:r>
      <w:r w:rsidR="39F7CFE1" w:rsidRPr="00C17525">
        <w:rPr>
          <w:rFonts w:ascii="Times New Roman" w:hAnsi="Times New Roman" w:cs="Times New Roman"/>
          <w:sz w:val="24"/>
          <w:szCs w:val="24"/>
          <w:lang w:val="en-US"/>
        </w:rPr>
        <w:t>:</w:t>
      </w:r>
    </w:p>
    <w:p w14:paraId="025B7AF6" w14:textId="3DAAB046" w:rsidR="00126D80" w:rsidRPr="00BA6D97" w:rsidRDefault="7E853F7C" w:rsidP="004F2033">
      <w:pPr>
        <w:pStyle w:val="ListParagraph"/>
        <w:numPr>
          <w:ilvl w:val="0"/>
          <w:numId w:val="8"/>
        </w:numPr>
        <w:spacing w:after="240"/>
        <w:contextualSpacing w:val="0"/>
        <w:rPr>
          <w:rFonts w:ascii="Times New Roman" w:hAnsi="Times New Roman" w:cs="Times New Roman"/>
          <w:b/>
          <w:sz w:val="24"/>
          <w:szCs w:val="24"/>
          <w:lang w:val="en-US"/>
        </w:rPr>
      </w:pPr>
      <w:r w:rsidRPr="00C17525">
        <w:rPr>
          <w:rFonts w:ascii="Times New Roman" w:hAnsi="Times New Roman" w:cs="Times New Roman"/>
          <w:b/>
          <w:bCs/>
          <w:sz w:val="24"/>
          <w:szCs w:val="24"/>
          <w:lang w:val="en-US"/>
        </w:rPr>
        <w:t>Evidence of Stack</w:t>
      </w:r>
      <w:r w:rsidR="5F0F5CA5" w:rsidRPr="00C17525">
        <w:rPr>
          <w:rFonts w:ascii="Times New Roman" w:hAnsi="Times New Roman" w:cs="Times New Roman"/>
          <w:b/>
          <w:bCs/>
          <w:sz w:val="24"/>
          <w:szCs w:val="24"/>
          <w:lang w:val="en-US"/>
        </w:rPr>
        <w:t>ability</w:t>
      </w:r>
      <w:r w:rsidR="4B37E2A4" w:rsidRPr="00C17525">
        <w:rPr>
          <w:rFonts w:ascii="Times New Roman" w:hAnsi="Times New Roman" w:cs="Times New Roman"/>
          <w:b/>
          <w:bCs/>
          <w:sz w:val="24"/>
          <w:szCs w:val="24"/>
          <w:lang w:val="en-US"/>
        </w:rPr>
        <w:t xml:space="preserve"> and </w:t>
      </w:r>
      <w:r w:rsidR="00627E9F" w:rsidRPr="00B34BA9">
        <w:rPr>
          <w:rFonts w:ascii="Times New Roman" w:hAnsi="Times New Roman" w:cs="Times New Roman"/>
          <w:b/>
          <w:sz w:val="24"/>
          <w:szCs w:val="24"/>
          <w:lang w:val="en-US"/>
        </w:rPr>
        <w:t>Portability</w:t>
      </w:r>
      <w:r w:rsidR="00BA6D97">
        <w:rPr>
          <w:rFonts w:ascii="Times New Roman" w:hAnsi="Times New Roman" w:cs="Times New Roman"/>
          <w:b/>
          <w:sz w:val="24"/>
          <w:szCs w:val="24"/>
          <w:lang w:val="en-US"/>
        </w:rPr>
        <w:t xml:space="preserve">: </w:t>
      </w:r>
      <w:r w:rsidR="00126D80" w:rsidRPr="00BA6D97">
        <w:rPr>
          <w:rFonts w:ascii="Times New Roman" w:hAnsi="Times New Roman" w:cs="Times New Roman"/>
          <w:sz w:val="24"/>
          <w:szCs w:val="24"/>
          <w:lang w:val="en-US"/>
        </w:rPr>
        <w:t>To meet the standards of this section a</w:t>
      </w:r>
      <w:r w:rsidR="00126D80" w:rsidRPr="00BA6D97" w:rsidDel="006E36F1">
        <w:rPr>
          <w:rFonts w:ascii="Times New Roman" w:hAnsi="Times New Roman" w:cs="Times New Roman"/>
          <w:sz w:val="24"/>
          <w:szCs w:val="24"/>
          <w:lang w:val="en-US"/>
        </w:rPr>
        <w:t xml:space="preserve"> </w:t>
      </w:r>
      <w:r w:rsidR="00AA65D2" w:rsidRPr="00BA6D97" w:rsidDel="006E36F1">
        <w:rPr>
          <w:rFonts w:ascii="Times New Roman" w:hAnsi="Times New Roman" w:cs="Times New Roman"/>
          <w:sz w:val="24"/>
          <w:szCs w:val="24"/>
          <w:lang w:val="en-US"/>
        </w:rPr>
        <w:t>Short-term P</w:t>
      </w:r>
      <w:r w:rsidR="00126D80" w:rsidRPr="00BA6D97" w:rsidDel="006E36F1">
        <w:rPr>
          <w:rFonts w:ascii="Times New Roman" w:hAnsi="Times New Roman" w:cs="Times New Roman"/>
          <w:sz w:val="24"/>
          <w:szCs w:val="24"/>
          <w:lang w:val="en-US"/>
        </w:rPr>
        <w:t xml:space="preserve">rogram </w:t>
      </w:r>
      <w:r w:rsidR="00126D80" w:rsidRPr="00BA6D97">
        <w:rPr>
          <w:rFonts w:ascii="Times New Roman" w:hAnsi="Times New Roman" w:cs="Times New Roman"/>
          <w:sz w:val="24"/>
          <w:szCs w:val="24"/>
          <w:lang w:val="en-US"/>
        </w:rPr>
        <w:t>is</w:t>
      </w:r>
      <w:r w:rsidR="00222C29">
        <w:rPr>
          <w:rFonts w:ascii="Times New Roman" w:hAnsi="Times New Roman" w:cs="Times New Roman"/>
          <w:sz w:val="24"/>
          <w:szCs w:val="24"/>
          <w:lang w:val="en-US"/>
        </w:rPr>
        <w:t xml:space="preserve"> </w:t>
      </w:r>
      <w:r w:rsidR="00126D80" w:rsidRPr="00BA6D97">
        <w:rPr>
          <w:rFonts w:ascii="Times New Roman" w:hAnsi="Times New Roman" w:cs="Times New Roman"/>
          <w:sz w:val="24"/>
          <w:szCs w:val="24"/>
          <w:lang w:val="en-US"/>
        </w:rPr>
        <w:t>required to</w:t>
      </w:r>
      <w:r w:rsidR="00126D80" w:rsidRPr="00BA6D97" w:rsidDel="00321B1D">
        <w:rPr>
          <w:rFonts w:ascii="Times New Roman" w:hAnsi="Times New Roman" w:cs="Times New Roman"/>
          <w:sz w:val="24"/>
          <w:szCs w:val="24"/>
          <w:lang w:val="en-US"/>
        </w:rPr>
        <w:t xml:space="preserve"> </w:t>
      </w:r>
      <w:r w:rsidR="00126D80" w:rsidRPr="00BA6D97" w:rsidDel="00F51422">
        <w:rPr>
          <w:rFonts w:ascii="Times New Roman" w:hAnsi="Times New Roman" w:cs="Times New Roman"/>
          <w:sz w:val="24"/>
          <w:szCs w:val="24"/>
          <w:lang w:val="en-US"/>
        </w:rPr>
        <w:t>mee</w:t>
      </w:r>
      <w:r w:rsidR="00126D80" w:rsidRPr="00BA6D97" w:rsidDel="006E36F1">
        <w:rPr>
          <w:rFonts w:ascii="Times New Roman" w:hAnsi="Times New Roman" w:cs="Times New Roman"/>
          <w:sz w:val="24"/>
          <w:szCs w:val="24"/>
          <w:lang w:val="en-US"/>
        </w:rPr>
        <w:t xml:space="preserve">t </w:t>
      </w:r>
      <w:r w:rsidR="00196665" w:rsidRPr="00BA6D97" w:rsidDel="006E36F1">
        <w:rPr>
          <w:rFonts w:ascii="Times New Roman" w:hAnsi="Times New Roman" w:cs="Times New Roman"/>
          <w:sz w:val="24"/>
          <w:szCs w:val="24"/>
          <w:lang w:val="en-US"/>
        </w:rPr>
        <w:t xml:space="preserve">to </w:t>
      </w:r>
      <w:r w:rsidR="00196665" w:rsidRPr="00BA6D97">
        <w:rPr>
          <w:rFonts w:ascii="Times New Roman" w:hAnsi="Times New Roman" w:cs="Times New Roman"/>
          <w:sz w:val="24"/>
          <w:szCs w:val="24"/>
          <w:lang w:val="en-US"/>
        </w:rPr>
        <w:t>submit evidence</w:t>
      </w:r>
      <w:r w:rsidR="006E36F1">
        <w:rPr>
          <w:rFonts w:ascii="Times New Roman" w:hAnsi="Times New Roman" w:cs="Times New Roman"/>
          <w:sz w:val="24"/>
          <w:szCs w:val="24"/>
          <w:lang w:val="en-US"/>
        </w:rPr>
        <w:t xml:space="preserve"> </w:t>
      </w:r>
      <w:r w:rsidR="00196665" w:rsidRPr="00BA6D97" w:rsidDel="00D56015">
        <w:rPr>
          <w:rFonts w:ascii="Times New Roman" w:hAnsi="Times New Roman" w:cs="Times New Roman"/>
          <w:sz w:val="24"/>
          <w:szCs w:val="24"/>
          <w:lang w:val="en-US"/>
        </w:rPr>
        <w:t>for</w:t>
      </w:r>
      <w:r w:rsidR="00126D80" w:rsidRPr="00BA6D97" w:rsidDel="00D56015">
        <w:rPr>
          <w:rFonts w:ascii="Times New Roman" w:hAnsi="Times New Roman" w:cs="Times New Roman"/>
          <w:sz w:val="24"/>
          <w:szCs w:val="24"/>
          <w:lang w:val="en-US"/>
        </w:rPr>
        <w:t xml:space="preserve"> </w:t>
      </w:r>
      <w:r w:rsidR="00126D80" w:rsidRPr="00BA6D97">
        <w:rPr>
          <w:rFonts w:ascii="Times New Roman" w:hAnsi="Times New Roman" w:cs="Times New Roman"/>
          <w:sz w:val="24"/>
          <w:szCs w:val="24"/>
          <w:lang w:val="en-US"/>
        </w:rPr>
        <w:t xml:space="preserve">both a) and b). </w:t>
      </w:r>
      <w:r w:rsidR="00126D80" w:rsidRPr="00BA6D97" w:rsidDel="00936D18">
        <w:rPr>
          <w:rFonts w:ascii="Times New Roman" w:hAnsi="Times New Roman" w:cs="Times New Roman"/>
          <w:sz w:val="24"/>
          <w:szCs w:val="24"/>
          <w:lang w:val="en-US"/>
        </w:rPr>
        <w:t>Programs</w:t>
      </w:r>
      <w:r w:rsidR="00126D80" w:rsidRPr="00BA6D97">
        <w:rPr>
          <w:rFonts w:ascii="Times New Roman" w:hAnsi="Times New Roman" w:cs="Times New Roman"/>
          <w:sz w:val="24"/>
          <w:szCs w:val="24"/>
          <w:lang w:val="en-US"/>
        </w:rPr>
        <w:t xml:space="preserve"> are only exempt from meeting these standards if</w:t>
      </w:r>
      <w:r w:rsidR="004B54E8" w:rsidRPr="00BA6D97">
        <w:rPr>
          <w:rFonts w:ascii="Times New Roman" w:hAnsi="Times New Roman" w:cs="Times New Roman"/>
          <w:sz w:val="24"/>
          <w:szCs w:val="24"/>
          <w:lang w:val="en-US"/>
        </w:rPr>
        <w:t xml:space="preserve"> the</w:t>
      </w:r>
      <w:r w:rsidR="004B54E8" w:rsidRPr="00BA6D97" w:rsidDel="00AF22B5">
        <w:rPr>
          <w:rFonts w:ascii="Times New Roman" w:hAnsi="Times New Roman" w:cs="Times New Roman"/>
          <w:sz w:val="24"/>
          <w:szCs w:val="24"/>
          <w:lang w:val="en-US"/>
        </w:rPr>
        <w:t xml:space="preserve"> program trains students for</w:t>
      </w:r>
      <w:r w:rsidR="00936D18">
        <w:rPr>
          <w:rFonts w:ascii="Times New Roman" w:hAnsi="Times New Roman" w:cs="Times New Roman"/>
          <w:sz w:val="24"/>
          <w:szCs w:val="24"/>
          <w:lang w:val="en-US"/>
        </w:rPr>
        <w:t xml:space="preserve"> </w:t>
      </w:r>
      <w:r w:rsidR="004B54E8" w:rsidRPr="00BA6D97" w:rsidDel="00936D18">
        <w:rPr>
          <w:rFonts w:ascii="Times New Roman" w:hAnsi="Times New Roman" w:cs="Times New Roman"/>
          <w:sz w:val="24"/>
          <w:szCs w:val="24"/>
          <w:lang w:val="en-US"/>
        </w:rPr>
        <w:t xml:space="preserve">employment in an occupation for which there is </w:t>
      </w:r>
      <w:r w:rsidR="004B54E8" w:rsidRPr="00BA6D97">
        <w:rPr>
          <w:rFonts w:ascii="Times New Roman" w:hAnsi="Times New Roman" w:cs="Times New Roman"/>
          <w:sz w:val="24"/>
          <w:szCs w:val="24"/>
          <w:lang w:val="en-US"/>
        </w:rPr>
        <w:t xml:space="preserve">only </w:t>
      </w:r>
      <w:r w:rsidR="004B54E8" w:rsidRPr="00BA6D97" w:rsidDel="00936D18">
        <w:rPr>
          <w:rFonts w:ascii="Times New Roman" w:hAnsi="Times New Roman" w:cs="Times New Roman"/>
          <w:sz w:val="24"/>
          <w:szCs w:val="24"/>
          <w:lang w:val="en-US"/>
        </w:rPr>
        <w:t xml:space="preserve">one </w:t>
      </w:r>
      <w:r w:rsidR="004B54E8" w:rsidRPr="00BA6D97">
        <w:rPr>
          <w:rFonts w:ascii="Times New Roman" w:hAnsi="Times New Roman" w:cs="Times New Roman"/>
          <w:sz w:val="24"/>
          <w:szCs w:val="24"/>
          <w:lang w:val="en-US"/>
        </w:rPr>
        <w:t xml:space="preserve">recognized postsecondary credential. </w:t>
      </w:r>
    </w:p>
    <w:p w14:paraId="4BA188E6" w14:textId="34B25F8F" w:rsidR="00E97982" w:rsidRPr="00A23C9D" w:rsidRDefault="7E853F7C" w:rsidP="005D56A3">
      <w:pPr>
        <w:pStyle w:val="ListParagraph"/>
        <w:numPr>
          <w:ilvl w:val="1"/>
          <w:numId w:val="25"/>
        </w:numPr>
        <w:rPr>
          <w:rFonts w:ascii="Times New Roman" w:hAnsi="Times New Roman" w:cs="Times New Roman"/>
          <w:b/>
          <w:sz w:val="24"/>
          <w:szCs w:val="24"/>
          <w:lang w:val="en-US"/>
        </w:rPr>
      </w:pPr>
      <w:r w:rsidRPr="00A23C9D">
        <w:rPr>
          <w:rFonts w:ascii="Times New Roman" w:hAnsi="Times New Roman" w:cs="Times New Roman"/>
          <w:b/>
          <w:sz w:val="24"/>
          <w:szCs w:val="24"/>
          <w:lang w:val="en-US"/>
        </w:rPr>
        <w:t>Evidence of Stack</w:t>
      </w:r>
      <w:r w:rsidR="5F0F5CA5" w:rsidRPr="00A23C9D">
        <w:rPr>
          <w:rFonts w:ascii="Times New Roman" w:hAnsi="Times New Roman" w:cs="Times New Roman"/>
          <w:b/>
          <w:sz w:val="24"/>
          <w:szCs w:val="24"/>
          <w:lang w:val="en-US"/>
        </w:rPr>
        <w:t>ability</w:t>
      </w:r>
      <w:r w:rsidR="00586173" w:rsidRPr="00A23C9D">
        <w:rPr>
          <w:rFonts w:ascii="Times New Roman" w:hAnsi="Times New Roman" w:cs="Times New Roman"/>
          <w:b/>
          <w:sz w:val="24"/>
          <w:szCs w:val="24"/>
          <w:lang w:val="en-US"/>
        </w:rPr>
        <w:t xml:space="preserve">: </w:t>
      </w:r>
      <w:r w:rsidR="4B37E2A4" w:rsidRPr="00A23C9D">
        <w:rPr>
          <w:rFonts w:ascii="Times New Roman" w:hAnsi="Times New Roman" w:cs="Times New Roman"/>
          <w:b/>
          <w:sz w:val="24"/>
          <w:szCs w:val="24"/>
          <w:lang w:val="en-US"/>
        </w:rPr>
        <w:t xml:space="preserve"> </w:t>
      </w:r>
    </w:p>
    <w:p w14:paraId="54BD9E12" w14:textId="69A71364" w:rsidR="00E97982" w:rsidRDefault="26E23CEB" w:rsidP="001539F3">
      <w:pPr>
        <w:pStyle w:val="ListParagraph"/>
        <w:numPr>
          <w:ilvl w:val="1"/>
          <w:numId w:val="8"/>
        </w:numPr>
        <w:rPr>
          <w:rFonts w:ascii="Times New Roman" w:hAnsi="Times New Roman" w:cs="Times New Roman"/>
          <w:sz w:val="24"/>
          <w:szCs w:val="24"/>
          <w:lang w:val="en-US"/>
        </w:rPr>
      </w:pPr>
      <w:r w:rsidRPr="00C17525">
        <w:rPr>
          <w:rFonts w:ascii="Times New Roman" w:hAnsi="Times New Roman" w:cs="Times New Roman"/>
          <w:sz w:val="24"/>
          <w:szCs w:val="24"/>
          <w:lang w:val="en-US"/>
        </w:rPr>
        <w:t>W</w:t>
      </w:r>
      <w:r w:rsidR="4AD8EF71" w:rsidRPr="00C17525">
        <w:rPr>
          <w:rFonts w:ascii="Times New Roman" w:hAnsi="Times New Roman" w:cs="Times New Roman"/>
          <w:sz w:val="24"/>
          <w:szCs w:val="24"/>
          <w:lang w:val="en-US"/>
        </w:rPr>
        <w:t xml:space="preserve">ritten agreements, including established articulation agreements, transfer-of-credit agreements, consortium or partnership agreements, or similar arrangements indicating learners will receive </w:t>
      </w:r>
      <w:r w:rsidR="34405E19" w:rsidRPr="00C17525">
        <w:rPr>
          <w:rFonts w:ascii="Times New Roman" w:hAnsi="Times New Roman" w:cs="Times New Roman"/>
          <w:sz w:val="24"/>
          <w:szCs w:val="24"/>
          <w:lang w:val="en-US"/>
        </w:rPr>
        <w:t xml:space="preserve">academic credit for </w:t>
      </w:r>
      <w:r w:rsidR="00A52DC1">
        <w:rPr>
          <w:rFonts w:ascii="Times New Roman" w:hAnsi="Times New Roman" w:cs="Times New Roman"/>
          <w:sz w:val="24"/>
          <w:szCs w:val="24"/>
          <w:lang w:val="en-US"/>
        </w:rPr>
        <w:t xml:space="preserve">earning </w:t>
      </w:r>
      <w:r w:rsidR="00DF1E8C">
        <w:rPr>
          <w:rFonts w:ascii="Times New Roman" w:hAnsi="Times New Roman" w:cs="Times New Roman"/>
          <w:sz w:val="24"/>
          <w:szCs w:val="24"/>
          <w:lang w:val="en-US"/>
        </w:rPr>
        <w:t xml:space="preserve">certain recognized credentials that could be counted </w:t>
      </w:r>
      <w:r w:rsidR="006C144B">
        <w:rPr>
          <w:rFonts w:ascii="Times New Roman" w:hAnsi="Times New Roman" w:cs="Times New Roman"/>
          <w:sz w:val="24"/>
          <w:szCs w:val="24"/>
          <w:lang w:val="en-US"/>
        </w:rPr>
        <w:t>or</w:t>
      </w:r>
      <w:r w:rsidR="00DF1E8C">
        <w:rPr>
          <w:rFonts w:ascii="Times New Roman" w:hAnsi="Times New Roman" w:cs="Times New Roman"/>
          <w:sz w:val="24"/>
          <w:szCs w:val="24"/>
          <w:lang w:val="en-US"/>
        </w:rPr>
        <w:t xml:space="preserve"> </w:t>
      </w:r>
      <w:r w:rsidR="67C2F906" w:rsidRPr="00C17525" w:rsidDel="00DF1E8C">
        <w:rPr>
          <w:rFonts w:ascii="Times New Roman" w:hAnsi="Times New Roman" w:cs="Times New Roman"/>
          <w:sz w:val="24"/>
          <w:szCs w:val="24"/>
          <w:lang w:val="en-US"/>
        </w:rPr>
        <w:t xml:space="preserve">completion of the approved Workforce Pell </w:t>
      </w:r>
      <w:r w:rsidR="008C6ED1" w:rsidRPr="00C17525" w:rsidDel="00DF1E8C">
        <w:rPr>
          <w:rFonts w:ascii="Times New Roman" w:hAnsi="Times New Roman" w:cs="Times New Roman"/>
          <w:sz w:val="24"/>
          <w:szCs w:val="24"/>
          <w:lang w:val="en-US"/>
        </w:rPr>
        <w:t xml:space="preserve">Grant </w:t>
      </w:r>
      <w:r w:rsidR="67C2F906" w:rsidRPr="00C17525" w:rsidDel="00DF1E8C">
        <w:rPr>
          <w:rFonts w:ascii="Times New Roman" w:hAnsi="Times New Roman" w:cs="Times New Roman"/>
          <w:sz w:val="24"/>
          <w:szCs w:val="24"/>
          <w:lang w:val="en-US"/>
        </w:rPr>
        <w:t xml:space="preserve">Program </w:t>
      </w:r>
      <w:r w:rsidR="67C2F906" w:rsidRPr="00C17525">
        <w:rPr>
          <w:rFonts w:ascii="Times New Roman" w:hAnsi="Times New Roman" w:cs="Times New Roman"/>
          <w:sz w:val="24"/>
          <w:szCs w:val="24"/>
          <w:lang w:val="en-US"/>
        </w:rPr>
        <w:t>towards a certificate or degree</w:t>
      </w:r>
      <w:r w:rsidR="00DF1E8C">
        <w:rPr>
          <w:rFonts w:ascii="Times New Roman" w:hAnsi="Times New Roman" w:cs="Times New Roman"/>
          <w:sz w:val="24"/>
          <w:szCs w:val="24"/>
          <w:lang w:val="en-US"/>
        </w:rPr>
        <w:t>,</w:t>
      </w:r>
      <w:r w:rsidR="67C2F906" w:rsidRPr="00C17525">
        <w:rPr>
          <w:rFonts w:ascii="Times New Roman" w:hAnsi="Times New Roman" w:cs="Times New Roman"/>
          <w:sz w:val="24"/>
          <w:szCs w:val="24"/>
          <w:lang w:val="en-US"/>
        </w:rPr>
        <w:t xml:space="preserve"> and</w:t>
      </w:r>
      <w:r w:rsidR="4AD8EF71" w:rsidRPr="00C17525">
        <w:rPr>
          <w:rFonts w:ascii="Times New Roman" w:hAnsi="Times New Roman" w:cs="Times New Roman"/>
          <w:sz w:val="24"/>
          <w:szCs w:val="24"/>
          <w:lang w:val="en-US"/>
        </w:rPr>
        <w:t xml:space="preserve"> credit will be accepted at one or more eligible institutions</w:t>
      </w:r>
      <w:r w:rsidR="4E542FB8" w:rsidRPr="00C17525">
        <w:rPr>
          <w:rFonts w:ascii="Times New Roman" w:hAnsi="Times New Roman" w:cs="Times New Roman"/>
          <w:sz w:val="24"/>
          <w:szCs w:val="24"/>
          <w:lang w:val="en-US"/>
        </w:rPr>
        <w:t xml:space="preserve">. </w:t>
      </w:r>
      <w:r w:rsidR="00E97982" w:rsidRPr="00C17525">
        <w:rPr>
          <w:rFonts w:ascii="Times New Roman" w:hAnsi="Times New Roman" w:cs="Times New Roman"/>
          <w:sz w:val="24"/>
          <w:szCs w:val="24"/>
          <w:lang w:val="en-US"/>
        </w:rPr>
        <w:t>Participating Institutions will be required to upload artifact(s)</w:t>
      </w:r>
      <w:r w:rsidR="0072180D">
        <w:rPr>
          <w:rFonts w:ascii="Times New Roman" w:hAnsi="Times New Roman" w:cs="Times New Roman"/>
          <w:sz w:val="24"/>
          <w:szCs w:val="24"/>
          <w:lang w:val="en-US"/>
        </w:rPr>
        <w:t>; or</w:t>
      </w:r>
    </w:p>
    <w:p w14:paraId="0D738B52" w14:textId="77777777" w:rsidR="00EA4763" w:rsidRPr="00C17525" w:rsidRDefault="00EA4763" w:rsidP="00EA4763">
      <w:pPr>
        <w:pStyle w:val="ListParagraph"/>
        <w:ind w:left="2160"/>
        <w:rPr>
          <w:rFonts w:ascii="Times New Roman" w:hAnsi="Times New Roman" w:cs="Times New Roman"/>
          <w:sz w:val="24"/>
          <w:szCs w:val="24"/>
          <w:lang w:val="en-US"/>
        </w:rPr>
      </w:pPr>
    </w:p>
    <w:p w14:paraId="3561C3D8" w14:textId="77777777" w:rsidR="00EA4763" w:rsidRDefault="53C84848">
      <w:pPr>
        <w:ind w:left="2070" w:hanging="450"/>
        <w:rPr>
          <w:rFonts w:ascii="Times New Roman" w:hAnsi="Times New Roman" w:cs="Times New Roman"/>
          <w:sz w:val="24"/>
          <w:szCs w:val="24"/>
          <w:lang w:val="en-US"/>
        </w:rPr>
      </w:pPr>
      <w:r w:rsidRPr="0F9C8AF7">
        <w:rPr>
          <w:rFonts w:ascii="Times New Roman" w:hAnsi="Times New Roman" w:cs="Times New Roman"/>
          <w:sz w:val="24"/>
          <w:szCs w:val="24"/>
          <w:lang w:val="en-US"/>
        </w:rPr>
        <w:lastRenderedPageBreak/>
        <w:t xml:space="preserve">   -    </w:t>
      </w:r>
      <w:r w:rsidR="6EBDFE83" w:rsidRPr="0F9C8AF7">
        <w:rPr>
          <w:rFonts w:ascii="Times New Roman" w:hAnsi="Times New Roman" w:cs="Times New Roman"/>
          <w:sz w:val="24"/>
          <w:szCs w:val="24"/>
          <w:lang w:val="en-US"/>
        </w:rPr>
        <w:t xml:space="preserve"> </w:t>
      </w:r>
      <w:r w:rsidR="0C87E616" w:rsidRPr="0F9C8AF7">
        <w:rPr>
          <w:rFonts w:ascii="Times New Roman" w:hAnsi="Times New Roman" w:cs="Times New Roman"/>
          <w:sz w:val="24"/>
          <w:szCs w:val="24"/>
          <w:lang w:val="en-US"/>
        </w:rPr>
        <w:t>I</w:t>
      </w:r>
      <w:r w:rsidR="0C336366" w:rsidRPr="0F9C8AF7">
        <w:rPr>
          <w:rFonts w:ascii="Times New Roman" w:hAnsi="Times New Roman" w:cs="Times New Roman"/>
          <w:sz w:val="24"/>
          <w:szCs w:val="24"/>
          <w:lang w:val="en-US"/>
        </w:rPr>
        <w:t>f</w:t>
      </w:r>
      <w:r w:rsidR="4DCD2FD8" w:rsidRPr="0F9C8AF7">
        <w:rPr>
          <w:rFonts w:ascii="Times New Roman" w:hAnsi="Times New Roman" w:cs="Times New Roman"/>
          <w:sz w:val="24"/>
          <w:szCs w:val="24"/>
          <w:lang w:val="en-US"/>
        </w:rPr>
        <w:t xml:space="preserve"> </w:t>
      </w:r>
      <w:r w:rsidR="0C336366" w:rsidRPr="0F9C8AF7">
        <w:rPr>
          <w:rFonts w:ascii="Times New Roman" w:hAnsi="Times New Roman" w:cs="Times New Roman"/>
          <w:sz w:val="24"/>
          <w:szCs w:val="24"/>
          <w:lang w:val="en-US"/>
        </w:rPr>
        <w:t xml:space="preserve">the institution intends to demonstrate </w:t>
      </w:r>
      <w:proofErr w:type="spellStart"/>
      <w:r w:rsidR="0C336366" w:rsidRPr="0F9C8AF7">
        <w:rPr>
          <w:rFonts w:ascii="Times New Roman" w:hAnsi="Times New Roman" w:cs="Times New Roman"/>
          <w:sz w:val="24"/>
          <w:szCs w:val="24"/>
          <w:lang w:val="en-US"/>
        </w:rPr>
        <w:t>stackability</w:t>
      </w:r>
      <w:proofErr w:type="spellEnd"/>
      <w:r w:rsidR="0C336366" w:rsidRPr="0F9C8AF7">
        <w:rPr>
          <w:rFonts w:ascii="Times New Roman" w:hAnsi="Times New Roman" w:cs="Times New Roman"/>
          <w:sz w:val="24"/>
          <w:szCs w:val="24"/>
          <w:lang w:val="en-US"/>
        </w:rPr>
        <w:t xml:space="preserve"> based on progression </w:t>
      </w:r>
      <w:r w:rsidR="00691A88">
        <w:tab/>
      </w:r>
      <w:r w:rsidR="00691A88">
        <w:tab/>
      </w:r>
      <w:r w:rsidR="0C336366" w:rsidRPr="0F9C8AF7">
        <w:rPr>
          <w:rFonts w:ascii="Times New Roman" w:hAnsi="Times New Roman" w:cs="Times New Roman"/>
          <w:sz w:val="24"/>
          <w:szCs w:val="24"/>
          <w:lang w:val="en-US"/>
        </w:rPr>
        <w:t>in a career pathway,</w:t>
      </w:r>
      <w:r w:rsidR="2216BC8F" w:rsidRPr="0F9C8AF7">
        <w:rPr>
          <w:rFonts w:ascii="Times New Roman" w:hAnsi="Times New Roman" w:cs="Times New Roman"/>
          <w:sz w:val="24"/>
          <w:szCs w:val="24"/>
          <w:lang w:val="en-US"/>
        </w:rPr>
        <w:t xml:space="preserve"> documentation must be provided that the program is </w:t>
      </w:r>
      <w:r w:rsidR="00691A88">
        <w:tab/>
      </w:r>
      <w:r w:rsidR="00691A88">
        <w:tab/>
      </w:r>
      <w:r w:rsidR="2216BC8F" w:rsidRPr="0F9C8AF7">
        <w:rPr>
          <w:rFonts w:ascii="Times New Roman" w:hAnsi="Times New Roman" w:cs="Times New Roman"/>
          <w:sz w:val="24"/>
          <w:szCs w:val="24"/>
          <w:lang w:val="en-US"/>
        </w:rPr>
        <w:t xml:space="preserve">part of a clearly defined career pathway that enables learners to progress </w:t>
      </w:r>
      <w:r w:rsidR="447F2A81" w:rsidRPr="0F9C8AF7">
        <w:rPr>
          <w:rFonts w:ascii="Times New Roman" w:hAnsi="Times New Roman" w:cs="Times New Roman"/>
          <w:sz w:val="24"/>
          <w:szCs w:val="24"/>
          <w:lang w:val="en-US"/>
        </w:rPr>
        <w:t xml:space="preserve">    </w:t>
      </w:r>
      <w:r w:rsidR="00EA4763">
        <w:rPr>
          <w:rFonts w:ascii="Times New Roman" w:hAnsi="Times New Roman" w:cs="Times New Roman"/>
          <w:sz w:val="24"/>
          <w:szCs w:val="24"/>
          <w:lang w:val="en-US"/>
        </w:rPr>
        <w:t xml:space="preserve">   </w:t>
      </w:r>
    </w:p>
    <w:p w14:paraId="6263A3D3" w14:textId="77777777" w:rsidR="00EA4763" w:rsidRDefault="00EA4763">
      <w:pPr>
        <w:ind w:left="2070" w:hanging="45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2216BC8F" w:rsidRPr="0F9C8AF7">
        <w:rPr>
          <w:rFonts w:ascii="Times New Roman" w:hAnsi="Times New Roman" w:cs="Times New Roman"/>
          <w:sz w:val="24"/>
          <w:szCs w:val="24"/>
          <w:lang w:val="en-US"/>
        </w:rPr>
        <w:t xml:space="preserve">to additional credentials over time. </w:t>
      </w:r>
      <w:r w:rsidR="63F6AC9C" w:rsidRPr="0F9C8AF7">
        <w:rPr>
          <w:rFonts w:ascii="Times New Roman" w:hAnsi="Times New Roman" w:cs="Times New Roman"/>
          <w:sz w:val="24"/>
          <w:szCs w:val="24"/>
          <w:lang w:val="en-US"/>
        </w:rPr>
        <w:t>Acceptable</w:t>
      </w:r>
      <w:r w:rsidR="11896170" w:rsidRPr="0F9C8AF7">
        <w:rPr>
          <w:rFonts w:ascii="Times New Roman" w:hAnsi="Times New Roman" w:cs="Times New Roman"/>
          <w:sz w:val="24"/>
          <w:szCs w:val="24"/>
          <w:lang w:val="en-US"/>
        </w:rPr>
        <w:t xml:space="preserve"> evidence </w:t>
      </w:r>
      <w:r w:rsidR="72DE711F" w:rsidRPr="0F9C8AF7">
        <w:rPr>
          <w:rFonts w:ascii="Times New Roman" w:hAnsi="Times New Roman" w:cs="Times New Roman"/>
          <w:sz w:val="24"/>
          <w:szCs w:val="24"/>
          <w:lang w:val="en-US"/>
        </w:rPr>
        <w:t>include</w:t>
      </w:r>
      <w:r w:rsidR="11896170" w:rsidRPr="0F9C8AF7">
        <w:rPr>
          <w:rFonts w:ascii="Times New Roman" w:hAnsi="Times New Roman" w:cs="Times New Roman"/>
          <w:sz w:val="24"/>
          <w:szCs w:val="24"/>
          <w:lang w:val="en-US"/>
        </w:rPr>
        <w:t>s</w:t>
      </w:r>
      <w:r w:rsidR="04347EBC" w:rsidRPr="0F9C8AF7">
        <w:rPr>
          <w:rFonts w:ascii="Times New Roman" w:hAnsi="Times New Roman" w:cs="Times New Roman"/>
          <w:sz w:val="24"/>
          <w:szCs w:val="24"/>
          <w:lang w:val="en-US"/>
        </w:rPr>
        <w:t xml:space="preserve"> the </w:t>
      </w:r>
      <w:r w:rsidR="7B69587F" w:rsidRPr="0F9C8AF7">
        <w:rPr>
          <w:rFonts w:ascii="Times New Roman" w:hAnsi="Times New Roman" w:cs="Times New Roman"/>
          <w:sz w:val="24"/>
          <w:szCs w:val="24"/>
          <w:lang w:val="en-US"/>
        </w:rPr>
        <w:t xml:space="preserve">  </w:t>
      </w:r>
      <w:r w:rsidR="72CA2A97" w:rsidRPr="0F9C8AF7">
        <w:rPr>
          <w:rFonts w:ascii="Times New Roman" w:hAnsi="Times New Roman" w:cs="Times New Roman"/>
          <w:sz w:val="24"/>
          <w:szCs w:val="24"/>
          <w:lang w:val="en-US"/>
        </w:rPr>
        <w:t xml:space="preserve"> </w:t>
      </w:r>
    </w:p>
    <w:p w14:paraId="41A93002" w14:textId="0B760993" w:rsidR="006F6954" w:rsidRPr="00556E77" w:rsidRDefault="00EA4763" w:rsidP="00EA4763">
      <w:pPr>
        <w:ind w:left="2070" w:hanging="450"/>
        <w:rPr>
          <w:rFonts w:ascii="Times New Roman" w:hAnsi="Times New Roman" w:cs="Times New Roman"/>
          <w:sz w:val="24"/>
          <w:szCs w:val="24"/>
        </w:rPr>
      </w:pPr>
      <w:r>
        <w:rPr>
          <w:rFonts w:ascii="Times New Roman" w:hAnsi="Times New Roman" w:cs="Times New Roman"/>
          <w:sz w:val="24"/>
          <w:szCs w:val="24"/>
          <w:lang w:val="en-US"/>
        </w:rPr>
        <w:t xml:space="preserve">         </w:t>
      </w:r>
      <w:r w:rsidR="04347EBC" w:rsidRPr="0F9C8AF7">
        <w:rPr>
          <w:rFonts w:ascii="Times New Roman" w:hAnsi="Times New Roman" w:cs="Times New Roman"/>
          <w:sz w:val="24"/>
          <w:szCs w:val="24"/>
          <w:lang w:val="en-US"/>
        </w:rPr>
        <w:t>following</w:t>
      </w:r>
      <w:r w:rsidR="0C336366" w:rsidRPr="0F9C8AF7">
        <w:rPr>
          <w:rFonts w:ascii="Times New Roman" w:hAnsi="Times New Roman" w:cs="Times New Roman"/>
          <w:sz w:val="24"/>
          <w:szCs w:val="24"/>
          <w:lang w:val="en-US"/>
        </w:rPr>
        <w:t>:</w:t>
      </w:r>
    </w:p>
    <w:p w14:paraId="33174A64" w14:textId="69B2A9A6" w:rsidR="007F013C" w:rsidRPr="00D31E0D" w:rsidRDefault="4DEF089E" w:rsidP="0F9C8AF7">
      <w:pPr>
        <w:pStyle w:val="ListParagraph"/>
        <w:numPr>
          <w:ilvl w:val="2"/>
          <w:numId w:val="8"/>
        </w:numPr>
        <w:rPr>
          <w:rFonts w:ascii="Times New Roman" w:hAnsi="Times New Roman" w:cs="Times New Roman"/>
          <w:sz w:val="24"/>
          <w:szCs w:val="24"/>
          <w:lang w:val="en-US"/>
        </w:rPr>
      </w:pPr>
      <w:r w:rsidRPr="0F9C8AF7">
        <w:rPr>
          <w:rFonts w:ascii="Times New Roman" w:hAnsi="Times New Roman" w:cs="Times New Roman"/>
          <w:sz w:val="24"/>
          <w:szCs w:val="24"/>
          <w:lang w:val="en-US"/>
        </w:rPr>
        <w:t xml:space="preserve">Published pathway maps </w:t>
      </w:r>
      <w:r w:rsidR="7ACEE35D" w:rsidRPr="0F9C8AF7">
        <w:rPr>
          <w:rFonts w:ascii="Times New Roman" w:hAnsi="Times New Roman" w:cs="Times New Roman"/>
          <w:sz w:val="24"/>
          <w:szCs w:val="24"/>
          <w:lang w:val="en-US"/>
        </w:rPr>
        <w:t xml:space="preserve">or similar information </w:t>
      </w:r>
      <w:r w:rsidRPr="0F9C8AF7">
        <w:rPr>
          <w:rFonts w:ascii="Times New Roman" w:hAnsi="Times New Roman" w:cs="Times New Roman"/>
          <w:sz w:val="24"/>
          <w:szCs w:val="24"/>
          <w:lang w:val="en-US"/>
        </w:rPr>
        <w:t>showing progression from entry-level credentials to certificates, diplomas, or degrees</w:t>
      </w:r>
      <w:r w:rsidR="00644520" w:rsidRPr="0F9C8AF7">
        <w:rPr>
          <w:rFonts w:ascii="Times New Roman" w:hAnsi="Times New Roman" w:cs="Times New Roman"/>
          <w:sz w:val="24"/>
          <w:szCs w:val="24"/>
          <w:lang w:val="en-US"/>
        </w:rPr>
        <w:t xml:space="preserve"> that add labor market value</w:t>
      </w:r>
      <w:r w:rsidR="35378E15" w:rsidRPr="0F9C8AF7">
        <w:rPr>
          <w:rFonts w:ascii="Times New Roman" w:hAnsi="Times New Roman" w:cs="Times New Roman"/>
          <w:sz w:val="24"/>
          <w:szCs w:val="24"/>
          <w:lang w:val="en-US"/>
        </w:rPr>
        <w:t>;</w:t>
      </w:r>
    </w:p>
    <w:p w14:paraId="1226FC7E" w14:textId="73B7745D" w:rsidR="00B97680" w:rsidRPr="00D40304" w:rsidRDefault="0C336366" w:rsidP="00D40304">
      <w:pPr>
        <w:pStyle w:val="ListParagraph"/>
        <w:numPr>
          <w:ilvl w:val="2"/>
          <w:numId w:val="8"/>
        </w:numPr>
        <w:rPr>
          <w:rFonts w:ascii="Times New Roman" w:hAnsi="Times New Roman" w:cs="Times New Roman"/>
          <w:sz w:val="24"/>
          <w:szCs w:val="24"/>
        </w:rPr>
      </w:pPr>
      <w:r w:rsidRPr="0F9C8AF7">
        <w:rPr>
          <w:rFonts w:ascii="Times New Roman" w:hAnsi="Times New Roman" w:cs="Times New Roman"/>
          <w:sz w:val="24"/>
          <w:szCs w:val="24"/>
          <w:lang w:val="en-US"/>
        </w:rPr>
        <w:t xml:space="preserve">Written evidence that the career pathway </w:t>
      </w:r>
      <w:r w:rsidR="1ED81F49" w:rsidRPr="0F9C8AF7">
        <w:rPr>
          <w:rFonts w:ascii="Times New Roman" w:hAnsi="Times New Roman" w:cs="Times New Roman"/>
          <w:sz w:val="24"/>
          <w:szCs w:val="24"/>
          <w:lang w:val="en-US"/>
        </w:rPr>
        <w:t xml:space="preserve">in the academic </w:t>
      </w:r>
      <w:r w:rsidR="46C3802E" w:rsidRPr="0F9C8AF7">
        <w:rPr>
          <w:rFonts w:ascii="Times New Roman" w:hAnsi="Times New Roman" w:cs="Times New Roman"/>
          <w:sz w:val="24"/>
          <w:szCs w:val="24"/>
          <w:lang w:val="en-US"/>
        </w:rPr>
        <w:t>practice</w:t>
      </w:r>
      <w:r w:rsidR="24AFED0B" w:rsidRPr="0F9C8AF7">
        <w:rPr>
          <w:rFonts w:ascii="Times New Roman" w:hAnsi="Times New Roman" w:cs="Times New Roman"/>
          <w:sz w:val="24"/>
          <w:szCs w:val="24"/>
          <w:lang w:val="en-US"/>
        </w:rPr>
        <w:t xml:space="preserve"> </w:t>
      </w:r>
      <w:r w:rsidRPr="0F9C8AF7">
        <w:rPr>
          <w:rFonts w:ascii="Times New Roman" w:hAnsi="Times New Roman" w:cs="Times New Roman"/>
          <w:sz w:val="24"/>
          <w:szCs w:val="24"/>
          <w:lang w:val="en-US"/>
        </w:rPr>
        <w:t xml:space="preserve">has been in existence for at least </w:t>
      </w:r>
      <w:r w:rsidR="63D05AB3" w:rsidRPr="0F9C8AF7">
        <w:rPr>
          <w:rFonts w:ascii="Times New Roman" w:hAnsi="Times New Roman" w:cs="Times New Roman"/>
          <w:sz w:val="24"/>
          <w:szCs w:val="24"/>
          <w:lang w:val="en-US"/>
        </w:rPr>
        <w:t xml:space="preserve">a </w:t>
      </w:r>
      <w:r w:rsidRPr="0F9C8AF7">
        <w:rPr>
          <w:rFonts w:ascii="Times New Roman" w:hAnsi="Times New Roman" w:cs="Times New Roman"/>
          <w:sz w:val="24"/>
          <w:szCs w:val="24"/>
          <w:lang w:val="en-US"/>
        </w:rPr>
        <w:t>year</w:t>
      </w:r>
      <w:r w:rsidR="207E5605" w:rsidRPr="0F9C8AF7">
        <w:rPr>
          <w:rFonts w:ascii="Times New Roman" w:hAnsi="Times New Roman" w:cs="Times New Roman"/>
          <w:sz w:val="24"/>
          <w:szCs w:val="24"/>
          <w:lang w:val="en-US"/>
        </w:rPr>
        <w:t>;</w:t>
      </w:r>
    </w:p>
    <w:p w14:paraId="5D25C383" w14:textId="4EA2CF44" w:rsidR="00B97680" w:rsidRPr="00D40304" w:rsidRDefault="713879B2" w:rsidP="00D40304">
      <w:pPr>
        <w:pStyle w:val="ListParagraph"/>
        <w:numPr>
          <w:ilvl w:val="2"/>
          <w:numId w:val="8"/>
        </w:numPr>
        <w:rPr>
          <w:rFonts w:ascii="Times New Roman" w:hAnsi="Times New Roman" w:cs="Times New Roman"/>
          <w:sz w:val="24"/>
          <w:szCs w:val="24"/>
        </w:rPr>
      </w:pPr>
      <w:r w:rsidRPr="0F9C8AF7">
        <w:rPr>
          <w:rFonts w:ascii="Times New Roman" w:hAnsi="Times New Roman" w:cs="Times New Roman"/>
          <w:sz w:val="24"/>
          <w:szCs w:val="24"/>
        </w:rPr>
        <w:t xml:space="preserve">Public-facing information (e.g., </w:t>
      </w:r>
      <w:r w:rsidR="76F43CF5" w:rsidRPr="0F9C8AF7">
        <w:rPr>
          <w:rFonts w:ascii="Times New Roman" w:hAnsi="Times New Roman" w:cs="Times New Roman"/>
          <w:sz w:val="24"/>
          <w:szCs w:val="24"/>
        </w:rPr>
        <w:t>published on an institution's website</w:t>
      </w:r>
      <w:r w:rsidRPr="0F9C8AF7">
        <w:rPr>
          <w:rFonts w:ascii="Times New Roman" w:hAnsi="Times New Roman" w:cs="Times New Roman"/>
          <w:sz w:val="24"/>
          <w:szCs w:val="24"/>
        </w:rPr>
        <w:t xml:space="preserve">) outlining progression expectations, timelines, </w:t>
      </w:r>
      <w:r w:rsidR="26D4D677" w:rsidRPr="0F9C8AF7">
        <w:rPr>
          <w:rFonts w:ascii="Times New Roman" w:hAnsi="Times New Roman" w:cs="Times New Roman"/>
          <w:sz w:val="24"/>
          <w:szCs w:val="24"/>
        </w:rPr>
        <w:t xml:space="preserve">and labor market </w:t>
      </w:r>
      <w:r w:rsidR="65955D9E" w:rsidRPr="0F9C8AF7">
        <w:rPr>
          <w:rFonts w:ascii="Times New Roman" w:hAnsi="Times New Roman" w:cs="Times New Roman"/>
          <w:sz w:val="24"/>
          <w:szCs w:val="24"/>
        </w:rPr>
        <w:t xml:space="preserve">outcomes </w:t>
      </w:r>
      <w:r w:rsidR="26D4D677" w:rsidRPr="0F9C8AF7">
        <w:rPr>
          <w:rFonts w:ascii="Times New Roman" w:hAnsi="Times New Roman" w:cs="Times New Roman"/>
          <w:sz w:val="24"/>
          <w:szCs w:val="24"/>
        </w:rPr>
        <w:t xml:space="preserve">(e.g., wage gains, </w:t>
      </w:r>
      <w:r w:rsidR="77BE10FC" w:rsidRPr="0F9C8AF7">
        <w:rPr>
          <w:rFonts w:ascii="Times New Roman" w:hAnsi="Times New Roman" w:cs="Times New Roman"/>
          <w:sz w:val="24"/>
          <w:szCs w:val="24"/>
        </w:rPr>
        <w:t>median wages</w:t>
      </w:r>
      <w:r w:rsidR="26D4D677" w:rsidRPr="0F9C8AF7">
        <w:rPr>
          <w:rFonts w:ascii="Times New Roman" w:hAnsi="Times New Roman" w:cs="Times New Roman"/>
          <w:sz w:val="24"/>
          <w:szCs w:val="24"/>
        </w:rPr>
        <w:t>)</w:t>
      </w:r>
      <w:r w:rsidR="206EB822" w:rsidRPr="0F9C8AF7">
        <w:rPr>
          <w:rFonts w:ascii="Times New Roman" w:hAnsi="Times New Roman" w:cs="Times New Roman"/>
          <w:sz w:val="24"/>
          <w:szCs w:val="24"/>
        </w:rPr>
        <w:t>; and</w:t>
      </w:r>
    </w:p>
    <w:p w14:paraId="47348CD3" w14:textId="5BD11B71" w:rsidR="00B14AE4" w:rsidRPr="00B97680" w:rsidRDefault="00A65385" w:rsidP="00B97680">
      <w:pPr>
        <w:pStyle w:val="ListParagraph"/>
        <w:numPr>
          <w:ilvl w:val="2"/>
          <w:numId w:val="8"/>
        </w:numPr>
        <w:rPr>
          <w:rFonts w:ascii="Times New Roman" w:hAnsi="Times New Roman" w:cs="Times New Roman"/>
          <w:sz w:val="24"/>
          <w:szCs w:val="24"/>
          <w:lang w:val="en-US"/>
        </w:rPr>
      </w:pPr>
      <w:r w:rsidRPr="00D31E0D">
        <w:rPr>
          <w:rFonts w:ascii="Times New Roman" w:hAnsi="Times New Roman" w:cs="Times New Roman"/>
          <w:sz w:val="24"/>
          <w:szCs w:val="24"/>
          <w:lang w:val="en-US"/>
        </w:rPr>
        <w:t xml:space="preserve">Information </w:t>
      </w:r>
      <w:r w:rsidR="00E61226" w:rsidRPr="00D31E0D">
        <w:rPr>
          <w:rFonts w:ascii="Times New Roman" w:hAnsi="Times New Roman" w:cs="Times New Roman"/>
          <w:sz w:val="24"/>
          <w:szCs w:val="24"/>
          <w:lang w:val="en-US"/>
        </w:rPr>
        <w:t>to attest/d</w:t>
      </w:r>
      <w:r w:rsidR="00F40524" w:rsidRPr="00D31E0D">
        <w:rPr>
          <w:rFonts w:ascii="Times New Roman" w:hAnsi="Times New Roman" w:cs="Times New Roman"/>
          <w:sz w:val="24"/>
          <w:szCs w:val="24"/>
          <w:lang w:val="en-US"/>
        </w:rPr>
        <w:t xml:space="preserve">emonstrate that there are </w:t>
      </w:r>
      <w:r w:rsidR="00C65039">
        <w:rPr>
          <w:rFonts w:ascii="Times New Roman" w:hAnsi="Times New Roman" w:cs="Times New Roman"/>
          <w:sz w:val="24"/>
          <w:szCs w:val="24"/>
          <w:lang w:val="en-US"/>
        </w:rPr>
        <w:t>minimal</w:t>
      </w:r>
      <w:r w:rsidR="00F40524" w:rsidRPr="00D31E0D">
        <w:rPr>
          <w:rFonts w:ascii="Times New Roman" w:hAnsi="Times New Roman" w:cs="Times New Roman"/>
          <w:sz w:val="24"/>
          <w:szCs w:val="24"/>
          <w:lang w:val="en-US"/>
        </w:rPr>
        <w:t xml:space="preserve"> administrative</w:t>
      </w:r>
      <w:r w:rsidR="004C5F13" w:rsidRPr="00D31E0D">
        <w:rPr>
          <w:rFonts w:ascii="Times New Roman" w:hAnsi="Times New Roman" w:cs="Times New Roman"/>
          <w:sz w:val="24"/>
          <w:szCs w:val="24"/>
          <w:lang w:val="en-US"/>
        </w:rPr>
        <w:t>,</w:t>
      </w:r>
      <w:r w:rsidR="00F40524" w:rsidRPr="00D31E0D">
        <w:rPr>
          <w:rFonts w:ascii="Times New Roman" w:hAnsi="Times New Roman" w:cs="Times New Roman"/>
          <w:sz w:val="24"/>
          <w:szCs w:val="24"/>
          <w:lang w:val="en-US"/>
        </w:rPr>
        <w:t xml:space="preserve"> </w:t>
      </w:r>
      <w:r w:rsidR="00AC5E9E" w:rsidRPr="00D31E0D">
        <w:rPr>
          <w:rFonts w:ascii="Times New Roman" w:hAnsi="Times New Roman" w:cs="Times New Roman"/>
          <w:sz w:val="24"/>
          <w:szCs w:val="24"/>
          <w:lang w:val="en-US"/>
        </w:rPr>
        <w:t>institutional</w:t>
      </w:r>
      <w:r w:rsidR="004C5F13" w:rsidRPr="00D31E0D">
        <w:rPr>
          <w:rFonts w:ascii="Times New Roman" w:hAnsi="Times New Roman" w:cs="Times New Roman"/>
          <w:sz w:val="24"/>
          <w:szCs w:val="24"/>
          <w:lang w:val="en-US"/>
        </w:rPr>
        <w:t>, or</w:t>
      </w:r>
      <w:r w:rsidR="00AC5E9E" w:rsidRPr="00D31E0D">
        <w:rPr>
          <w:rFonts w:ascii="Times New Roman" w:hAnsi="Times New Roman" w:cs="Times New Roman"/>
          <w:sz w:val="24"/>
          <w:szCs w:val="24"/>
          <w:lang w:val="en-US"/>
        </w:rPr>
        <w:t xml:space="preserve"> </w:t>
      </w:r>
      <w:r w:rsidR="00F40524" w:rsidRPr="00D31E0D">
        <w:rPr>
          <w:rFonts w:ascii="Times New Roman" w:hAnsi="Times New Roman" w:cs="Times New Roman"/>
          <w:sz w:val="24"/>
          <w:szCs w:val="24"/>
          <w:lang w:val="en-US"/>
        </w:rPr>
        <w:t xml:space="preserve">localized barriers </w:t>
      </w:r>
      <w:r w:rsidR="00E06D9A" w:rsidRPr="00D31E0D">
        <w:rPr>
          <w:rFonts w:ascii="Times New Roman" w:hAnsi="Times New Roman" w:cs="Times New Roman"/>
          <w:sz w:val="24"/>
          <w:szCs w:val="24"/>
          <w:lang w:val="en-US"/>
        </w:rPr>
        <w:t xml:space="preserve">to learner advancement </w:t>
      </w:r>
      <w:r w:rsidR="00F40524" w:rsidRPr="00D31E0D">
        <w:rPr>
          <w:rFonts w:ascii="Times New Roman" w:hAnsi="Times New Roman" w:cs="Times New Roman"/>
          <w:sz w:val="24"/>
          <w:szCs w:val="24"/>
          <w:lang w:val="en-US"/>
        </w:rPr>
        <w:t>for students moving between these credentials</w:t>
      </w:r>
      <w:r w:rsidR="004300B6" w:rsidRPr="00D31E0D">
        <w:rPr>
          <w:rFonts w:ascii="Times New Roman" w:hAnsi="Times New Roman" w:cs="Times New Roman"/>
          <w:sz w:val="24"/>
          <w:szCs w:val="24"/>
          <w:lang w:val="en-US"/>
        </w:rPr>
        <w:t>.</w:t>
      </w:r>
      <w:r w:rsidR="00E61226">
        <w:br/>
      </w:r>
    </w:p>
    <w:p w14:paraId="3D3A8FBF" w14:textId="3AE165D0" w:rsidR="00A23C9D" w:rsidRDefault="00BC2ECC" w:rsidP="00A23C9D">
      <w:pPr>
        <w:pStyle w:val="ListParagraph"/>
        <w:numPr>
          <w:ilvl w:val="1"/>
          <w:numId w:val="25"/>
        </w:numPr>
        <w:spacing w:after="240"/>
        <w:contextualSpacing w:val="0"/>
        <w:rPr>
          <w:rFonts w:ascii="Times New Roman" w:hAnsi="Times New Roman" w:cs="Times New Roman"/>
          <w:sz w:val="24"/>
          <w:szCs w:val="24"/>
          <w:lang w:val="en-US"/>
        </w:rPr>
      </w:pPr>
      <w:r w:rsidRPr="01865C51">
        <w:rPr>
          <w:rFonts w:ascii="Times New Roman" w:hAnsi="Times New Roman" w:cs="Times New Roman"/>
          <w:b/>
          <w:bCs/>
          <w:sz w:val="24"/>
          <w:szCs w:val="24"/>
          <w:lang w:val="en-US"/>
        </w:rPr>
        <w:t>Evidence of Portability:</w:t>
      </w:r>
      <w:r w:rsidRPr="01865C51">
        <w:rPr>
          <w:rFonts w:ascii="Times New Roman" w:hAnsi="Times New Roman" w:cs="Times New Roman"/>
          <w:sz w:val="24"/>
          <w:szCs w:val="24"/>
          <w:lang w:val="en-US"/>
        </w:rPr>
        <w:t xml:space="preserve"> Verified Labor Market Information</w:t>
      </w:r>
      <w:r w:rsidR="00E04801" w:rsidRPr="01865C51">
        <w:rPr>
          <w:rFonts w:ascii="Times New Roman" w:hAnsi="Times New Roman" w:cs="Times New Roman"/>
          <w:sz w:val="24"/>
          <w:szCs w:val="24"/>
          <w:lang w:val="en-US"/>
        </w:rPr>
        <w:t>;</w:t>
      </w:r>
      <w:r w:rsidRPr="01865C51">
        <w:rPr>
          <w:rFonts w:ascii="Times New Roman" w:hAnsi="Times New Roman" w:cs="Times New Roman"/>
          <w:sz w:val="24"/>
          <w:szCs w:val="24"/>
          <w:lang w:val="en-US"/>
        </w:rPr>
        <w:t xml:space="preserve"> surveys</w:t>
      </w:r>
      <w:r w:rsidR="00E04801" w:rsidRPr="01865C51">
        <w:rPr>
          <w:rFonts w:ascii="Times New Roman" w:hAnsi="Times New Roman" w:cs="Times New Roman"/>
          <w:sz w:val="24"/>
          <w:szCs w:val="24"/>
          <w:lang w:val="en-US"/>
        </w:rPr>
        <w:t>;</w:t>
      </w:r>
      <w:r w:rsidRPr="01865C51">
        <w:rPr>
          <w:rFonts w:ascii="Times New Roman" w:hAnsi="Times New Roman" w:cs="Times New Roman"/>
          <w:sz w:val="24"/>
          <w:szCs w:val="24"/>
          <w:lang w:val="en-US"/>
        </w:rPr>
        <w:t xml:space="preserve"> at least two employer letters</w:t>
      </w:r>
      <w:r w:rsidR="00E04801" w:rsidRPr="01865C51">
        <w:rPr>
          <w:rFonts w:ascii="Times New Roman" w:hAnsi="Times New Roman" w:cs="Times New Roman"/>
          <w:sz w:val="24"/>
          <w:szCs w:val="24"/>
          <w:lang w:val="en-US"/>
        </w:rPr>
        <w:t>;</w:t>
      </w:r>
      <w:r w:rsidR="00EB13A7" w:rsidRPr="01865C51">
        <w:rPr>
          <w:rFonts w:ascii="Times New Roman" w:hAnsi="Times New Roman" w:cs="Times New Roman"/>
          <w:sz w:val="24"/>
          <w:szCs w:val="24"/>
          <w:lang w:val="en-US"/>
        </w:rPr>
        <w:t xml:space="preserve"> letter </w:t>
      </w:r>
      <w:r w:rsidR="00AF6DFA" w:rsidRPr="01865C51">
        <w:rPr>
          <w:rFonts w:ascii="Times New Roman" w:hAnsi="Times New Roman" w:cs="Times New Roman"/>
          <w:sz w:val="24"/>
          <w:szCs w:val="24"/>
          <w:lang w:val="en-US"/>
        </w:rPr>
        <w:t xml:space="preserve">with verified labor market information </w:t>
      </w:r>
      <w:r w:rsidR="00EB13A7" w:rsidRPr="01865C51">
        <w:rPr>
          <w:rFonts w:ascii="Times New Roman" w:hAnsi="Times New Roman" w:cs="Times New Roman"/>
          <w:sz w:val="24"/>
          <w:szCs w:val="24"/>
          <w:lang w:val="en-US"/>
        </w:rPr>
        <w:t xml:space="preserve">from </w:t>
      </w:r>
      <w:r w:rsidR="00AF6DFA" w:rsidRPr="01865C51">
        <w:rPr>
          <w:rFonts w:ascii="Times New Roman" w:hAnsi="Times New Roman" w:cs="Times New Roman"/>
          <w:sz w:val="24"/>
          <w:szCs w:val="24"/>
          <w:lang w:val="en-US"/>
        </w:rPr>
        <w:t>the</w:t>
      </w:r>
      <w:r w:rsidR="00EB13A7" w:rsidRPr="01865C51">
        <w:rPr>
          <w:rFonts w:ascii="Times New Roman" w:hAnsi="Times New Roman" w:cs="Times New Roman"/>
          <w:sz w:val="24"/>
          <w:szCs w:val="24"/>
          <w:lang w:val="en-US"/>
        </w:rPr>
        <w:t xml:space="preserve"> local Workforce Development</w:t>
      </w:r>
      <w:r w:rsidRPr="01865C51">
        <w:rPr>
          <w:rFonts w:ascii="Times New Roman" w:hAnsi="Times New Roman" w:cs="Times New Roman"/>
          <w:sz w:val="24"/>
          <w:szCs w:val="24"/>
          <w:lang w:val="en-US"/>
        </w:rPr>
        <w:t xml:space="preserve"> </w:t>
      </w:r>
      <w:r w:rsidR="00EB13A7" w:rsidRPr="01865C51">
        <w:rPr>
          <w:rFonts w:ascii="Times New Roman" w:hAnsi="Times New Roman" w:cs="Times New Roman"/>
          <w:sz w:val="24"/>
          <w:szCs w:val="24"/>
          <w:lang w:val="en-US"/>
        </w:rPr>
        <w:t>Board</w:t>
      </w:r>
      <w:r w:rsidR="00AF6DFA" w:rsidRPr="01865C51">
        <w:rPr>
          <w:rFonts w:ascii="Times New Roman" w:hAnsi="Times New Roman" w:cs="Times New Roman"/>
          <w:sz w:val="24"/>
          <w:szCs w:val="24"/>
          <w:lang w:val="en-US"/>
        </w:rPr>
        <w:t xml:space="preserve"> that serves the area in which the Participating Institution is located</w:t>
      </w:r>
      <w:r w:rsidR="00EB13A7" w:rsidRPr="01865C51">
        <w:rPr>
          <w:rFonts w:ascii="Times New Roman" w:hAnsi="Times New Roman" w:cs="Times New Roman"/>
          <w:sz w:val="24"/>
          <w:szCs w:val="24"/>
          <w:lang w:val="en-US"/>
        </w:rPr>
        <w:t xml:space="preserve"> </w:t>
      </w:r>
      <w:r w:rsidRPr="01865C51">
        <w:rPr>
          <w:rFonts w:ascii="Times New Roman" w:hAnsi="Times New Roman" w:cs="Times New Roman"/>
          <w:sz w:val="24"/>
          <w:szCs w:val="24"/>
          <w:lang w:val="en-US"/>
        </w:rPr>
        <w:t>or other similar documentation that the resulting Recognized Postsecondary Credential is valued by more than one employer in the Participating Institution’s local labor market. Participating Institutions will be required to upload artifact(s). Evidence submitted must not be older than 3 years.</w:t>
      </w:r>
      <w:r w:rsidR="00EB13A7" w:rsidRPr="01865C51">
        <w:rPr>
          <w:rFonts w:ascii="Times New Roman" w:hAnsi="Times New Roman" w:cs="Times New Roman"/>
          <w:sz w:val="24"/>
          <w:szCs w:val="24"/>
          <w:lang w:val="en-US"/>
        </w:rPr>
        <w:t xml:space="preserve"> </w:t>
      </w:r>
    </w:p>
    <w:p w14:paraId="09CA380A" w14:textId="22EBC03F" w:rsidR="00627E9F" w:rsidRPr="00A23C9D" w:rsidRDefault="00126D80" w:rsidP="00A23C9D">
      <w:pPr>
        <w:pStyle w:val="ListParagraph"/>
        <w:numPr>
          <w:ilvl w:val="1"/>
          <w:numId w:val="25"/>
        </w:numPr>
        <w:spacing w:after="240"/>
        <w:contextualSpacing w:val="0"/>
        <w:rPr>
          <w:rFonts w:ascii="Times New Roman" w:hAnsi="Times New Roman" w:cs="Times New Roman"/>
          <w:sz w:val="24"/>
          <w:szCs w:val="24"/>
          <w:lang w:val="en-US"/>
        </w:rPr>
      </w:pPr>
      <w:r w:rsidRPr="00A23C9D">
        <w:rPr>
          <w:rFonts w:ascii="Times New Roman" w:hAnsi="Times New Roman" w:cs="Times New Roman"/>
          <w:b/>
          <w:bCs/>
          <w:sz w:val="24"/>
          <w:szCs w:val="24"/>
        </w:rPr>
        <w:t xml:space="preserve">Evidence of </w:t>
      </w:r>
      <w:r w:rsidR="00616DE4" w:rsidRPr="00A23C9D">
        <w:rPr>
          <w:rFonts w:ascii="Times New Roman" w:hAnsi="Times New Roman" w:cs="Times New Roman"/>
          <w:b/>
          <w:bCs/>
          <w:sz w:val="24"/>
          <w:szCs w:val="24"/>
        </w:rPr>
        <w:t>Only</w:t>
      </w:r>
      <w:r w:rsidR="001253FC" w:rsidRPr="00A23C9D">
        <w:rPr>
          <w:rFonts w:ascii="Times New Roman" w:hAnsi="Times New Roman" w:cs="Times New Roman"/>
          <w:b/>
          <w:bCs/>
          <w:sz w:val="24"/>
          <w:szCs w:val="24"/>
        </w:rPr>
        <w:t xml:space="preserve"> One</w:t>
      </w:r>
      <w:r w:rsidR="004B54E8" w:rsidRPr="00A23C9D">
        <w:rPr>
          <w:rFonts w:ascii="Times New Roman" w:hAnsi="Times New Roman" w:cs="Times New Roman"/>
          <w:b/>
          <w:bCs/>
          <w:sz w:val="24"/>
          <w:szCs w:val="24"/>
        </w:rPr>
        <w:t xml:space="preserve"> Recognized</w:t>
      </w:r>
      <w:r w:rsidR="00616DE4" w:rsidRPr="00A23C9D">
        <w:rPr>
          <w:rFonts w:ascii="Times New Roman" w:hAnsi="Times New Roman" w:cs="Times New Roman"/>
          <w:b/>
          <w:bCs/>
          <w:sz w:val="24"/>
          <w:szCs w:val="24"/>
        </w:rPr>
        <w:t xml:space="preserve"> Postsecondary Credential </w:t>
      </w:r>
      <w:r w:rsidR="001253FC" w:rsidRPr="00A23C9D">
        <w:rPr>
          <w:rFonts w:ascii="Times New Roman" w:hAnsi="Times New Roman" w:cs="Times New Roman"/>
          <w:b/>
          <w:bCs/>
          <w:sz w:val="24"/>
          <w:szCs w:val="24"/>
        </w:rPr>
        <w:t xml:space="preserve">for the </w:t>
      </w:r>
      <w:r w:rsidR="007C0C59" w:rsidRPr="00A23C9D">
        <w:rPr>
          <w:rFonts w:ascii="Times New Roman" w:hAnsi="Times New Roman" w:cs="Times New Roman"/>
          <w:b/>
          <w:bCs/>
          <w:sz w:val="24"/>
          <w:szCs w:val="24"/>
        </w:rPr>
        <w:t>Selected</w:t>
      </w:r>
      <w:r w:rsidR="001253FC" w:rsidRPr="00A23C9D">
        <w:rPr>
          <w:rFonts w:ascii="Times New Roman" w:hAnsi="Times New Roman" w:cs="Times New Roman"/>
          <w:b/>
          <w:bCs/>
          <w:sz w:val="24"/>
          <w:szCs w:val="24"/>
        </w:rPr>
        <w:t xml:space="preserve"> Occupation</w:t>
      </w:r>
      <w:r w:rsidR="00C53DF1" w:rsidRPr="00A23C9D">
        <w:rPr>
          <w:rFonts w:ascii="Times New Roman" w:hAnsi="Times New Roman" w:cs="Times New Roman"/>
          <w:b/>
          <w:bCs/>
          <w:sz w:val="24"/>
          <w:szCs w:val="24"/>
        </w:rPr>
        <w:t>, if applicable</w:t>
      </w:r>
      <w:r w:rsidR="001253FC" w:rsidRPr="00A23C9D">
        <w:rPr>
          <w:rFonts w:ascii="Times New Roman" w:hAnsi="Times New Roman" w:cs="Times New Roman"/>
          <w:b/>
          <w:bCs/>
          <w:sz w:val="24"/>
          <w:szCs w:val="24"/>
        </w:rPr>
        <w:t xml:space="preserve">: </w:t>
      </w:r>
      <w:r w:rsidR="001253FC" w:rsidRPr="00A23C9D">
        <w:rPr>
          <w:rFonts w:ascii="Times New Roman" w:hAnsi="Times New Roman" w:cs="Times New Roman"/>
          <w:sz w:val="24"/>
          <w:szCs w:val="24"/>
        </w:rPr>
        <w:t xml:space="preserve">Written evidence </w:t>
      </w:r>
      <w:r w:rsidR="00881C20" w:rsidRPr="00A23C9D">
        <w:rPr>
          <w:rFonts w:ascii="Times New Roman" w:hAnsi="Times New Roman" w:cs="Times New Roman"/>
          <w:sz w:val="24"/>
          <w:szCs w:val="24"/>
        </w:rPr>
        <w:t xml:space="preserve">that for </w:t>
      </w:r>
      <w:r w:rsidR="004B54E8" w:rsidRPr="00A23C9D">
        <w:rPr>
          <w:rFonts w:ascii="Times New Roman" w:hAnsi="Times New Roman" w:cs="Times New Roman"/>
          <w:sz w:val="24"/>
          <w:szCs w:val="24"/>
        </w:rPr>
        <w:t xml:space="preserve">the </w:t>
      </w:r>
      <w:r w:rsidR="00881C20" w:rsidRPr="00A23C9D">
        <w:rPr>
          <w:rFonts w:ascii="Times New Roman" w:hAnsi="Times New Roman" w:cs="Times New Roman"/>
          <w:sz w:val="24"/>
          <w:szCs w:val="24"/>
        </w:rPr>
        <w:t xml:space="preserve">occupation, indicated by the SOC </w:t>
      </w:r>
      <w:r w:rsidR="00182D16" w:rsidRPr="00A23C9D">
        <w:rPr>
          <w:rFonts w:ascii="Times New Roman" w:hAnsi="Times New Roman" w:cs="Times New Roman"/>
          <w:sz w:val="24"/>
          <w:szCs w:val="24"/>
        </w:rPr>
        <w:t>C</w:t>
      </w:r>
      <w:r w:rsidR="00881C20" w:rsidRPr="00A23C9D">
        <w:rPr>
          <w:rFonts w:ascii="Times New Roman" w:hAnsi="Times New Roman" w:cs="Times New Roman"/>
          <w:sz w:val="24"/>
          <w:szCs w:val="24"/>
        </w:rPr>
        <w:t>ode in th</w:t>
      </w:r>
      <w:r w:rsidR="001708C5" w:rsidRPr="00A23C9D">
        <w:rPr>
          <w:rFonts w:ascii="Times New Roman" w:hAnsi="Times New Roman" w:cs="Times New Roman"/>
          <w:sz w:val="24"/>
          <w:szCs w:val="24"/>
        </w:rPr>
        <w:t>e</w:t>
      </w:r>
      <w:r w:rsidR="00881C20" w:rsidRPr="00A23C9D">
        <w:rPr>
          <w:rFonts w:ascii="Times New Roman" w:hAnsi="Times New Roman" w:cs="Times New Roman"/>
          <w:sz w:val="24"/>
          <w:szCs w:val="24"/>
        </w:rPr>
        <w:t xml:space="preserve"> application, there is only one</w:t>
      </w:r>
      <w:r w:rsidR="00346DAF">
        <w:rPr>
          <w:rFonts w:ascii="Times New Roman" w:hAnsi="Times New Roman" w:cs="Times New Roman"/>
          <w:sz w:val="24"/>
          <w:szCs w:val="24"/>
        </w:rPr>
        <w:t xml:space="preserve"> primary</w:t>
      </w:r>
      <w:r w:rsidR="00881C20" w:rsidRPr="00A23C9D">
        <w:rPr>
          <w:rFonts w:ascii="Times New Roman" w:hAnsi="Times New Roman" w:cs="Times New Roman"/>
          <w:sz w:val="24"/>
          <w:szCs w:val="24"/>
        </w:rPr>
        <w:t xml:space="preserve"> recognized postsecondary credential, </w:t>
      </w:r>
      <w:r w:rsidR="00075BAF" w:rsidRPr="00A23C9D">
        <w:rPr>
          <w:rFonts w:ascii="Times New Roman" w:hAnsi="Times New Roman" w:cs="Times New Roman"/>
          <w:sz w:val="24"/>
          <w:szCs w:val="24"/>
        </w:rPr>
        <w:t xml:space="preserve">which could </w:t>
      </w:r>
      <w:r w:rsidR="00881C20" w:rsidRPr="00A23C9D">
        <w:rPr>
          <w:rFonts w:ascii="Times New Roman" w:hAnsi="Times New Roman" w:cs="Times New Roman"/>
          <w:sz w:val="24"/>
          <w:szCs w:val="24"/>
        </w:rPr>
        <w:t>includ</w:t>
      </w:r>
      <w:r w:rsidR="00075BAF" w:rsidRPr="00A23C9D">
        <w:rPr>
          <w:rFonts w:ascii="Times New Roman" w:hAnsi="Times New Roman" w:cs="Times New Roman"/>
          <w:sz w:val="24"/>
          <w:szCs w:val="24"/>
        </w:rPr>
        <w:t>e</w:t>
      </w:r>
      <w:r w:rsidR="00881C20" w:rsidRPr="00A23C9D">
        <w:rPr>
          <w:rFonts w:ascii="Times New Roman" w:hAnsi="Times New Roman" w:cs="Times New Roman"/>
          <w:sz w:val="24"/>
          <w:szCs w:val="24"/>
        </w:rPr>
        <w:t xml:space="preserve"> a license, that prepares an individual for employment in that occupation and </w:t>
      </w:r>
      <w:r w:rsidR="00BE1DEB" w:rsidRPr="00A23C9D">
        <w:rPr>
          <w:rFonts w:ascii="Times New Roman" w:hAnsi="Times New Roman" w:cs="Times New Roman"/>
          <w:sz w:val="24"/>
          <w:szCs w:val="24"/>
        </w:rPr>
        <w:t xml:space="preserve">students </w:t>
      </w:r>
      <w:r w:rsidR="00196665" w:rsidRPr="00A23C9D">
        <w:rPr>
          <w:rFonts w:ascii="Times New Roman" w:hAnsi="Times New Roman" w:cs="Times New Roman"/>
          <w:sz w:val="24"/>
          <w:szCs w:val="24"/>
        </w:rPr>
        <w:t xml:space="preserve">are awarded the </w:t>
      </w:r>
      <w:r w:rsidR="00F41931" w:rsidRPr="00A23C9D">
        <w:rPr>
          <w:rFonts w:ascii="Times New Roman" w:hAnsi="Times New Roman" w:cs="Times New Roman"/>
          <w:sz w:val="24"/>
          <w:szCs w:val="24"/>
        </w:rPr>
        <w:t>R</w:t>
      </w:r>
      <w:r w:rsidR="00196665" w:rsidRPr="00A23C9D">
        <w:rPr>
          <w:rFonts w:ascii="Times New Roman" w:hAnsi="Times New Roman" w:cs="Times New Roman"/>
          <w:sz w:val="24"/>
          <w:szCs w:val="24"/>
        </w:rPr>
        <w:t xml:space="preserve">ecognized </w:t>
      </w:r>
      <w:r w:rsidR="00F41931" w:rsidRPr="00A23C9D">
        <w:rPr>
          <w:rFonts w:ascii="Times New Roman" w:hAnsi="Times New Roman" w:cs="Times New Roman"/>
          <w:sz w:val="24"/>
          <w:szCs w:val="24"/>
        </w:rPr>
        <w:t>P</w:t>
      </w:r>
      <w:r w:rsidR="00196665" w:rsidRPr="00A23C9D">
        <w:rPr>
          <w:rFonts w:ascii="Times New Roman" w:hAnsi="Times New Roman" w:cs="Times New Roman"/>
          <w:sz w:val="24"/>
          <w:szCs w:val="24"/>
        </w:rPr>
        <w:t xml:space="preserve">ostsecondary </w:t>
      </w:r>
      <w:r w:rsidR="00F41931" w:rsidRPr="00A23C9D">
        <w:rPr>
          <w:rFonts w:ascii="Times New Roman" w:hAnsi="Times New Roman" w:cs="Times New Roman"/>
          <w:sz w:val="24"/>
          <w:szCs w:val="24"/>
        </w:rPr>
        <w:t>C</w:t>
      </w:r>
      <w:r w:rsidR="00BE1DEB" w:rsidRPr="00A23C9D">
        <w:rPr>
          <w:rFonts w:ascii="Times New Roman" w:hAnsi="Times New Roman" w:cs="Times New Roman"/>
          <w:sz w:val="24"/>
          <w:szCs w:val="24"/>
        </w:rPr>
        <w:t>redential upon completion of the program.</w:t>
      </w:r>
      <w:r w:rsidR="00C50044" w:rsidRPr="00A23C9D">
        <w:rPr>
          <w:rFonts w:ascii="Times New Roman" w:hAnsi="Times New Roman" w:cs="Times New Roman"/>
          <w:sz w:val="24"/>
          <w:szCs w:val="24"/>
        </w:rPr>
        <w:t xml:space="preserve"> Evidence may include state or national licensing standards. </w:t>
      </w:r>
    </w:p>
    <w:p w14:paraId="1D28BBC9" w14:textId="00169AAB" w:rsidR="00F34EF5" w:rsidRPr="00F34EF5" w:rsidRDefault="00B14AE4" w:rsidP="00F34EF5">
      <w:pPr>
        <w:pStyle w:val="ListParagraph"/>
        <w:numPr>
          <w:ilvl w:val="0"/>
          <w:numId w:val="8"/>
        </w:numPr>
        <w:spacing w:after="240"/>
        <w:rPr>
          <w:rFonts w:ascii="Times New Roman" w:hAnsi="Times New Roman" w:cs="Times New Roman"/>
          <w:sz w:val="24"/>
          <w:szCs w:val="24"/>
          <w:lang w:val="en-US"/>
        </w:rPr>
      </w:pPr>
      <w:r w:rsidRPr="00B97E28">
        <w:rPr>
          <w:rFonts w:ascii="Times New Roman" w:hAnsi="Times New Roman" w:cs="Times New Roman"/>
          <w:b/>
          <w:sz w:val="24"/>
          <w:szCs w:val="24"/>
          <w:lang w:val="en-US"/>
        </w:rPr>
        <w:t>Evidence</w:t>
      </w:r>
      <w:r w:rsidR="00586173" w:rsidRPr="00B97E28">
        <w:rPr>
          <w:rFonts w:ascii="Times New Roman" w:hAnsi="Times New Roman" w:cs="Times New Roman"/>
          <w:b/>
          <w:sz w:val="24"/>
          <w:szCs w:val="24"/>
          <w:lang w:val="en-US"/>
        </w:rPr>
        <w:t xml:space="preserve"> of </w:t>
      </w:r>
      <w:r w:rsidR="56432D01" w:rsidRPr="00B97E28">
        <w:rPr>
          <w:rFonts w:ascii="Times New Roman" w:hAnsi="Times New Roman" w:cs="Times New Roman"/>
          <w:b/>
          <w:sz w:val="24"/>
          <w:szCs w:val="24"/>
          <w:lang w:val="en-US"/>
        </w:rPr>
        <w:t>Program to Credit</w:t>
      </w:r>
      <w:r w:rsidR="009E7A03" w:rsidRPr="00B97E28">
        <w:rPr>
          <w:rFonts w:ascii="Times New Roman" w:hAnsi="Times New Roman" w:cs="Times New Roman"/>
          <w:b/>
          <w:sz w:val="24"/>
          <w:szCs w:val="24"/>
          <w:lang w:val="en-US"/>
        </w:rPr>
        <w:t xml:space="preserve"> </w:t>
      </w:r>
      <w:r w:rsidR="4B37E2A4" w:rsidRPr="00B97E28">
        <w:rPr>
          <w:rFonts w:ascii="Times New Roman" w:hAnsi="Times New Roman" w:cs="Times New Roman"/>
          <w:b/>
          <w:sz w:val="24"/>
          <w:szCs w:val="24"/>
          <w:lang w:val="en-US"/>
        </w:rPr>
        <w:t>Articulation</w:t>
      </w:r>
      <w:r w:rsidR="5F0F5CA5" w:rsidRPr="0F0932A4">
        <w:rPr>
          <w:rFonts w:ascii="Times New Roman" w:hAnsi="Times New Roman" w:cs="Times New Roman"/>
          <w:b/>
          <w:bCs/>
          <w:sz w:val="24"/>
          <w:szCs w:val="24"/>
          <w:lang w:val="en-US"/>
        </w:rPr>
        <w:t>:</w:t>
      </w:r>
      <w:r w:rsidR="5F0F5CA5" w:rsidRPr="0F0932A4">
        <w:rPr>
          <w:rFonts w:ascii="Times New Roman" w:hAnsi="Times New Roman" w:cs="Times New Roman"/>
          <w:sz w:val="24"/>
          <w:szCs w:val="24"/>
          <w:lang w:val="en-US"/>
        </w:rPr>
        <w:t xml:space="preserve"> </w:t>
      </w:r>
      <w:r w:rsidR="26E23CEB" w:rsidRPr="0F0932A4">
        <w:rPr>
          <w:rFonts w:ascii="Times New Roman" w:hAnsi="Times New Roman" w:cs="Times New Roman"/>
          <w:sz w:val="24"/>
          <w:szCs w:val="24"/>
          <w:lang w:val="en-US"/>
        </w:rPr>
        <w:t>W</w:t>
      </w:r>
      <w:r w:rsidR="4AD8EF71" w:rsidRPr="0F0932A4">
        <w:rPr>
          <w:rFonts w:ascii="Times New Roman" w:hAnsi="Times New Roman" w:cs="Times New Roman"/>
          <w:sz w:val="24"/>
          <w:szCs w:val="24"/>
          <w:lang w:val="en-US"/>
        </w:rPr>
        <w:t>ritten agreements</w:t>
      </w:r>
      <w:r w:rsidR="00F34EF5">
        <w:rPr>
          <w:rFonts w:ascii="Times New Roman" w:hAnsi="Times New Roman" w:cs="Times New Roman"/>
          <w:sz w:val="24"/>
          <w:szCs w:val="24"/>
          <w:lang w:val="en-US"/>
        </w:rPr>
        <w:t xml:space="preserve"> or documented policies</w:t>
      </w:r>
      <w:r w:rsidR="4AD8EF71" w:rsidRPr="0F0932A4">
        <w:rPr>
          <w:rFonts w:ascii="Times New Roman" w:hAnsi="Times New Roman" w:cs="Times New Roman"/>
          <w:sz w:val="24"/>
          <w:szCs w:val="24"/>
          <w:lang w:val="en-US"/>
        </w:rPr>
        <w:t xml:space="preserve"> </w:t>
      </w:r>
      <w:r w:rsidR="00F34EF5" w:rsidRPr="00F34EF5">
        <w:rPr>
          <w:rFonts w:ascii="Times New Roman" w:hAnsi="Times New Roman" w:cs="Times New Roman"/>
          <w:sz w:val="24"/>
          <w:szCs w:val="24"/>
          <w:lang w:val="en-US"/>
        </w:rPr>
        <w:t xml:space="preserve">demonstrating that learners </w:t>
      </w:r>
      <w:r w:rsidR="00C54987">
        <w:rPr>
          <w:rFonts w:ascii="Times New Roman" w:hAnsi="Times New Roman" w:cs="Times New Roman"/>
          <w:sz w:val="24"/>
          <w:szCs w:val="24"/>
          <w:lang w:val="en-US"/>
        </w:rPr>
        <w:t>will</w:t>
      </w:r>
      <w:r w:rsidR="00F34EF5" w:rsidRPr="00F34EF5">
        <w:rPr>
          <w:rFonts w:ascii="Times New Roman" w:hAnsi="Times New Roman" w:cs="Times New Roman"/>
          <w:sz w:val="24"/>
          <w:szCs w:val="24"/>
          <w:lang w:val="en-US"/>
        </w:rPr>
        <w:t xml:space="preserve"> receive academic credit for completion of the approved </w:t>
      </w:r>
      <w:r w:rsidR="002664B8">
        <w:rPr>
          <w:rFonts w:ascii="Times New Roman" w:hAnsi="Times New Roman" w:cs="Times New Roman"/>
          <w:sz w:val="24"/>
          <w:szCs w:val="24"/>
          <w:lang w:val="en-US"/>
        </w:rPr>
        <w:t>Short-term P</w:t>
      </w:r>
      <w:r w:rsidR="00F34EF5" w:rsidRPr="00F34EF5">
        <w:rPr>
          <w:rFonts w:ascii="Times New Roman" w:hAnsi="Times New Roman" w:cs="Times New Roman"/>
          <w:sz w:val="24"/>
          <w:szCs w:val="24"/>
          <w:lang w:val="en-US"/>
        </w:rPr>
        <w:t xml:space="preserve">rogram </w:t>
      </w:r>
      <w:r w:rsidR="001D5238">
        <w:rPr>
          <w:rFonts w:ascii="Times New Roman" w:hAnsi="Times New Roman" w:cs="Times New Roman"/>
          <w:sz w:val="24"/>
          <w:szCs w:val="24"/>
          <w:lang w:val="en-US"/>
        </w:rPr>
        <w:t xml:space="preserve">upon enrollment </w:t>
      </w:r>
      <w:r w:rsidR="00626300">
        <w:rPr>
          <w:rFonts w:ascii="Times New Roman" w:hAnsi="Times New Roman" w:cs="Times New Roman"/>
          <w:sz w:val="24"/>
          <w:szCs w:val="24"/>
          <w:lang w:val="en-US"/>
        </w:rPr>
        <w:t>in</w:t>
      </w:r>
      <w:r w:rsidR="00F34EF5" w:rsidRPr="00F34EF5">
        <w:rPr>
          <w:rFonts w:ascii="Times New Roman" w:hAnsi="Times New Roman" w:cs="Times New Roman"/>
          <w:sz w:val="24"/>
          <w:szCs w:val="24"/>
          <w:lang w:val="en-US"/>
        </w:rPr>
        <w:t xml:space="preserve"> a certificate</w:t>
      </w:r>
      <w:r w:rsidR="00AC2255">
        <w:rPr>
          <w:rFonts w:ascii="Times New Roman" w:hAnsi="Times New Roman" w:cs="Times New Roman"/>
          <w:sz w:val="24"/>
          <w:szCs w:val="24"/>
          <w:lang w:val="en-US"/>
        </w:rPr>
        <w:t>, diploma,</w:t>
      </w:r>
      <w:r w:rsidR="00F34EF5" w:rsidRPr="00F34EF5">
        <w:rPr>
          <w:rFonts w:ascii="Times New Roman" w:hAnsi="Times New Roman" w:cs="Times New Roman"/>
          <w:sz w:val="24"/>
          <w:szCs w:val="24"/>
          <w:lang w:val="en-US"/>
        </w:rPr>
        <w:t xml:space="preserve"> or degree at one or more eligible institutions. Acceptable evidence may include:</w:t>
      </w:r>
    </w:p>
    <w:p w14:paraId="3EB8D188" w14:textId="77777777" w:rsidR="00F34EF5" w:rsidRPr="00F34EF5" w:rsidRDefault="00F34EF5" w:rsidP="00B97E28">
      <w:pPr>
        <w:pStyle w:val="ListParagraph"/>
        <w:numPr>
          <w:ilvl w:val="1"/>
          <w:numId w:val="8"/>
        </w:numPr>
        <w:spacing w:after="240"/>
        <w:rPr>
          <w:rFonts w:ascii="Times New Roman" w:hAnsi="Times New Roman" w:cs="Times New Roman"/>
          <w:sz w:val="24"/>
          <w:szCs w:val="24"/>
          <w:lang w:val="en-US"/>
        </w:rPr>
      </w:pPr>
      <w:r w:rsidRPr="00F34EF5">
        <w:rPr>
          <w:rFonts w:ascii="Times New Roman" w:hAnsi="Times New Roman" w:cs="Times New Roman"/>
          <w:sz w:val="24"/>
          <w:szCs w:val="24"/>
          <w:lang w:val="en-US"/>
        </w:rPr>
        <w:t>Articulation or transfer-of-credit agreements</w:t>
      </w:r>
    </w:p>
    <w:p w14:paraId="534B1B22" w14:textId="77777777" w:rsidR="00F34EF5" w:rsidRPr="00F34EF5" w:rsidRDefault="00F34EF5" w:rsidP="00B97E28">
      <w:pPr>
        <w:pStyle w:val="ListParagraph"/>
        <w:numPr>
          <w:ilvl w:val="1"/>
          <w:numId w:val="8"/>
        </w:numPr>
        <w:spacing w:after="240"/>
        <w:rPr>
          <w:rFonts w:ascii="Times New Roman" w:hAnsi="Times New Roman" w:cs="Times New Roman"/>
          <w:sz w:val="24"/>
          <w:szCs w:val="24"/>
          <w:lang w:val="en-US"/>
        </w:rPr>
      </w:pPr>
      <w:r w:rsidRPr="00F34EF5">
        <w:rPr>
          <w:rFonts w:ascii="Times New Roman" w:hAnsi="Times New Roman" w:cs="Times New Roman"/>
          <w:sz w:val="24"/>
          <w:szCs w:val="24"/>
          <w:lang w:val="en-US"/>
        </w:rPr>
        <w:lastRenderedPageBreak/>
        <w:t>Pre-assessed credit for prior learning (CPL) crosswalks</w:t>
      </w:r>
    </w:p>
    <w:p w14:paraId="035CC132" w14:textId="77777777" w:rsidR="00F34EF5" w:rsidRDefault="00F34EF5" w:rsidP="008A1531">
      <w:pPr>
        <w:pStyle w:val="ListParagraph"/>
        <w:numPr>
          <w:ilvl w:val="1"/>
          <w:numId w:val="8"/>
        </w:numPr>
        <w:spacing w:after="240"/>
        <w:rPr>
          <w:rFonts w:ascii="Times New Roman" w:hAnsi="Times New Roman" w:cs="Times New Roman"/>
          <w:sz w:val="24"/>
          <w:szCs w:val="24"/>
          <w:lang w:val="en-US"/>
        </w:rPr>
      </w:pPr>
      <w:r w:rsidRPr="00F34EF5">
        <w:rPr>
          <w:rFonts w:ascii="Times New Roman" w:hAnsi="Times New Roman" w:cs="Times New Roman"/>
          <w:sz w:val="24"/>
          <w:szCs w:val="24"/>
          <w:lang w:val="en-US"/>
        </w:rPr>
        <w:t>Consortium or partnership agreements specifying credit acceptance</w:t>
      </w:r>
    </w:p>
    <w:p w14:paraId="41B8C79D" w14:textId="5F9FCBB5" w:rsidR="00C47E02" w:rsidRPr="00BB5620" w:rsidRDefault="00525ED0" w:rsidP="00BB5620">
      <w:pPr>
        <w:pStyle w:val="ListParagraph"/>
        <w:numPr>
          <w:ilvl w:val="1"/>
          <w:numId w:val="8"/>
        </w:numPr>
        <w:spacing w:after="240"/>
        <w:rPr>
          <w:rFonts w:ascii="Times New Roman" w:hAnsi="Times New Roman" w:cs="Times New Roman"/>
          <w:sz w:val="24"/>
          <w:szCs w:val="24"/>
          <w:lang w:val="en-US"/>
        </w:rPr>
      </w:pPr>
      <w:r>
        <w:rPr>
          <w:rFonts w:ascii="Times New Roman" w:hAnsi="Times New Roman" w:cs="Times New Roman"/>
          <w:sz w:val="24"/>
          <w:szCs w:val="24"/>
          <w:lang w:val="en-US"/>
        </w:rPr>
        <w:t xml:space="preserve">Similar </w:t>
      </w:r>
      <w:r w:rsidR="001E595D">
        <w:rPr>
          <w:rFonts w:ascii="Times New Roman" w:hAnsi="Times New Roman" w:cs="Times New Roman"/>
          <w:sz w:val="24"/>
          <w:szCs w:val="24"/>
          <w:lang w:val="en-US"/>
        </w:rPr>
        <w:t xml:space="preserve">documented </w:t>
      </w:r>
      <w:r>
        <w:rPr>
          <w:rFonts w:ascii="Times New Roman" w:hAnsi="Times New Roman" w:cs="Times New Roman"/>
          <w:sz w:val="24"/>
          <w:szCs w:val="24"/>
          <w:lang w:val="en-US"/>
        </w:rPr>
        <w:t xml:space="preserve">arrangements indicating learners will receive academic credit for </w:t>
      </w:r>
      <w:r w:rsidR="67C2F906" w:rsidRPr="00B97E28">
        <w:rPr>
          <w:rFonts w:ascii="Times New Roman" w:hAnsi="Times New Roman" w:cs="Times New Roman"/>
          <w:sz w:val="24"/>
          <w:szCs w:val="24"/>
          <w:lang w:val="en-US"/>
        </w:rPr>
        <w:t xml:space="preserve">completion of the approved Workforce Pell </w:t>
      </w:r>
      <w:r w:rsidR="008C6ED1" w:rsidRPr="00B97E28">
        <w:rPr>
          <w:rFonts w:ascii="Times New Roman" w:hAnsi="Times New Roman" w:cs="Times New Roman"/>
          <w:sz w:val="24"/>
          <w:szCs w:val="24"/>
          <w:lang w:val="en-US"/>
        </w:rPr>
        <w:t xml:space="preserve">Grant </w:t>
      </w:r>
      <w:r w:rsidR="67C2F906" w:rsidRPr="00B97E28">
        <w:rPr>
          <w:rFonts w:ascii="Times New Roman" w:hAnsi="Times New Roman" w:cs="Times New Roman"/>
          <w:sz w:val="24"/>
          <w:szCs w:val="24"/>
          <w:lang w:val="en-US"/>
        </w:rPr>
        <w:t>Program</w:t>
      </w:r>
      <w:r w:rsidR="00160236">
        <w:rPr>
          <w:rFonts w:ascii="Times New Roman" w:hAnsi="Times New Roman" w:cs="Times New Roman"/>
          <w:sz w:val="24"/>
          <w:szCs w:val="24"/>
          <w:lang w:val="en-US"/>
        </w:rPr>
        <w:t xml:space="preserve">, or the </w:t>
      </w:r>
      <w:r w:rsidR="00160236" w:rsidRPr="00A23C9D">
        <w:rPr>
          <w:rFonts w:ascii="Times New Roman" w:hAnsi="Times New Roman" w:cs="Times New Roman"/>
          <w:sz w:val="24"/>
          <w:szCs w:val="24"/>
        </w:rPr>
        <w:t>Recognized Postsecondary Credentia</w:t>
      </w:r>
      <w:r w:rsidR="00160236">
        <w:rPr>
          <w:rFonts w:ascii="Times New Roman" w:hAnsi="Times New Roman" w:cs="Times New Roman"/>
          <w:sz w:val="24"/>
          <w:szCs w:val="24"/>
        </w:rPr>
        <w:t>l,</w:t>
      </w:r>
      <w:r w:rsidR="00B040CD">
        <w:rPr>
          <w:rFonts w:ascii="Times New Roman" w:hAnsi="Times New Roman" w:cs="Times New Roman"/>
          <w:sz w:val="24"/>
          <w:szCs w:val="24"/>
        </w:rPr>
        <w:t xml:space="preserve"> </w:t>
      </w:r>
      <w:r w:rsidR="67C2F906" w:rsidRPr="00B97E28">
        <w:rPr>
          <w:rFonts w:ascii="Times New Roman" w:hAnsi="Times New Roman" w:cs="Times New Roman"/>
          <w:sz w:val="24"/>
          <w:szCs w:val="24"/>
          <w:lang w:val="en-US"/>
        </w:rPr>
        <w:t xml:space="preserve">towards a </w:t>
      </w:r>
      <w:r w:rsidR="67C2F906" w:rsidRPr="008358B7">
        <w:rPr>
          <w:rFonts w:ascii="Times New Roman" w:hAnsi="Times New Roman" w:cs="Times New Roman"/>
          <w:sz w:val="24"/>
          <w:szCs w:val="24"/>
          <w:lang w:val="en-US"/>
        </w:rPr>
        <w:t xml:space="preserve">certificate </w:t>
      </w:r>
      <w:r w:rsidR="67C2F906" w:rsidRPr="00B97E28">
        <w:rPr>
          <w:rFonts w:ascii="Times New Roman" w:hAnsi="Times New Roman" w:cs="Times New Roman"/>
          <w:sz w:val="24"/>
          <w:szCs w:val="24"/>
          <w:lang w:val="en-US"/>
        </w:rPr>
        <w:t>or degree</w:t>
      </w:r>
    </w:p>
    <w:p w14:paraId="5EFBA286" w14:textId="642DCA80" w:rsidR="00754F51" w:rsidRPr="00BB5620" w:rsidRDefault="00C47E02" w:rsidP="00BB5620">
      <w:pPr>
        <w:spacing w:after="240"/>
        <w:ind w:left="1440"/>
        <w:rPr>
          <w:rFonts w:ascii="Times New Roman" w:hAnsi="Times New Roman" w:cs="Times New Roman"/>
          <w:sz w:val="24"/>
          <w:szCs w:val="24"/>
          <w:lang w:val="en-US"/>
        </w:rPr>
      </w:pPr>
      <w:r w:rsidRPr="00BB5620">
        <w:rPr>
          <w:rFonts w:ascii="Times New Roman" w:hAnsi="Times New Roman" w:cs="Times New Roman"/>
          <w:sz w:val="24"/>
          <w:szCs w:val="24"/>
          <w:lang w:val="en-US"/>
        </w:rPr>
        <w:t>C</w:t>
      </w:r>
      <w:r w:rsidR="4AD8EF71" w:rsidRPr="00BB5620">
        <w:rPr>
          <w:rFonts w:ascii="Times New Roman" w:hAnsi="Times New Roman" w:cs="Times New Roman"/>
          <w:sz w:val="24"/>
          <w:szCs w:val="24"/>
          <w:lang w:val="en-US"/>
        </w:rPr>
        <w:t xml:space="preserve">redit </w:t>
      </w:r>
      <w:r w:rsidR="00160236" w:rsidRPr="00BB5620">
        <w:rPr>
          <w:rFonts w:ascii="Times New Roman" w:hAnsi="Times New Roman" w:cs="Times New Roman"/>
          <w:sz w:val="24"/>
          <w:szCs w:val="24"/>
          <w:lang w:val="en-US"/>
        </w:rPr>
        <w:t>must</w:t>
      </w:r>
      <w:r w:rsidR="4AD8EF71" w:rsidRPr="00BB5620">
        <w:rPr>
          <w:rFonts w:ascii="Times New Roman" w:hAnsi="Times New Roman" w:cs="Times New Roman"/>
          <w:sz w:val="24"/>
          <w:szCs w:val="24"/>
          <w:lang w:val="en-US"/>
        </w:rPr>
        <w:t xml:space="preserve"> be accepted at one or more eligible institutions</w:t>
      </w:r>
      <w:r w:rsidR="00643E4C" w:rsidRPr="00BB5620">
        <w:rPr>
          <w:rFonts w:ascii="Times New Roman" w:hAnsi="Times New Roman" w:cs="Times New Roman"/>
          <w:sz w:val="24"/>
          <w:szCs w:val="24"/>
          <w:lang w:val="en-US"/>
        </w:rPr>
        <w:t>, which can include the originating institution</w:t>
      </w:r>
      <w:r w:rsidR="4E542FB8" w:rsidRPr="00BB5620">
        <w:rPr>
          <w:rFonts w:ascii="Times New Roman" w:hAnsi="Times New Roman" w:cs="Times New Roman"/>
          <w:sz w:val="24"/>
          <w:szCs w:val="24"/>
          <w:lang w:val="en-US"/>
        </w:rPr>
        <w:t xml:space="preserve">. </w:t>
      </w:r>
    </w:p>
    <w:p w14:paraId="5E3DEB73" w14:textId="09034F08" w:rsidR="7E853F7C" w:rsidRPr="00B97E28" w:rsidRDefault="008C6ED1" w:rsidP="008358B7">
      <w:pPr>
        <w:spacing w:after="240"/>
        <w:ind w:left="720" w:firstLine="720"/>
        <w:rPr>
          <w:rFonts w:ascii="Times New Roman" w:hAnsi="Times New Roman" w:cs="Times New Roman"/>
          <w:sz w:val="24"/>
          <w:szCs w:val="24"/>
          <w:lang w:val="en-US"/>
        </w:rPr>
      </w:pPr>
      <w:r w:rsidRPr="00B97E28">
        <w:rPr>
          <w:rFonts w:ascii="Times New Roman" w:hAnsi="Times New Roman" w:cs="Times New Roman"/>
          <w:sz w:val="24"/>
          <w:szCs w:val="24"/>
          <w:lang w:val="en-US"/>
        </w:rPr>
        <w:t xml:space="preserve">Participating </w:t>
      </w:r>
      <w:r w:rsidR="4E542FB8" w:rsidRPr="00B97E28">
        <w:rPr>
          <w:rFonts w:ascii="Times New Roman" w:hAnsi="Times New Roman" w:cs="Times New Roman"/>
          <w:sz w:val="24"/>
          <w:szCs w:val="24"/>
          <w:lang w:val="en-US"/>
        </w:rPr>
        <w:t xml:space="preserve">Institutions will be required to upload </w:t>
      </w:r>
      <w:r w:rsidR="2C1B6EA1" w:rsidRPr="00B97E28">
        <w:rPr>
          <w:rFonts w:ascii="Times New Roman" w:hAnsi="Times New Roman" w:cs="Times New Roman"/>
          <w:sz w:val="24"/>
          <w:szCs w:val="24"/>
          <w:lang w:val="en-US"/>
        </w:rPr>
        <w:t>artifact</w:t>
      </w:r>
      <w:r w:rsidR="4E542FB8" w:rsidRPr="00B97E28">
        <w:rPr>
          <w:rFonts w:ascii="Times New Roman" w:hAnsi="Times New Roman" w:cs="Times New Roman"/>
          <w:sz w:val="24"/>
          <w:szCs w:val="24"/>
          <w:lang w:val="en-US"/>
        </w:rPr>
        <w:t>(s)</w:t>
      </w:r>
      <w:r w:rsidR="14BA5EB7" w:rsidRPr="00B97E28">
        <w:rPr>
          <w:rFonts w:ascii="Times New Roman" w:hAnsi="Times New Roman" w:cs="Times New Roman"/>
          <w:sz w:val="24"/>
          <w:szCs w:val="24"/>
          <w:lang w:val="en-US"/>
        </w:rPr>
        <w:t xml:space="preserve">. </w:t>
      </w:r>
    </w:p>
    <w:p w14:paraId="0000002F" w14:textId="7CF4B55D" w:rsidR="00F44623" w:rsidRPr="00C17525" w:rsidRDefault="5B46706B" w:rsidP="00C60B57">
      <w:pPr>
        <w:numPr>
          <w:ilvl w:val="0"/>
          <w:numId w:val="8"/>
        </w:numPr>
        <w:spacing w:after="240"/>
        <w:rPr>
          <w:rFonts w:ascii="Times New Roman" w:hAnsi="Times New Roman" w:cs="Times New Roman"/>
          <w:sz w:val="24"/>
          <w:szCs w:val="24"/>
          <w:lang w:val="en-US"/>
        </w:rPr>
      </w:pPr>
      <w:r w:rsidRPr="00C17525">
        <w:rPr>
          <w:rFonts w:ascii="Times New Roman" w:hAnsi="Times New Roman" w:cs="Times New Roman"/>
          <w:b/>
          <w:bCs/>
          <w:sz w:val="24"/>
          <w:szCs w:val="24"/>
          <w:lang w:val="en-US"/>
        </w:rPr>
        <w:t>H</w:t>
      </w:r>
      <w:r w:rsidR="08FDBA60" w:rsidRPr="00C17525">
        <w:rPr>
          <w:rFonts w:ascii="Times New Roman" w:hAnsi="Times New Roman" w:cs="Times New Roman"/>
          <w:b/>
          <w:bCs/>
          <w:sz w:val="24"/>
          <w:szCs w:val="24"/>
          <w:lang w:val="en-US"/>
        </w:rPr>
        <w:t xml:space="preserve">igh skill, </w:t>
      </w:r>
      <w:r w:rsidR="00CD08AC" w:rsidRPr="00C17525">
        <w:rPr>
          <w:rFonts w:ascii="Times New Roman" w:hAnsi="Times New Roman" w:cs="Times New Roman"/>
          <w:b/>
          <w:bCs/>
          <w:sz w:val="24"/>
          <w:szCs w:val="24"/>
          <w:lang w:val="en-US"/>
        </w:rPr>
        <w:t>in-</w:t>
      </w:r>
      <w:r w:rsidR="08FDBA60" w:rsidRPr="00C17525">
        <w:rPr>
          <w:rFonts w:ascii="Times New Roman" w:hAnsi="Times New Roman" w:cs="Times New Roman"/>
          <w:b/>
          <w:bCs/>
          <w:sz w:val="24"/>
          <w:szCs w:val="24"/>
          <w:lang w:val="en-US"/>
        </w:rPr>
        <w:t xml:space="preserve">demand, and </w:t>
      </w:r>
      <w:r w:rsidR="00CD08AC" w:rsidRPr="00C17525">
        <w:rPr>
          <w:rFonts w:ascii="Times New Roman" w:hAnsi="Times New Roman" w:cs="Times New Roman"/>
          <w:b/>
          <w:bCs/>
          <w:sz w:val="24"/>
          <w:szCs w:val="24"/>
          <w:lang w:val="en-US"/>
        </w:rPr>
        <w:t>high-</w:t>
      </w:r>
      <w:r w:rsidR="08FDBA60" w:rsidRPr="00C17525">
        <w:rPr>
          <w:rFonts w:ascii="Times New Roman" w:hAnsi="Times New Roman" w:cs="Times New Roman"/>
          <w:b/>
          <w:bCs/>
          <w:sz w:val="24"/>
          <w:szCs w:val="24"/>
          <w:lang w:val="en-US"/>
        </w:rPr>
        <w:t>wage requirements</w:t>
      </w:r>
      <w:r w:rsidR="4E2D2DEA" w:rsidRPr="00C17525">
        <w:rPr>
          <w:rFonts w:ascii="Times New Roman" w:hAnsi="Times New Roman" w:cs="Times New Roman"/>
          <w:sz w:val="24"/>
          <w:szCs w:val="24"/>
          <w:lang w:val="en-US"/>
        </w:rPr>
        <w:t>: Indicate which occupation(s</w:t>
      </w:r>
      <w:r w:rsidR="4E2D2DEA" w:rsidRPr="0F0932A4">
        <w:rPr>
          <w:rFonts w:ascii="Times New Roman" w:hAnsi="Times New Roman" w:cs="Times New Roman"/>
          <w:sz w:val="24"/>
          <w:szCs w:val="24"/>
          <w:lang w:val="en-US"/>
        </w:rPr>
        <w:t>)</w:t>
      </w:r>
      <w:r w:rsidR="2B2F066F" w:rsidRPr="0F0932A4">
        <w:rPr>
          <w:rFonts w:ascii="Times New Roman" w:hAnsi="Times New Roman" w:cs="Times New Roman"/>
          <w:sz w:val="24"/>
          <w:szCs w:val="24"/>
          <w:lang w:val="en-US"/>
        </w:rPr>
        <w:t xml:space="preserve">, using SOC </w:t>
      </w:r>
      <w:r w:rsidR="00182D16">
        <w:rPr>
          <w:rFonts w:ascii="Times New Roman" w:hAnsi="Times New Roman" w:cs="Times New Roman"/>
          <w:sz w:val="24"/>
          <w:szCs w:val="24"/>
          <w:lang w:val="en-US"/>
        </w:rPr>
        <w:t>C</w:t>
      </w:r>
      <w:r w:rsidR="2B2F066F" w:rsidRPr="0F0932A4">
        <w:rPr>
          <w:rFonts w:ascii="Times New Roman" w:hAnsi="Times New Roman" w:cs="Times New Roman"/>
          <w:sz w:val="24"/>
          <w:szCs w:val="24"/>
          <w:lang w:val="en-US"/>
        </w:rPr>
        <w:t>odes,</w:t>
      </w:r>
      <w:r w:rsidR="4E2D2DEA" w:rsidRPr="00C17525">
        <w:rPr>
          <w:rFonts w:ascii="Times New Roman" w:hAnsi="Times New Roman" w:cs="Times New Roman"/>
          <w:sz w:val="24"/>
          <w:szCs w:val="24"/>
          <w:lang w:val="en-US"/>
        </w:rPr>
        <w:t xml:space="preserve"> the program trains for based on Appendix</w:t>
      </w:r>
      <w:r w:rsidR="0022692F">
        <w:rPr>
          <w:rFonts w:ascii="Times New Roman" w:hAnsi="Times New Roman" w:cs="Times New Roman"/>
          <w:sz w:val="24"/>
          <w:szCs w:val="24"/>
          <w:lang w:val="en-US"/>
        </w:rPr>
        <w:t xml:space="preserve"> A and</w:t>
      </w:r>
      <w:r w:rsidR="4E2D2DEA" w:rsidRPr="00C17525">
        <w:rPr>
          <w:rFonts w:ascii="Times New Roman" w:hAnsi="Times New Roman" w:cs="Times New Roman"/>
          <w:sz w:val="24"/>
          <w:szCs w:val="24"/>
          <w:lang w:val="en-US"/>
        </w:rPr>
        <w:t xml:space="preserve"> </w:t>
      </w:r>
      <w:r w:rsidR="0085304C">
        <w:rPr>
          <w:rFonts w:ascii="Times New Roman" w:hAnsi="Times New Roman" w:cs="Times New Roman"/>
          <w:sz w:val="24"/>
          <w:szCs w:val="24"/>
          <w:lang w:val="en-US"/>
        </w:rPr>
        <w:t>B</w:t>
      </w:r>
      <w:r w:rsidR="00ED5832" w:rsidRPr="0F0932A4">
        <w:rPr>
          <w:rFonts w:ascii="Times New Roman" w:hAnsi="Times New Roman" w:cs="Times New Roman"/>
          <w:sz w:val="24"/>
          <w:szCs w:val="24"/>
          <w:lang w:val="en-US"/>
        </w:rPr>
        <w:t xml:space="preserve"> or demonstrates that the program</w:t>
      </w:r>
      <w:r w:rsidR="00174302" w:rsidRPr="0F0932A4">
        <w:rPr>
          <w:rFonts w:ascii="Times New Roman" w:hAnsi="Times New Roman" w:cs="Times New Roman"/>
          <w:sz w:val="24"/>
          <w:szCs w:val="24"/>
          <w:lang w:val="en-US"/>
        </w:rPr>
        <w:t xml:space="preserve"> serves as a </w:t>
      </w:r>
      <w:r w:rsidR="00ED69C1">
        <w:rPr>
          <w:rFonts w:ascii="Times New Roman" w:hAnsi="Times New Roman" w:cs="Times New Roman"/>
          <w:sz w:val="24"/>
          <w:szCs w:val="24"/>
          <w:lang w:val="en-US"/>
        </w:rPr>
        <w:t>R</w:t>
      </w:r>
      <w:r w:rsidR="00174302" w:rsidRPr="0F0932A4">
        <w:rPr>
          <w:rFonts w:ascii="Times New Roman" w:hAnsi="Times New Roman" w:cs="Times New Roman"/>
          <w:sz w:val="24"/>
          <w:szCs w:val="24"/>
          <w:lang w:val="en-US"/>
        </w:rPr>
        <w:t xml:space="preserve">elated </w:t>
      </w:r>
      <w:r w:rsidR="00ED69C1">
        <w:rPr>
          <w:rFonts w:ascii="Times New Roman" w:hAnsi="Times New Roman" w:cs="Times New Roman"/>
          <w:sz w:val="24"/>
          <w:szCs w:val="24"/>
          <w:lang w:val="en-US"/>
        </w:rPr>
        <w:t>I</w:t>
      </w:r>
      <w:r w:rsidR="00174302" w:rsidRPr="0F0932A4">
        <w:rPr>
          <w:rFonts w:ascii="Times New Roman" w:hAnsi="Times New Roman" w:cs="Times New Roman"/>
          <w:sz w:val="24"/>
          <w:szCs w:val="24"/>
          <w:lang w:val="en-US"/>
        </w:rPr>
        <w:t>nstruction component of a Registered Apprenticeship Program</w:t>
      </w:r>
      <w:r w:rsidR="4E2D2DEA" w:rsidRPr="00C17525">
        <w:rPr>
          <w:rFonts w:ascii="Times New Roman" w:hAnsi="Times New Roman" w:cs="Times New Roman"/>
          <w:sz w:val="24"/>
          <w:szCs w:val="24"/>
          <w:lang w:val="en-US"/>
        </w:rPr>
        <w:t xml:space="preserve"> </w:t>
      </w:r>
    </w:p>
    <w:p w14:paraId="285F9D52" w14:textId="4017481E" w:rsidR="79E1DFE4" w:rsidRPr="00C17525" w:rsidRDefault="79E1DFE4" w:rsidP="00C60B57">
      <w:pPr>
        <w:numPr>
          <w:ilvl w:val="0"/>
          <w:numId w:val="8"/>
        </w:numPr>
        <w:spacing w:after="240"/>
        <w:rPr>
          <w:rFonts w:ascii="Times New Roman" w:hAnsi="Times New Roman" w:cs="Times New Roman"/>
          <w:sz w:val="24"/>
          <w:szCs w:val="24"/>
          <w:lang w:val="en-US"/>
        </w:rPr>
      </w:pPr>
      <w:r w:rsidRPr="01865C51">
        <w:rPr>
          <w:rFonts w:ascii="Times New Roman" w:hAnsi="Times New Roman" w:cs="Times New Roman"/>
          <w:b/>
          <w:bCs/>
          <w:sz w:val="24"/>
          <w:szCs w:val="24"/>
          <w:lang w:val="en-US"/>
        </w:rPr>
        <w:t xml:space="preserve">Evidence of Employer Validation: </w:t>
      </w:r>
      <w:r w:rsidR="4B53E5B9" w:rsidRPr="01865C51">
        <w:rPr>
          <w:rFonts w:ascii="Times New Roman" w:hAnsi="Times New Roman" w:cs="Times New Roman"/>
          <w:sz w:val="24"/>
          <w:szCs w:val="24"/>
          <w:lang w:val="en-US"/>
        </w:rPr>
        <w:t xml:space="preserve">Clear evidence that the </w:t>
      </w:r>
      <w:r w:rsidR="001B18F0" w:rsidRPr="01865C51">
        <w:rPr>
          <w:rFonts w:ascii="Times New Roman" w:hAnsi="Times New Roman" w:cs="Times New Roman"/>
          <w:sz w:val="24"/>
          <w:szCs w:val="24"/>
          <w:lang w:val="en-US"/>
        </w:rPr>
        <w:t>Short-</w:t>
      </w:r>
      <w:r w:rsidR="003F49BC" w:rsidRPr="01865C51">
        <w:rPr>
          <w:rFonts w:ascii="Times New Roman" w:hAnsi="Times New Roman" w:cs="Times New Roman"/>
          <w:sz w:val="24"/>
          <w:szCs w:val="24"/>
          <w:lang w:val="en-US"/>
        </w:rPr>
        <w:t>T</w:t>
      </w:r>
      <w:r w:rsidR="001B18F0" w:rsidRPr="01865C51">
        <w:rPr>
          <w:rFonts w:ascii="Times New Roman" w:hAnsi="Times New Roman" w:cs="Times New Roman"/>
          <w:sz w:val="24"/>
          <w:szCs w:val="24"/>
          <w:lang w:val="en-US"/>
        </w:rPr>
        <w:t xml:space="preserve">erm </w:t>
      </w:r>
      <w:r w:rsidR="003F49BC" w:rsidRPr="01865C51">
        <w:rPr>
          <w:rFonts w:ascii="Times New Roman" w:hAnsi="Times New Roman" w:cs="Times New Roman"/>
          <w:sz w:val="24"/>
          <w:szCs w:val="24"/>
          <w:lang w:val="en-US"/>
        </w:rPr>
        <w:t>P</w:t>
      </w:r>
      <w:r w:rsidR="4B53E5B9" w:rsidRPr="01865C51">
        <w:rPr>
          <w:rFonts w:ascii="Times New Roman" w:hAnsi="Times New Roman" w:cs="Times New Roman"/>
          <w:sz w:val="24"/>
          <w:szCs w:val="24"/>
          <w:lang w:val="en-US"/>
        </w:rPr>
        <w:t>rogram was developed</w:t>
      </w:r>
      <w:r w:rsidR="00B10384" w:rsidRPr="01865C51">
        <w:rPr>
          <w:rFonts w:ascii="Times New Roman" w:hAnsi="Times New Roman" w:cs="Times New Roman"/>
          <w:sz w:val="24"/>
          <w:szCs w:val="24"/>
          <w:lang w:val="en-US"/>
        </w:rPr>
        <w:t xml:space="preserve"> or maintained</w:t>
      </w:r>
      <w:r w:rsidR="4B53E5B9" w:rsidRPr="01865C51">
        <w:rPr>
          <w:rFonts w:ascii="Times New Roman" w:hAnsi="Times New Roman" w:cs="Times New Roman"/>
          <w:sz w:val="24"/>
          <w:szCs w:val="24"/>
          <w:lang w:val="en-US"/>
        </w:rPr>
        <w:t xml:space="preserve"> with local/regional</w:t>
      </w:r>
      <w:r w:rsidR="00F27B76" w:rsidRPr="01865C51">
        <w:rPr>
          <w:rFonts w:ascii="Times New Roman" w:hAnsi="Times New Roman" w:cs="Times New Roman"/>
          <w:sz w:val="24"/>
          <w:szCs w:val="24"/>
          <w:lang w:val="en-US"/>
        </w:rPr>
        <w:t>/state</w:t>
      </w:r>
      <w:r w:rsidR="00E26E44" w:rsidRPr="01865C51">
        <w:rPr>
          <w:rFonts w:ascii="Times New Roman" w:hAnsi="Times New Roman" w:cs="Times New Roman"/>
          <w:sz w:val="24"/>
          <w:szCs w:val="24"/>
          <w:lang w:val="en-US"/>
        </w:rPr>
        <w:t>wide</w:t>
      </w:r>
      <w:r w:rsidR="4B53E5B9" w:rsidRPr="01865C51">
        <w:rPr>
          <w:rFonts w:ascii="Times New Roman" w:hAnsi="Times New Roman" w:cs="Times New Roman"/>
          <w:sz w:val="24"/>
          <w:szCs w:val="24"/>
          <w:lang w:val="en-US"/>
        </w:rPr>
        <w:t xml:space="preserve"> employers</w:t>
      </w:r>
      <w:r w:rsidR="004317F5" w:rsidRPr="01865C51">
        <w:rPr>
          <w:rFonts w:ascii="Times New Roman" w:hAnsi="Times New Roman" w:cs="Times New Roman"/>
          <w:sz w:val="24"/>
          <w:szCs w:val="24"/>
          <w:lang w:val="en-US"/>
        </w:rPr>
        <w:t xml:space="preserve">, </w:t>
      </w:r>
      <w:r w:rsidR="4B53E5B9" w:rsidRPr="01865C51">
        <w:rPr>
          <w:rFonts w:ascii="Times New Roman" w:hAnsi="Times New Roman" w:cs="Times New Roman"/>
          <w:sz w:val="24"/>
          <w:szCs w:val="24"/>
          <w:lang w:val="en-US"/>
        </w:rPr>
        <w:t>employer associations</w:t>
      </w:r>
      <w:r w:rsidR="004317F5" w:rsidRPr="01865C51">
        <w:rPr>
          <w:rFonts w:ascii="Times New Roman" w:hAnsi="Times New Roman" w:cs="Times New Roman"/>
          <w:sz w:val="24"/>
          <w:szCs w:val="24"/>
          <w:lang w:val="en-US"/>
        </w:rPr>
        <w:t xml:space="preserve">, </w:t>
      </w:r>
      <w:r w:rsidR="00DB46C9" w:rsidRPr="01865C51">
        <w:rPr>
          <w:rFonts w:ascii="Times New Roman" w:hAnsi="Times New Roman" w:cs="Times New Roman"/>
          <w:sz w:val="24"/>
          <w:szCs w:val="24"/>
          <w:lang w:val="en-US"/>
        </w:rPr>
        <w:t>sector partnerships</w:t>
      </w:r>
      <w:r w:rsidR="00E04801" w:rsidRPr="01865C51">
        <w:rPr>
          <w:rFonts w:ascii="Times New Roman" w:hAnsi="Times New Roman" w:cs="Times New Roman"/>
          <w:sz w:val="24"/>
          <w:szCs w:val="24"/>
          <w:lang w:val="en-US"/>
        </w:rPr>
        <w:t>,</w:t>
      </w:r>
      <w:r w:rsidR="00EB13A7" w:rsidRPr="01865C51">
        <w:rPr>
          <w:rFonts w:ascii="Times New Roman" w:hAnsi="Times New Roman" w:cs="Times New Roman"/>
          <w:sz w:val="24"/>
          <w:szCs w:val="24"/>
          <w:lang w:val="en-US"/>
        </w:rPr>
        <w:t xml:space="preserve"> which may be sponsored by a local Workforce Development Board</w:t>
      </w:r>
      <w:r w:rsidR="00DB46C9" w:rsidRPr="01865C51">
        <w:rPr>
          <w:rFonts w:ascii="Times New Roman" w:hAnsi="Times New Roman" w:cs="Times New Roman"/>
          <w:sz w:val="24"/>
          <w:szCs w:val="24"/>
          <w:lang w:val="en-US"/>
        </w:rPr>
        <w:t>, registered apprenticeship sponsors or</w:t>
      </w:r>
      <w:r w:rsidR="008246D1" w:rsidRPr="01865C51">
        <w:rPr>
          <w:rFonts w:ascii="Times New Roman" w:hAnsi="Times New Roman" w:cs="Times New Roman"/>
          <w:sz w:val="24"/>
          <w:szCs w:val="24"/>
          <w:lang w:val="en-US"/>
        </w:rPr>
        <w:t xml:space="preserve"> labor-management partnerships</w:t>
      </w:r>
      <w:r w:rsidR="4B53E5B9" w:rsidRPr="01865C51">
        <w:rPr>
          <w:rFonts w:ascii="Times New Roman" w:hAnsi="Times New Roman" w:cs="Times New Roman"/>
          <w:sz w:val="24"/>
          <w:szCs w:val="24"/>
          <w:lang w:val="en-US"/>
        </w:rPr>
        <w:t xml:space="preserve"> such </w:t>
      </w:r>
      <w:r w:rsidR="7BB84898" w:rsidRPr="01865C51">
        <w:rPr>
          <w:rFonts w:ascii="Times New Roman" w:hAnsi="Times New Roman" w:cs="Times New Roman"/>
          <w:sz w:val="24"/>
          <w:szCs w:val="24"/>
          <w:lang w:val="en-US"/>
        </w:rPr>
        <w:t>as</w:t>
      </w:r>
      <w:r w:rsidR="4B53E5B9" w:rsidRPr="01865C51">
        <w:rPr>
          <w:rFonts w:ascii="Times New Roman" w:hAnsi="Times New Roman" w:cs="Times New Roman"/>
          <w:sz w:val="24"/>
          <w:szCs w:val="24"/>
          <w:lang w:val="en-US"/>
        </w:rPr>
        <w:t xml:space="preserve"> </w:t>
      </w:r>
      <w:r w:rsidR="00B10384" w:rsidRPr="01865C51">
        <w:rPr>
          <w:rFonts w:ascii="Times New Roman" w:hAnsi="Times New Roman" w:cs="Times New Roman"/>
          <w:sz w:val="24"/>
          <w:szCs w:val="24"/>
          <w:lang w:val="en-US"/>
        </w:rPr>
        <w:t>m</w:t>
      </w:r>
      <w:r w:rsidR="3381351B" w:rsidRPr="01865C51">
        <w:rPr>
          <w:rFonts w:ascii="Times New Roman" w:hAnsi="Times New Roman" w:cs="Times New Roman"/>
          <w:sz w:val="24"/>
          <w:szCs w:val="24"/>
          <w:lang w:val="en-US"/>
        </w:rPr>
        <w:t xml:space="preserve">eeting </w:t>
      </w:r>
      <w:r w:rsidR="1DEA9E5A" w:rsidRPr="01865C51">
        <w:rPr>
          <w:rFonts w:ascii="Times New Roman" w:hAnsi="Times New Roman" w:cs="Times New Roman"/>
          <w:sz w:val="24"/>
          <w:szCs w:val="24"/>
          <w:lang w:val="en-US"/>
        </w:rPr>
        <w:t xml:space="preserve">agendas and </w:t>
      </w:r>
      <w:r w:rsidR="3381351B" w:rsidRPr="01865C51">
        <w:rPr>
          <w:rFonts w:ascii="Times New Roman" w:hAnsi="Times New Roman" w:cs="Times New Roman"/>
          <w:sz w:val="24"/>
          <w:szCs w:val="24"/>
          <w:lang w:val="en-US"/>
        </w:rPr>
        <w:t>minutes;</w:t>
      </w:r>
      <w:r w:rsidR="00B72445" w:rsidRPr="01865C51">
        <w:rPr>
          <w:rFonts w:ascii="Times New Roman" w:hAnsi="Times New Roman" w:cs="Times New Roman"/>
          <w:sz w:val="24"/>
          <w:szCs w:val="24"/>
          <w:lang w:val="en-US"/>
        </w:rPr>
        <w:t xml:space="preserve"> at least two</w:t>
      </w:r>
      <w:r w:rsidR="3381351B" w:rsidRPr="01865C51">
        <w:rPr>
          <w:rFonts w:ascii="Times New Roman" w:hAnsi="Times New Roman" w:cs="Times New Roman"/>
          <w:sz w:val="24"/>
          <w:szCs w:val="24"/>
          <w:lang w:val="en-US"/>
        </w:rPr>
        <w:t xml:space="preserve"> letters from employers</w:t>
      </w:r>
      <w:r w:rsidR="00675027" w:rsidRPr="01865C51">
        <w:rPr>
          <w:rFonts w:ascii="Times New Roman" w:hAnsi="Times New Roman" w:cs="Times New Roman"/>
          <w:sz w:val="24"/>
          <w:szCs w:val="24"/>
          <w:lang w:val="en-US"/>
        </w:rPr>
        <w:t>,</w:t>
      </w:r>
      <w:r w:rsidR="3381351B" w:rsidRPr="01865C51">
        <w:rPr>
          <w:rFonts w:ascii="Times New Roman" w:hAnsi="Times New Roman" w:cs="Times New Roman"/>
          <w:sz w:val="24"/>
          <w:szCs w:val="24"/>
          <w:lang w:val="en-US"/>
        </w:rPr>
        <w:t xml:space="preserve"> </w:t>
      </w:r>
      <w:r w:rsidR="00675027" w:rsidRPr="01865C51">
        <w:rPr>
          <w:rFonts w:ascii="Times New Roman" w:hAnsi="Times New Roman" w:cs="Times New Roman"/>
          <w:sz w:val="24"/>
          <w:szCs w:val="24"/>
          <w:lang w:val="en-US"/>
        </w:rPr>
        <w:t>employer</w:t>
      </w:r>
      <w:r w:rsidR="3381351B" w:rsidRPr="01865C51">
        <w:rPr>
          <w:rFonts w:ascii="Times New Roman" w:hAnsi="Times New Roman" w:cs="Times New Roman"/>
          <w:sz w:val="24"/>
          <w:szCs w:val="24"/>
          <w:lang w:val="en-US"/>
        </w:rPr>
        <w:t xml:space="preserve"> associations</w:t>
      </w:r>
      <w:r w:rsidR="00675027" w:rsidRPr="01865C51">
        <w:rPr>
          <w:rFonts w:ascii="Times New Roman" w:hAnsi="Times New Roman" w:cs="Times New Roman"/>
          <w:sz w:val="24"/>
          <w:szCs w:val="24"/>
          <w:lang w:val="en-US"/>
        </w:rPr>
        <w:t>, sector partnerships, registered apprenticeship sponsors or labor-management partnerships</w:t>
      </w:r>
      <w:r w:rsidR="3381351B" w:rsidRPr="01865C51">
        <w:rPr>
          <w:rFonts w:ascii="Times New Roman" w:hAnsi="Times New Roman" w:cs="Times New Roman"/>
          <w:sz w:val="24"/>
          <w:szCs w:val="24"/>
          <w:lang w:val="en-US"/>
        </w:rPr>
        <w:t xml:space="preserve"> describing the need for the </w:t>
      </w:r>
      <w:r w:rsidR="00A9024C" w:rsidRPr="01865C51">
        <w:rPr>
          <w:rFonts w:ascii="Times New Roman" w:hAnsi="Times New Roman" w:cs="Times New Roman"/>
          <w:sz w:val="24"/>
          <w:szCs w:val="24"/>
          <w:lang w:val="en-US"/>
        </w:rPr>
        <w:t>program</w:t>
      </w:r>
      <w:r w:rsidR="22E43B17" w:rsidRPr="01865C51">
        <w:rPr>
          <w:rFonts w:ascii="Times New Roman" w:hAnsi="Times New Roman" w:cs="Times New Roman"/>
          <w:sz w:val="24"/>
          <w:szCs w:val="24"/>
          <w:lang w:val="en-US"/>
        </w:rPr>
        <w:t xml:space="preserve">, how they will support the </w:t>
      </w:r>
      <w:r w:rsidR="00A9024C" w:rsidRPr="01865C51">
        <w:rPr>
          <w:rFonts w:ascii="Times New Roman" w:hAnsi="Times New Roman" w:cs="Times New Roman"/>
          <w:sz w:val="24"/>
          <w:szCs w:val="24"/>
          <w:lang w:val="en-US"/>
        </w:rPr>
        <w:t>program</w:t>
      </w:r>
      <w:r w:rsidR="22E43B17" w:rsidRPr="01865C51">
        <w:rPr>
          <w:rFonts w:ascii="Times New Roman" w:hAnsi="Times New Roman" w:cs="Times New Roman"/>
          <w:sz w:val="24"/>
          <w:szCs w:val="24"/>
          <w:lang w:val="en-US"/>
        </w:rPr>
        <w:t xml:space="preserve"> or their likelihood of hiring </w:t>
      </w:r>
      <w:r w:rsidR="00A9024C" w:rsidRPr="01865C51">
        <w:rPr>
          <w:rFonts w:ascii="Times New Roman" w:hAnsi="Times New Roman" w:cs="Times New Roman"/>
          <w:sz w:val="24"/>
          <w:szCs w:val="24"/>
          <w:lang w:val="en-US"/>
        </w:rPr>
        <w:t>students who complete the program.</w:t>
      </w:r>
      <w:r w:rsidR="22E43B17" w:rsidRPr="01865C51">
        <w:rPr>
          <w:rFonts w:ascii="Times New Roman" w:hAnsi="Times New Roman" w:cs="Times New Roman"/>
          <w:sz w:val="24"/>
          <w:szCs w:val="24"/>
          <w:lang w:val="en-US"/>
        </w:rPr>
        <w:t xml:space="preserve"> </w:t>
      </w:r>
      <w:r w:rsidR="001B18F0" w:rsidRPr="01865C51">
        <w:rPr>
          <w:rFonts w:ascii="Times New Roman" w:hAnsi="Times New Roman" w:cs="Times New Roman"/>
          <w:sz w:val="24"/>
          <w:szCs w:val="24"/>
          <w:lang w:val="en-US"/>
        </w:rPr>
        <w:t xml:space="preserve">Participating </w:t>
      </w:r>
      <w:r w:rsidR="267C07D3" w:rsidRPr="01865C51">
        <w:rPr>
          <w:rFonts w:ascii="Times New Roman" w:hAnsi="Times New Roman" w:cs="Times New Roman"/>
          <w:sz w:val="24"/>
          <w:szCs w:val="24"/>
          <w:lang w:val="en-US"/>
        </w:rPr>
        <w:t>Institutions will be required to upload artifact(s). Evidence submitted must not be older than 3 years.</w:t>
      </w:r>
    </w:p>
    <w:p w14:paraId="76E564F7" w14:textId="201D3D83" w:rsidR="3A2B9ECA" w:rsidRPr="00C17525" w:rsidRDefault="7A36844A" w:rsidP="00C60B57">
      <w:pPr>
        <w:pStyle w:val="ListParagraph"/>
        <w:numPr>
          <w:ilvl w:val="0"/>
          <w:numId w:val="8"/>
        </w:numPr>
        <w:spacing w:after="240"/>
        <w:contextualSpacing w:val="0"/>
        <w:rPr>
          <w:rFonts w:ascii="Times New Roman" w:hAnsi="Times New Roman" w:cs="Times New Roman"/>
          <w:b/>
          <w:bCs/>
          <w:sz w:val="24"/>
          <w:szCs w:val="24"/>
        </w:rPr>
      </w:pPr>
      <w:r w:rsidRPr="00C17525">
        <w:rPr>
          <w:rFonts w:ascii="Times New Roman" w:hAnsi="Times New Roman" w:cs="Times New Roman"/>
          <w:b/>
          <w:bCs/>
          <w:sz w:val="24"/>
          <w:szCs w:val="24"/>
          <w:lang w:val="en-US"/>
        </w:rPr>
        <w:t>Certification institution meets eli</w:t>
      </w:r>
      <w:r w:rsidR="00AE5ACA" w:rsidRPr="00C17525">
        <w:rPr>
          <w:rFonts w:ascii="Times New Roman" w:hAnsi="Times New Roman" w:cs="Times New Roman"/>
          <w:b/>
          <w:bCs/>
          <w:sz w:val="24"/>
          <w:szCs w:val="24"/>
          <w:lang w:val="en-US"/>
        </w:rPr>
        <w:t xml:space="preserve">gibility </w:t>
      </w:r>
      <w:r w:rsidRPr="00C17525">
        <w:rPr>
          <w:rFonts w:ascii="Times New Roman" w:hAnsi="Times New Roman" w:cs="Times New Roman"/>
          <w:b/>
          <w:bCs/>
          <w:sz w:val="24"/>
          <w:szCs w:val="24"/>
        </w:rPr>
        <w:t>o</w:t>
      </w:r>
      <w:r w:rsidR="00AE5ACA" w:rsidRPr="00C17525">
        <w:rPr>
          <w:rFonts w:ascii="Times New Roman" w:hAnsi="Times New Roman" w:cs="Times New Roman"/>
          <w:b/>
          <w:bCs/>
          <w:sz w:val="24"/>
          <w:szCs w:val="24"/>
        </w:rPr>
        <w:t xml:space="preserve">f </w:t>
      </w:r>
      <w:r w:rsidRPr="00C17525">
        <w:rPr>
          <w:rFonts w:ascii="Times New Roman" w:hAnsi="Times New Roman" w:cs="Times New Roman"/>
          <w:b/>
          <w:bCs/>
          <w:sz w:val="24"/>
          <w:szCs w:val="24"/>
        </w:rPr>
        <w:t>HEA Title IV</w:t>
      </w:r>
    </w:p>
    <w:p w14:paraId="33C08641" w14:textId="77777777" w:rsidR="00957111" w:rsidRDefault="43058117" w:rsidP="00C60B57">
      <w:pPr>
        <w:pStyle w:val="ListParagraph"/>
        <w:numPr>
          <w:ilvl w:val="0"/>
          <w:numId w:val="8"/>
        </w:numPr>
        <w:spacing w:after="240"/>
        <w:contextualSpacing w:val="0"/>
        <w:rPr>
          <w:rFonts w:ascii="Times New Roman" w:hAnsi="Times New Roman" w:cs="Times New Roman"/>
          <w:b/>
          <w:bCs/>
          <w:sz w:val="24"/>
          <w:szCs w:val="24"/>
          <w:lang w:val="en-US"/>
        </w:rPr>
      </w:pPr>
      <w:r w:rsidRPr="00C17525">
        <w:rPr>
          <w:rFonts w:ascii="Times New Roman" w:hAnsi="Times New Roman" w:cs="Times New Roman"/>
          <w:b/>
          <w:bCs/>
          <w:sz w:val="24"/>
          <w:szCs w:val="24"/>
          <w:lang w:val="en-US"/>
        </w:rPr>
        <w:t xml:space="preserve">List of any programs </w:t>
      </w:r>
      <w:r w:rsidR="2384654C" w:rsidRPr="00C17525">
        <w:rPr>
          <w:rFonts w:ascii="Times New Roman" w:hAnsi="Times New Roman" w:cs="Times New Roman"/>
          <w:b/>
          <w:bCs/>
          <w:sz w:val="24"/>
          <w:szCs w:val="24"/>
          <w:lang w:val="en-US"/>
        </w:rPr>
        <w:t xml:space="preserve">that were once approved for </w:t>
      </w:r>
      <w:r w:rsidR="001B18F0" w:rsidRPr="00C17525">
        <w:rPr>
          <w:rFonts w:ascii="Times New Roman" w:hAnsi="Times New Roman" w:cs="Times New Roman"/>
          <w:b/>
          <w:bCs/>
          <w:sz w:val="24"/>
          <w:szCs w:val="24"/>
          <w:lang w:val="en-US"/>
        </w:rPr>
        <w:t xml:space="preserve">the Workforce Pell Grant Program </w:t>
      </w:r>
      <w:r w:rsidR="2384654C" w:rsidRPr="00C17525">
        <w:rPr>
          <w:rFonts w:ascii="Times New Roman" w:hAnsi="Times New Roman" w:cs="Times New Roman"/>
          <w:b/>
          <w:bCs/>
          <w:sz w:val="24"/>
          <w:szCs w:val="24"/>
          <w:lang w:val="en-US"/>
        </w:rPr>
        <w:t xml:space="preserve">that </w:t>
      </w:r>
      <w:r w:rsidR="4DAA2BD4" w:rsidRPr="00C17525">
        <w:rPr>
          <w:rFonts w:ascii="Times New Roman" w:hAnsi="Times New Roman" w:cs="Times New Roman"/>
          <w:b/>
          <w:bCs/>
          <w:sz w:val="24"/>
          <w:szCs w:val="24"/>
          <w:lang w:val="en-US"/>
        </w:rPr>
        <w:t>no longer have approval</w:t>
      </w:r>
      <w:r w:rsidR="0622866D" w:rsidRPr="00C17525">
        <w:rPr>
          <w:rFonts w:ascii="Times New Roman" w:hAnsi="Times New Roman" w:cs="Times New Roman"/>
          <w:b/>
          <w:bCs/>
          <w:sz w:val="24"/>
          <w:szCs w:val="24"/>
          <w:lang w:val="en-US"/>
        </w:rPr>
        <w:t>.</w:t>
      </w:r>
    </w:p>
    <w:p w14:paraId="47D20CD4" w14:textId="14B30B2D" w:rsidR="00042DCF" w:rsidRPr="00957111" w:rsidRDefault="79D07091" w:rsidP="00957111">
      <w:pPr>
        <w:pStyle w:val="ListParagraph"/>
        <w:numPr>
          <w:ilvl w:val="0"/>
          <w:numId w:val="8"/>
        </w:numPr>
        <w:rPr>
          <w:rFonts w:ascii="Times New Roman" w:hAnsi="Times New Roman" w:cs="Times New Roman"/>
          <w:b/>
          <w:bCs/>
          <w:sz w:val="24"/>
          <w:szCs w:val="24"/>
          <w:lang w:val="en-US"/>
        </w:rPr>
      </w:pPr>
      <w:r w:rsidRPr="00957111">
        <w:rPr>
          <w:rFonts w:ascii="Times New Roman" w:hAnsi="Times New Roman" w:cs="Times New Roman"/>
          <w:b/>
          <w:bCs/>
          <w:sz w:val="24"/>
          <w:szCs w:val="24"/>
          <w:lang w:val="en-US"/>
        </w:rPr>
        <w:t>Instructional Type:</w:t>
      </w:r>
      <w:r w:rsidRPr="00957111">
        <w:rPr>
          <w:rFonts w:ascii="Times New Roman" w:hAnsi="Times New Roman" w:cs="Times New Roman"/>
          <w:sz w:val="24"/>
          <w:szCs w:val="24"/>
          <w:lang w:val="en-US"/>
        </w:rPr>
        <w:t xml:space="preserve"> in-person, distance education, or hybrid</w:t>
      </w:r>
    </w:p>
    <w:p w14:paraId="772FAEFF" w14:textId="50CF4FF7" w:rsidR="00042DCF" w:rsidRPr="00C17525" w:rsidRDefault="79D07091" w:rsidP="00C60B57">
      <w:pPr>
        <w:pStyle w:val="ListParagraph"/>
        <w:numPr>
          <w:ilvl w:val="1"/>
          <w:numId w:val="8"/>
        </w:numPr>
        <w:spacing w:after="240"/>
        <w:contextualSpacing w:val="0"/>
        <w:rPr>
          <w:rFonts w:ascii="Times New Roman" w:hAnsi="Times New Roman" w:cs="Times New Roman"/>
          <w:sz w:val="24"/>
          <w:szCs w:val="24"/>
          <w:lang w:val="en-US"/>
        </w:rPr>
      </w:pPr>
      <w:r w:rsidRPr="00C17525">
        <w:rPr>
          <w:rFonts w:ascii="Times New Roman" w:hAnsi="Times New Roman" w:cs="Times New Roman"/>
          <w:sz w:val="24"/>
          <w:szCs w:val="24"/>
          <w:lang w:val="en-US"/>
        </w:rPr>
        <w:t>If distance education or hybrid, do you plan to enroll students from out of state?</w:t>
      </w:r>
    </w:p>
    <w:p w14:paraId="05E1DD31" w14:textId="2F97A9DD" w:rsidR="00042DCF" w:rsidRPr="00C17525" w:rsidRDefault="79D07091" w:rsidP="00E7534C">
      <w:pPr>
        <w:pStyle w:val="ListParagraph"/>
        <w:numPr>
          <w:ilvl w:val="1"/>
          <w:numId w:val="8"/>
        </w:numPr>
        <w:spacing w:after="240"/>
        <w:contextualSpacing w:val="0"/>
        <w:rPr>
          <w:rFonts w:ascii="Times New Roman" w:hAnsi="Times New Roman" w:cs="Times New Roman"/>
          <w:sz w:val="24"/>
          <w:szCs w:val="24"/>
          <w:lang w:val="en-US"/>
        </w:rPr>
      </w:pPr>
      <w:r w:rsidRPr="00C17525">
        <w:rPr>
          <w:rFonts w:ascii="Times New Roman" w:hAnsi="Times New Roman" w:cs="Times New Roman"/>
          <w:sz w:val="24"/>
          <w:szCs w:val="24"/>
          <w:lang w:val="en-US"/>
        </w:rPr>
        <w:t>If so</w:t>
      </w:r>
      <w:r w:rsidR="00A9024C">
        <w:rPr>
          <w:rFonts w:ascii="Times New Roman" w:hAnsi="Times New Roman" w:cs="Times New Roman"/>
          <w:sz w:val="24"/>
          <w:szCs w:val="24"/>
          <w:lang w:val="en-US"/>
        </w:rPr>
        <w:t>,</w:t>
      </w:r>
      <w:r w:rsidRPr="00C17525">
        <w:rPr>
          <w:rFonts w:ascii="Times New Roman" w:hAnsi="Times New Roman" w:cs="Times New Roman"/>
          <w:sz w:val="24"/>
          <w:szCs w:val="24"/>
          <w:lang w:val="en-US"/>
        </w:rPr>
        <w:t xml:space="preserve"> see </w:t>
      </w:r>
      <w:r w:rsidR="00B22BC0">
        <w:rPr>
          <w:rFonts w:ascii="Times New Roman" w:hAnsi="Times New Roman" w:cs="Times New Roman"/>
          <w:sz w:val="24"/>
          <w:szCs w:val="24"/>
          <w:lang w:val="en-US"/>
        </w:rPr>
        <w:t>Section 3</w:t>
      </w:r>
      <w:r w:rsidRPr="00C17525">
        <w:rPr>
          <w:rFonts w:ascii="Times New Roman" w:hAnsi="Times New Roman" w:cs="Times New Roman"/>
          <w:sz w:val="24"/>
          <w:szCs w:val="24"/>
          <w:lang w:val="en-US"/>
        </w:rPr>
        <w:t xml:space="preserve"> regarding distance education</w:t>
      </w:r>
    </w:p>
    <w:p w14:paraId="3C8153DE" w14:textId="324A65F1" w:rsidR="00042DCF" w:rsidRPr="00C17525" w:rsidRDefault="188181C5" w:rsidP="00C60B57">
      <w:pPr>
        <w:pStyle w:val="ListParagraph"/>
        <w:numPr>
          <w:ilvl w:val="0"/>
          <w:numId w:val="8"/>
        </w:numPr>
        <w:spacing w:after="240"/>
        <w:contextualSpacing w:val="0"/>
        <w:rPr>
          <w:rFonts w:ascii="Times New Roman" w:hAnsi="Times New Roman" w:cs="Times New Roman"/>
          <w:sz w:val="24"/>
          <w:szCs w:val="24"/>
          <w:lang w:val="en-US"/>
        </w:rPr>
      </w:pPr>
      <w:r w:rsidRPr="00C17525">
        <w:rPr>
          <w:rFonts w:ascii="Times New Roman" w:hAnsi="Times New Roman" w:cs="Times New Roman"/>
          <w:b/>
          <w:bCs/>
          <w:sz w:val="24"/>
          <w:szCs w:val="24"/>
          <w:lang w:val="en-US"/>
        </w:rPr>
        <w:t>Expiration Date of the Institution’s Participatory Program Agreement (PPA)</w:t>
      </w:r>
      <w:r w:rsidR="79D07091" w:rsidRPr="00C17525">
        <w:rPr>
          <w:rFonts w:ascii="Times New Roman" w:hAnsi="Times New Roman" w:cs="Times New Roman"/>
          <w:sz w:val="24"/>
          <w:szCs w:val="24"/>
          <w:lang w:val="en-US"/>
        </w:rPr>
        <w:t xml:space="preserve"> </w:t>
      </w:r>
    </w:p>
    <w:p w14:paraId="53564E8B" w14:textId="38797CF9" w:rsidR="006C28E3" w:rsidRPr="00B21F4A" w:rsidRDefault="0065023D" w:rsidP="00C60B57">
      <w:pPr>
        <w:pStyle w:val="ListParagraph"/>
        <w:numPr>
          <w:ilvl w:val="0"/>
          <w:numId w:val="8"/>
        </w:numPr>
        <w:spacing w:after="240"/>
        <w:contextualSpacing w:val="0"/>
        <w:rPr>
          <w:rFonts w:ascii="Times New Roman" w:hAnsi="Times New Roman" w:cs="Times New Roman"/>
          <w:sz w:val="24"/>
          <w:szCs w:val="24"/>
          <w:lang w:val="en-US"/>
        </w:rPr>
      </w:pPr>
      <w:r w:rsidRPr="00C17525">
        <w:rPr>
          <w:rFonts w:ascii="Times New Roman" w:hAnsi="Times New Roman" w:cs="Times New Roman"/>
          <w:b/>
          <w:bCs/>
          <w:sz w:val="24"/>
          <w:szCs w:val="24"/>
          <w:lang w:val="en-US"/>
        </w:rPr>
        <w:lastRenderedPageBreak/>
        <w:t xml:space="preserve">Anticipated Median Wages: </w:t>
      </w:r>
      <w:r w:rsidRPr="00C17525">
        <w:rPr>
          <w:rFonts w:ascii="Times New Roman" w:hAnsi="Times New Roman" w:cs="Times New Roman"/>
          <w:sz w:val="24"/>
          <w:szCs w:val="24"/>
          <w:lang w:val="en-US"/>
        </w:rPr>
        <w:t>Evidence of the anticipated median wages for the occupation(s) that the program prepares students</w:t>
      </w:r>
      <w:r w:rsidR="00A9024C">
        <w:rPr>
          <w:rFonts w:ascii="Times New Roman" w:hAnsi="Times New Roman" w:cs="Times New Roman"/>
          <w:sz w:val="24"/>
          <w:szCs w:val="24"/>
          <w:lang w:val="en-US"/>
        </w:rPr>
        <w:t xml:space="preserve"> in the Participating Institution’s </w:t>
      </w:r>
      <w:r w:rsidR="00A9024C" w:rsidRPr="00B21F4A">
        <w:rPr>
          <w:rFonts w:ascii="Times New Roman" w:hAnsi="Times New Roman" w:cs="Times New Roman"/>
          <w:sz w:val="24"/>
          <w:szCs w:val="24"/>
          <w:lang w:val="en-US"/>
        </w:rPr>
        <w:t>local labor market</w:t>
      </w:r>
      <w:r w:rsidRPr="00B21F4A">
        <w:rPr>
          <w:rFonts w:ascii="Times New Roman" w:hAnsi="Times New Roman" w:cs="Times New Roman"/>
          <w:sz w:val="24"/>
          <w:szCs w:val="24"/>
          <w:lang w:val="en-US"/>
        </w:rPr>
        <w:t xml:space="preserve">. </w:t>
      </w:r>
    </w:p>
    <w:p w14:paraId="75234F72" w14:textId="507881BA" w:rsidR="006C28E3" w:rsidRPr="00D31E0D" w:rsidRDefault="006C28E3" w:rsidP="006C28E3">
      <w:pPr>
        <w:pStyle w:val="ListParagraph"/>
        <w:numPr>
          <w:ilvl w:val="0"/>
          <w:numId w:val="8"/>
        </w:numPr>
        <w:rPr>
          <w:rFonts w:ascii="Times New Roman" w:hAnsi="Times New Roman" w:cs="Times New Roman"/>
          <w:sz w:val="24"/>
          <w:szCs w:val="24"/>
          <w:lang w:val="en-US"/>
        </w:rPr>
      </w:pPr>
      <w:r w:rsidRPr="00B21F4A">
        <w:rPr>
          <w:rFonts w:ascii="Times New Roman" w:hAnsi="Times New Roman" w:cs="Times New Roman"/>
          <w:b/>
          <w:bCs/>
          <w:sz w:val="24"/>
          <w:szCs w:val="24"/>
          <w:lang w:val="en-US"/>
        </w:rPr>
        <w:t xml:space="preserve">Performance: </w:t>
      </w:r>
      <w:r w:rsidR="00733F1C" w:rsidRPr="00B21F4A">
        <w:rPr>
          <w:rFonts w:ascii="Times New Roman" w:hAnsi="Times New Roman" w:cs="Times New Roman"/>
          <w:sz w:val="24"/>
          <w:szCs w:val="24"/>
        </w:rPr>
        <w:t>T</w:t>
      </w:r>
      <w:r w:rsidR="00162E12" w:rsidRPr="00B21F4A">
        <w:rPr>
          <w:rFonts w:ascii="Times New Roman" w:hAnsi="Times New Roman" w:cs="Times New Roman"/>
          <w:sz w:val="24"/>
          <w:szCs w:val="24"/>
        </w:rPr>
        <w:t xml:space="preserve">he </w:t>
      </w:r>
      <w:r w:rsidR="002C0F85" w:rsidRPr="00B21F4A">
        <w:rPr>
          <w:rFonts w:ascii="Times New Roman" w:hAnsi="Times New Roman" w:cs="Times New Roman"/>
          <w:sz w:val="24"/>
          <w:szCs w:val="24"/>
        </w:rPr>
        <w:t>Participating Institution will be required to submit</w:t>
      </w:r>
      <w:r w:rsidR="00442612" w:rsidRPr="00B21F4A">
        <w:rPr>
          <w:rFonts w:ascii="Times New Roman" w:hAnsi="Times New Roman" w:cs="Times New Roman"/>
          <w:sz w:val="24"/>
          <w:szCs w:val="24"/>
        </w:rPr>
        <w:t xml:space="preserve"> </w:t>
      </w:r>
      <w:r w:rsidR="00FD617A" w:rsidRPr="00B21F4A">
        <w:rPr>
          <w:rFonts w:ascii="Times New Roman" w:hAnsi="Times New Roman" w:cs="Times New Roman"/>
          <w:sz w:val="24"/>
          <w:szCs w:val="24"/>
        </w:rPr>
        <w:t xml:space="preserve">participant </w:t>
      </w:r>
      <w:r w:rsidR="00347568" w:rsidRPr="00B21F4A">
        <w:rPr>
          <w:rFonts w:ascii="Times New Roman" w:hAnsi="Times New Roman" w:cs="Times New Roman"/>
          <w:sz w:val="24"/>
          <w:szCs w:val="24"/>
        </w:rPr>
        <w:t>data and</w:t>
      </w:r>
      <w:r w:rsidR="002C0F85" w:rsidRPr="00B21F4A">
        <w:rPr>
          <w:rFonts w:ascii="Times New Roman" w:hAnsi="Times New Roman" w:cs="Times New Roman"/>
          <w:b/>
          <w:bCs/>
          <w:sz w:val="24"/>
          <w:szCs w:val="24"/>
        </w:rPr>
        <w:t xml:space="preserve"> </w:t>
      </w:r>
      <w:r w:rsidR="002C0F85" w:rsidRPr="00556B22">
        <w:rPr>
          <w:rFonts w:ascii="Times New Roman" w:hAnsi="Times New Roman" w:cs="Times New Roman"/>
          <w:sz w:val="24"/>
          <w:szCs w:val="24"/>
          <w:lang w:val="en-US"/>
        </w:rPr>
        <w:t>a</w:t>
      </w:r>
      <w:r w:rsidRPr="00556B22">
        <w:rPr>
          <w:rFonts w:ascii="Times New Roman" w:hAnsi="Times New Roman" w:cs="Times New Roman"/>
          <w:sz w:val="24"/>
          <w:szCs w:val="24"/>
          <w:lang w:val="en-US"/>
        </w:rPr>
        <w:t xml:space="preserve"> certification</w:t>
      </w:r>
      <w:r w:rsidR="00F913DC" w:rsidRPr="00556B22">
        <w:rPr>
          <w:rFonts w:ascii="Times New Roman" w:hAnsi="Times New Roman" w:cs="Times New Roman"/>
          <w:sz w:val="24"/>
          <w:szCs w:val="24"/>
          <w:lang w:val="en-US"/>
        </w:rPr>
        <w:t xml:space="preserve"> </w:t>
      </w:r>
      <w:r w:rsidR="00EF7298" w:rsidRPr="00556B22">
        <w:rPr>
          <w:rFonts w:ascii="Times New Roman" w:hAnsi="Times New Roman" w:cs="Times New Roman"/>
          <w:sz w:val="24"/>
          <w:szCs w:val="24"/>
          <w:lang w:val="en-US"/>
        </w:rPr>
        <w:t>that the data is true, complete, and accurate</w:t>
      </w:r>
      <w:r w:rsidR="000E2173">
        <w:rPr>
          <w:rFonts w:ascii="Times New Roman" w:hAnsi="Times New Roman" w:cs="Times New Roman"/>
          <w:sz w:val="24"/>
          <w:szCs w:val="24"/>
          <w:lang w:val="en-US"/>
        </w:rPr>
        <w:t xml:space="preserve"> sign</w:t>
      </w:r>
      <w:r w:rsidR="008604E1">
        <w:rPr>
          <w:rFonts w:ascii="Times New Roman" w:hAnsi="Times New Roman" w:cs="Times New Roman"/>
          <w:sz w:val="24"/>
          <w:szCs w:val="24"/>
          <w:lang w:val="en-US"/>
        </w:rPr>
        <w:t>ed</w:t>
      </w:r>
      <w:r w:rsidR="000E2173">
        <w:rPr>
          <w:rFonts w:ascii="Times New Roman" w:hAnsi="Times New Roman" w:cs="Times New Roman"/>
          <w:sz w:val="24"/>
          <w:szCs w:val="24"/>
          <w:lang w:val="en-US"/>
        </w:rPr>
        <w:t xml:space="preserve"> by a</w:t>
      </w:r>
      <w:r w:rsidR="00533B11">
        <w:rPr>
          <w:rFonts w:ascii="Times New Roman" w:hAnsi="Times New Roman" w:cs="Times New Roman"/>
          <w:sz w:val="24"/>
          <w:szCs w:val="24"/>
          <w:lang w:val="en-US"/>
        </w:rPr>
        <w:t>n authorized</w:t>
      </w:r>
      <w:r w:rsidR="000E2173">
        <w:rPr>
          <w:rFonts w:ascii="Times New Roman" w:hAnsi="Times New Roman" w:cs="Times New Roman"/>
          <w:sz w:val="24"/>
          <w:szCs w:val="24"/>
          <w:lang w:val="en-US"/>
        </w:rPr>
        <w:t xml:space="preserve"> official</w:t>
      </w:r>
      <w:r w:rsidR="00533B11">
        <w:rPr>
          <w:rFonts w:ascii="Times New Roman" w:hAnsi="Times New Roman" w:cs="Times New Roman"/>
          <w:sz w:val="24"/>
          <w:szCs w:val="24"/>
          <w:lang w:val="en-US"/>
        </w:rPr>
        <w:t xml:space="preserve"> of the Participating Institution</w:t>
      </w:r>
      <w:r w:rsidR="008D70E8" w:rsidRPr="00D31E0D">
        <w:rPr>
          <w:rFonts w:ascii="Times New Roman" w:hAnsi="Times New Roman" w:cs="Times New Roman"/>
          <w:sz w:val="24"/>
          <w:szCs w:val="24"/>
          <w:lang w:val="en-US"/>
        </w:rPr>
        <w:t>,</w:t>
      </w:r>
      <w:r w:rsidRPr="00D31E0D">
        <w:rPr>
          <w:rFonts w:ascii="Times New Roman" w:hAnsi="Times New Roman" w:cs="Times New Roman"/>
          <w:sz w:val="24"/>
          <w:szCs w:val="24"/>
          <w:lang w:val="en-US"/>
        </w:rPr>
        <w:t xml:space="preserve"> accompanied by any verification </w:t>
      </w:r>
      <w:r w:rsidR="00234ABD" w:rsidRPr="00D31E0D">
        <w:rPr>
          <w:rFonts w:ascii="Times New Roman" w:hAnsi="Times New Roman" w:cs="Times New Roman"/>
          <w:sz w:val="24"/>
          <w:szCs w:val="24"/>
          <w:lang w:val="en-US"/>
        </w:rPr>
        <w:t xml:space="preserve">and supporting documentation </w:t>
      </w:r>
      <w:r w:rsidRPr="00D31E0D">
        <w:rPr>
          <w:rFonts w:ascii="Times New Roman" w:hAnsi="Times New Roman" w:cs="Times New Roman"/>
          <w:sz w:val="24"/>
          <w:szCs w:val="24"/>
          <w:lang w:val="en-US"/>
        </w:rPr>
        <w:t>required by the</w:t>
      </w:r>
      <w:r w:rsidR="00AB4C98" w:rsidRPr="00D31E0D">
        <w:rPr>
          <w:rFonts w:ascii="Times New Roman" w:hAnsi="Times New Roman" w:cs="Times New Roman"/>
          <w:sz w:val="24"/>
          <w:szCs w:val="24"/>
          <w:lang w:val="en-US"/>
        </w:rPr>
        <w:t xml:space="preserve"> NCWorks Commission</w:t>
      </w:r>
      <w:r w:rsidR="008D70E8" w:rsidRPr="00D31E0D">
        <w:rPr>
          <w:rFonts w:ascii="Times New Roman" w:hAnsi="Times New Roman" w:cs="Times New Roman"/>
          <w:sz w:val="24"/>
          <w:szCs w:val="24"/>
          <w:lang w:val="en-US"/>
        </w:rPr>
        <w:t>,</w:t>
      </w:r>
      <w:r w:rsidRPr="00D31E0D">
        <w:rPr>
          <w:rFonts w:ascii="Times New Roman" w:hAnsi="Times New Roman" w:cs="Times New Roman"/>
          <w:sz w:val="24"/>
          <w:szCs w:val="24"/>
          <w:lang w:val="en-US"/>
        </w:rPr>
        <w:t xml:space="preserve"> sufficient to demonstrate that the Short-term Program has: </w:t>
      </w:r>
    </w:p>
    <w:p w14:paraId="544F4687" w14:textId="629D7521" w:rsidR="006C28E3" w:rsidRPr="00D31E0D" w:rsidRDefault="006C28E3" w:rsidP="006C28E3">
      <w:pPr>
        <w:pStyle w:val="ListParagraph"/>
        <w:numPr>
          <w:ilvl w:val="1"/>
          <w:numId w:val="8"/>
        </w:numPr>
        <w:rPr>
          <w:rFonts w:ascii="Times New Roman" w:hAnsi="Times New Roman" w:cs="Times New Roman"/>
          <w:sz w:val="24"/>
          <w:szCs w:val="24"/>
          <w:lang w:val="en-US"/>
        </w:rPr>
      </w:pPr>
      <w:r w:rsidRPr="00D31E0D">
        <w:rPr>
          <w:rFonts w:ascii="Times New Roman" w:hAnsi="Times New Roman" w:cs="Times New Roman"/>
          <w:sz w:val="24"/>
          <w:szCs w:val="24"/>
          <w:lang w:val="en-US"/>
        </w:rPr>
        <w:t xml:space="preserve">For </w:t>
      </w:r>
      <w:r w:rsidR="00A9024C" w:rsidRPr="00D31E0D">
        <w:rPr>
          <w:rFonts w:ascii="Times New Roman" w:hAnsi="Times New Roman" w:cs="Times New Roman"/>
          <w:sz w:val="24"/>
          <w:szCs w:val="24"/>
          <w:lang w:val="en-US"/>
        </w:rPr>
        <w:t xml:space="preserve">initial application and </w:t>
      </w:r>
      <w:r w:rsidRPr="00D31E0D">
        <w:rPr>
          <w:rFonts w:ascii="Times New Roman" w:hAnsi="Times New Roman" w:cs="Times New Roman"/>
          <w:sz w:val="24"/>
          <w:szCs w:val="24"/>
          <w:lang w:val="en-US"/>
        </w:rPr>
        <w:t>each federal aid award year</w:t>
      </w:r>
      <w:r w:rsidR="00A9024C" w:rsidRPr="00D31E0D">
        <w:rPr>
          <w:rFonts w:ascii="Times New Roman" w:hAnsi="Times New Roman" w:cs="Times New Roman"/>
          <w:sz w:val="24"/>
          <w:szCs w:val="24"/>
          <w:lang w:val="en-US"/>
        </w:rPr>
        <w:t xml:space="preserve"> thereafter</w:t>
      </w:r>
      <w:r w:rsidRPr="00D31E0D">
        <w:rPr>
          <w:rFonts w:ascii="Times New Roman" w:hAnsi="Times New Roman" w:cs="Times New Roman"/>
          <w:sz w:val="24"/>
          <w:szCs w:val="24"/>
          <w:lang w:val="en-US"/>
        </w:rPr>
        <w:t>, a completion rate of at least 70</w:t>
      </w:r>
      <w:r w:rsidR="026E022D" w:rsidRPr="00D31E0D">
        <w:rPr>
          <w:rFonts w:ascii="Times New Roman" w:hAnsi="Times New Roman" w:cs="Times New Roman"/>
          <w:sz w:val="24"/>
          <w:szCs w:val="24"/>
          <w:lang w:val="en-US"/>
        </w:rPr>
        <w:t>%</w:t>
      </w:r>
      <w:r w:rsidRPr="00D31E0D">
        <w:rPr>
          <w:rFonts w:ascii="Times New Roman" w:hAnsi="Times New Roman" w:cs="Times New Roman"/>
          <w:sz w:val="24"/>
          <w:szCs w:val="24"/>
          <w:lang w:val="en-US"/>
        </w:rPr>
        <w:t>, within 150</w:t>
      </w:r>
      <w:r w:rsidR="05245EC8" w:rsidRPr="00D31E0D">
        <w:rPr>
          <w:rFonts w:ascii="Times New Roman" w:hAnsi="Times New Roman" w:cs="Times New Roman"/>
          <w:sz w:val="24"/>
          <w:szCs w:val="24"/>
          <w:lang w:val="en-US"/>
        </w:rPr>
        <w:t>%</w:t>
      </w:r>
      <w:r w:rsidRPr="00D31E0D">
        <w:rPr>
          <w:rFonts w:ascii="Times New Roman" w:hAnsi="Times New Roman" w:cs="Times New Roman"/>
          <w:sz w:val="24"/>
          <w:szCs w:val="24"/>
          <w:lang w:val="en-US"/>
        </w:rPr>
        <w:t xml:space="preserve"> of the normal time for completion of the program. </w:t>
      </w:r>
    </w:p>
    <w:p w14:paraId="014B43F5" w14:textId="77777777" w:rsidR="003B5644" w:rsidRDefault="006C28E3" w:rsidP="003B5644">
      <w:pPr>
        <w:pStyle w:val="ListParagraph"/>
        <w:numPr>
          <w:ilvl w:val="1"/>
          <w:numId w:val="8"/>
        </w:numPr>
        <w:rPr>
          <w:rFonts w:ascii="Times New Roman" w:hAnsi="Times New Roman" w:cs="Times New Roman"/>
          <w:sz w:val="24"/>
          <w:szCs w:val="24"/>
          <w:lang w:val="en-US"/>
        </w:rPr>
      </w:pPr>
      <w:r w:rsidRPr="00C17525">
        <w:rPr>
          <w:rFonts w:ascii="Times New Roman" w:hAnsi="Times New Roman" w:cs="Times New Roman"/>
          <w:sz w:val="24"/>
          <w:szCs w:val="24"/>
          <w:lang w:val="en-US"/>
        </w:rPr>
        <w:t>For each federal aid award year, a job placement rate of at least 70</w:t>
      </w:r>
      <w:r w:rsidR="6839BDC8" w:rsidRPr="00C17525">
        <w:rPr>
          <w:rFonts w:ascii="Times New Roman" w:hAnsi="Times New Roman" w:cs="Times New Roman"/>
          <w:sz w:val="24"/>
          <w:szCs w:val="24"/>
          <w:lang w:val="en-US"/>
        </w:rPr>
        <w:t>%</w:t>
      </w:r>
      <w:r w:rsidRPr="00C17525">
        <w:rPr>
          <w:rFonts w:ascii="Times New Roman" w:hAnsi="Times New Roman" w:cs="Times New Roman"/>
          <w:sz w:val="24"/>
          <w:szCs w:val="24"/>
          <w:lang w:val="en-US"/>
        </w:rPr>
        <w:t xml:space="preserve">, measured within 180 days of completion of the program, verified in a manner prescribed by the </w:t>
      </w:r>
      <w:r w:rsidR="00AB4C98" w:rsidRPr="00C17525">
        <w:rPr>
          <w:rFonts w:ascii="Times New Roman" w:hAnsi="Times New Roman" w:cs="Times New Roman"/>
          <w:sz w:val="24"/>
          <w:szCs w:val="24"/>
          <w:lang w:val="en-US"/>
        </w:rPr>
        <w:t>NCWorks Commission</w:t>
      </w:r>
      <w:r w:rsidRPr="00C17525">
        <w:rPr>
          <w:rFonts w:ascii="Times New Roman" w:hAnsi="Times New Roman" w:cs="Times New Roman"/>
          <w:sz w:val="24"/>
          <w:szCs w:val="24"/>
          <w:lang w:val="en-US"/>
        </w:rPr>
        <w:t xml:space="preserve">. </w:t>
      </w:r>
    </w:p>
    <w:p w14:paraId="1950EB33" w14:textId="77777777" w:rsidR="003B5644" w:rsidRDefault="003B5644" w:rsidP="003B5644">
      <w:pPr>
        <w:ind w:left="1800"/>
        <w:rPr>
          <w:rFonts w:ascii="Times New Roman" w:hAnsi="Times New Roman" w:cs="Times New Roman"/>
          <w:sz w:val="24"/>
          <w:szCs w:val="24"/>
          <w:lang w:val="en-US"/>
        </w:rPr>
      </w:pPr>
    </w:p>
    <w:p w14:paraId="25B925A6" w14:textId="0A0CA904" w:rsidR="003B5644" w:rsidRDefault="00555EDE" w:rsidP="003B5644">
      <w:pPr>
        <w:spacing w:after="240"/>
        <w:ind w:left="1800"/>
        <w:rPr>
          <w:rFonts w:ascii="Times New Roman" w:hAnsi="Times New Roman" w:cs="Times New Roman"/>
          <w:sz w:val="24"/>
          <w:szCs w:val="24"/>
          <w:lang w:val="en-US"/>
        </w:rPr>
      </w:pPr>
      <w:r w:rsidRPr="003B5644">
        <w:rPr>
          <w:rFonts w:ascii="Times New Roman" w:hAnsi="Times New Roman" w:cs="Times New Roman"/>
          <w:sz w:val="24"/>
          <w:szCs w:val="24"/>
          <w:lang w:val="en-US"/>
        </w:rPr>
        <w:t xml:space="preserve">The Participating Institution </w:t>
      </w:r>
      <w:r w:rsidR="00EB0EB2" w:rsidRPr="003B5644">
        <w:rPr>
          <w:rFonts w:ascii="Times New Roman" w:hAnsi="Times New Roman" w:cs="Times New Roman"/>
          <w:sz w:val="24"/>
          <w:szCs w:val="24"/>
          <w:lang w:val="en-US"/>
        </w:rPr>
        <w:t>must submit</w:t>
      </w:r>
      <w:r w:rsidRPr="003B5644">
        <w:rPr>
          <w:rFonts w:ascii="Times New Roman" w:hAnsi="Times New Roman" w:cs="Times New Roman"/>
          <w:sz w:val="24"/>
          <w:szCs w:val="24"/>
          <w:lang w:val="en-US"/>
        </w:rPr>
        <w:t xml:space="preserve"> any a</w:t>
      </w:r>
      <w:r w:rsidR="008763FD" w:rsidRPr="003B5644">
        <w:rPr>
          <w:rFonts w:ascii="Times New Roman" w:hAnsi="Times New Roman" w:cs="Times New Roman"/>
          <w:sz w:val="24"/>
          <w:szCs w:val="24"/>
          <w:lang w:val="en-US"/>
        </w:rPr>
        <w:t xml:space="preserve">dditional data requested at any time by the NCWorks Commission to </w:t>
      </w:r>
      <w:r w:rsidR="00FC6081" w:rsidRPr="003B5644">
        <w:rPr>
          <w:rFonts w:ascii="Times New Roman" w:hAnsi="Times New Roman" w:cs="Times New Roman"/>
          <w:sz w:val="24"/>
          <w:szCs w:val="24"/>
          <w:lang w:val="en-US"/>
        </w:rPr>
        <w:t>calculate</w:t>
      </w:r>
      <w:r w:rsidR="00E611B5" w:rsidRPr="003B5644">
        <w:rPr>
          <w:rFonts w:ascii="Times New Roman" w:hAnsi="Times New Roman" w:cs="Times New Roman"/>
          <w:sz w:val="24"/>
          <w:szCs w:val="24"/>
          <w:lang w:val="en-US"/>
        </w:rPr>
        <w:t xml:space="preserve"> and verify </w:t>
      </w:r>
      <w:r w:rsidR="005E47D3" w:rsidRPr="003B5644">
        <w:rPr>
          <w:rFonts w:ascii="Times New Roman" w:hAnsi="Times New Roman" w:cs="Times New Roman"/>
          <w:sz w:val="24"/>
          <w:szCs w:val="24"/>
          <w:lang w:val="en-US"/>
        </w:rPr>
        <w:t>performan</w:t>
      </w:r>
      <w:r w:rsidR="00224FD5" w:rsidRPr="003B5644">
        <w:rPr>
          <w:rFonts w:ascii="Times New Roman" w:hAnsi="Times New Roman" w:cs="Times New Roman"/>
          <w:sz w:val="24"/>
          <w:szCs w:val="24"/>
          <w:lang w:val="en-US"/>
        </w:rPr>
        <w:t>ce</w:t>
      </w:r>
      <w:r w:rsidR="001A1EAD" w:rsidRPr="003B5644">
        <w:rPr>
          <w:rFonts w:ascii="Times New Roman" w:hAnsi="Times New Roman" w:cs="Times New Roman"/>
          <w:sz w:val="24"/>
          <w:szCs w:val="24"/>
          <w:lang w:val="en-US"/>
        </w:rPr>
        <w:t xml:space="preserve"> within 15 calendar days of the request</w:t>
      </w:r>
      <w:r w:rsidR="00E611B5" w:rsidRPr="003B5644">
        <w:rPr>
          <w:rFonts w:ascii="Times New Roman" w:hAnsi="Times New Roman" w:cs="Times New Roman"/>
          <w:sz w:val="24"/>
          <w:szCs w:val="24"/>
          <w:lang w:val="en-US"/>
        </w:rPr>
        <w:t>.</w:t>
      </w:r>
      <w:r w:rsidR="00CD7D59" w:rsidRPr="003B5644">
        <w:rPr>
          <w:rFonts w:ascii="Times New Roman" w:hAnsi="Times New Roman" w:cs="Times New Roman"/>
          <w:sz w:val="24"/>
          <w:szCs w:val="24"/>
          <w:lang w:val="en-US"/>
        </w:rPr>
        <w:t xml:space="preserve"> </w:t>
      </w:r>
    </w:p>
    <w:p w14:paraId="02D26C0F" w14:textId="3684F509" w:rsidR="003B5644" w:rsidRPr="003B5644" w:rsidRDefault="00CD7D59" w:rsidP="003B5644">
      <w:pPr>
        <w:spacing w:after="240"/>
        <w:ind w:left="1800"/>
        <w:rPr>
          <w:rFonts w:ascii="Times New Roman" w:hAnsi="Times New Roman" w:cs="Times New Roman"/>
          <w:sz w:val="24"/>
          <w:szCs w:val="24"/>
          <w:lang w:val="en-US"/>
        </w:rPr>
      </w:pPr>
      <w:r w:rsidRPr="003B5644">
        <w:rPr>
          <w:rFonts w:ascii="Times New Roman" w:hAnsi="Times New Roman" w:cs="Times New Roman"/>
          <w:sz w:val="24"/>
          <w:szCs w:val="24"/>
          <w:lang w:val="en-US"/>
        </w:rPr>
        <w:t xml:space="preserve">Systems representing multiple institutions </w:t>
      </w:r>
      <w:r w:rsidR="1DA6ED29" w:rsidRPr="003B5644">
        <w:rPr>
          <w:rFonts w:ascii="Times New Roman" w:hAnsi="Times New Roman" w:cs="Times New Roman"/>
          <w:sz w:val="24"/>
          <w:szCs w:val="24"/>
          <w:lang w:val="en-US"/>
        </w:rPr>
        <w:t xml:space="preserve">may </w:t>
      </w:r>
      <w:r w:rsidRPr="003B5644">
        <w:rPr>
          <w:rFonts w:ascii="Times New Roman" w:hAnsi="Times New Roman" w:cs="Times New Roman"/>
          <w:sz w:val="24"/>
          <w:szCs w:val="24"/>
          <w:lang w:val="en-US"/>
        </w:rPr>
        <w:t xml:space="preserve">analyze and submit data on behalf of an institution within that system. </w:t>
      </w:r>
    </w:p>
    <w:p w14:paraId="037948D9" w14:textId="4380B3EF" w:rsidR="003B5644" w:rsidRPr="00CB4218" w:rsidRDefault="003B5644" w:rsidP="00CB4218">
      <w:pPr>
        <w:pStyle w:val="ListParagraph"/>
        <w:numPr>
          <w:ilvl w:val="0"/>
          <w:numId w:val="8"/>
        </w:numPr>
        <w:rPr>
          <w:rFonts w:ascii="Times New Roman" w:hAnsi="Times New Roman" w:cs="Times New Roman"/>
          <w:sz w:val="24"/>
          <w:szCs w:val="24"/>
          <w:lang w:val="en-US"/>
        </w:rPr>
      </w:pPr>
      <w:r w:rsidRPr="01865C51">
        <w:rPr>
          <w:rFonts w:ascii="Times New Roman" w:hAnsi="Times New Roman" w:cs="Times New Roman"/>
          <w:b/>
          <w:bCs/>
          <w:sz w:val="24"/>
          <w:szCs w:val="24"/>
          <w:lang w:val="en-US"/>
        </w:rPr>
        <w:t xml:space="preserve">Limit on Instructional Partners: </w:t>
      </w:r>
      <w:r w:rsidR="001B18AA" w:rsidRPr="01865C51">
        <w:rPr>
          <w:rFonts w:ascii="Times New Roman" w:hAnsi="Times New Roman" w:cs="Times New Roman"/>
          <w:sz w:val="24"/>
          <w:szCs w:val="24"/>
          <w:lang w:val="en-US"/>
        </w:rPr>
        <w:t xml:space="preserve">If </w:t>
      </w:r>
      <w:r w:rsidR="0009008D" w:rsidRPr="01865C51">
        <w:rPr>
          <w:rFonts w:ascii="Times New Roman" w:hAnsi="Times New Roman" w:cs="Times New Roman"/>
          <w:sz w:val="24"/>
          <w:szCs w:val="24"/>
          <w:lang w:val="en-US"/>
        </w:rPr>
        <w:t>any of the</w:t>
      </w:r>
      <w:r w:rsidR="003E087A" w:rsidRPr="01865C51">
        <w:rPr>
          <w:rFonts w:ascii="Times New Roman" w:hAnsi="Times New Roman" w:cs="Times New Roman"/>
          <w:sz w:val="24"/>
          <w:szCs w:val="24"/>
          <w:lang w:val="en-US"/>
        </w:rPr>
        <w:t xml:space="preserve"> Short-term Program is offered by an </w:t>
      </w:r>
      <w:r w:rsidR="003E087A" w:rsidRPr="01865C51">
        <w:rPr>
          <w:rFonts w:ascii="Times New Roman" w:hAnsi="Times New Roman" w:cs="Times New Roman"/>
          <w:sz w:val="24"/>
          <w:szCs w:val="24"/>
        </w:rPr>
        <w:t>entity that is not a Participating Institution</w:t>
      </w:r>
      <w:r w:rsidR="003E087A" w:rsidRPr="01865C51">
        <w:rPr>
          <w:rFonts w:ascii="Times New Roman" w:hAnsi="Times New Roman" w:cs="Times New Roman"/>
          <w:sz w:val="24"/>
          <w:szCs w:val="24"/>
          <w:lang w:val="en-US"/>
        </w:rPr>
        <w:t>, including an employer partner or a contractor that is not a Title IV institution</w:t>
      </w:r>
      <w:r w:rsidR="00EA7C66" w:rsidRPr="01865C51">
        <w:rPr>
          <w:rFonts w:ascii="Times New Roman" w:hAnsi="Times New Roman" w:cs="Times New Roman"/>
          <w:sz w:val="24"/>
          <w:szCs w:val="24"/>
          <w:lang w:val="en-US"/>
        </w:rPr>
        <w:t xml:space="preserve">, the Participating Institution </w:t>
      </w:r>
      <w:r w:rsidR="0009008D" w:rsidRPr="01865C51">
        <w:rPr>
          <w:rFonts w:ascii="Times New Roman" w:hAnsi="Times New Roman" w:cs="Times New Roman"/>
          <w:sz w:val="24"/>
          <w:szCs w:val="24"/>
          <w:lang w:val="en-US"/>
        </w:rPr>
        <w:t xml:space="preserve">must </w:t>
      </w:r>
      <w:r w:rsidR="00BC22BE" w:rsidRPr="01865C51">
        <w:rPr>
          <w:rFonts w:ascii="Times New Roman" w:hAnsi="Times New Roman" w:cs="Times New Roman"/>
          <w:sz w:val="24"/>
          <w:szCs w:val="24"/>
          <w:lang w:val="en-US"/>
        </w:rPr>
        <w:t xml:space="preserve">submit </w:t>
      </w:r>
      <w:r w:rsidR="00152994" w:rsidRPr="01865C51">
        <w:rPr>
          <w:rFonts w:ascii="Times New Roman" w:hAnsi="Times New Roman" w:cs="Times New Roman"/>
          <w:sz w:val="24"/>
          <w:szCs w:val="24"/>
          <w:lang w:val="en-US"/>
        </w:rPr>
        <w:t>the written agreement with such an entity</w:t>
      </w:r>
      <w:r w:rsidR="00B72C74" w:rsidRPr="01865C51">
        <w:rPr>
          <w:rFonts w:ascii="Times New Roman" w:hAnsi="Times New Roman" w:cs="Times New Roman"/>
          <w:sz w:val="24"/>
          <w:szCs w:val="24"/>
          <w:lang w:val="en-US"/>
        </w:rPr>
        <w:t>.  N</w:t>
      </w:r>
      <w:r w:rsidRPr="01865C51">
        <w:rPr>
          <w:rFonts w:ascii="Times New Roman" w:hAnsi="Times New Roman" w:cs="Times New Roman"/>
          <w:sz w:val="24"/>
          <w:szCs w:val="24"/>
          <w:lang w:val="en-US"/>
        </w:rPr>
        <w:t xml:space="preserve">ot more than </w:t>
      </w:r>
      <w:r w:rsidRPr="01865C51" w:rsidDel="00A47836">
        <w:rPr>
          <w:rFonts w:ascii="Times New Roman" w:hAnsi="Times New Roman" w:cs="Times New Roman"/>
          <w:sz w:val="24"/>
          <w:szCs w:val="24"/>
          <w:lang w:val="en-US"/>
        </w:rPr>
        <w:t>25</w:t>
      </w:r>
      <w:r w:rsidRPr="01865C51">
        <w:rPr>
          <w:rFonts w:ascii="Times New Roman" w:hAnsi="Times New Roman" w:cs="Times New Roman"/>
          <w:sz w:val="24"/>
          <w:szCs w:val="24"/>
          <w:lang w:val="en-US"/>
        </w:rPr>
        <w:t xml:space="preserve">% of the Short-term Program </w:t>
      </w:r>
      <w:r w:rsidR="00B72C74" w:rsidRPr="01865C51">
        <w:rPr>
          <w:rFonts w:ascii="Times New Roman" w:hAnsi="Times New Roman" w:cs="Times New Roman"/>
          <w:sz w:val="24"/>
          <w:szCs w:val="24"/>
          <w:lang w:val="en-US"/>
        </w:rPr>
        <w:t>may be</w:t>
      </w:r>
      <w:r w:rsidRPr="01865C51">
        <w:rPr>
          <w:rFonts w:ascii="Times New Roman" w:hAnsi="Times New Roman" w:cs="Times New Roman"/>
          <w:sz w:val="24"/>
          <w:szCs w:val="24"/>
          <w:lang w:val="en-US"/>
        </w:rPr>
        <w:t xml:space="preserve"> offered by an </w:t>
      </w:r>
      <w:r w:rsidRPr="01865C51">
        <w:rPr>
          <w:rFonts w:ascii="Times New Roman" w:hAnsi="Times New Roman" w:cs="Times New Roman"/>
          <w:sz w:val="24"/>
          <w:szCs w:val="24"/>
        </w:rPr>
        <w:t>entity that is not a Participating Institution</w:t>
      </w:r>
      <w:r w:rsidRPr="01865C51">
        <w:rPr>
          <w:rFonts w:ascii="Times New Roman" w:hAnsi="Times New Roman" w:cs="Times New Roman"/>
          <w:sz w:val="24"/>
          <w:szCs w:val="24"/>
          <w:lang w:val="en-US"/>
        </w:rPr>
        <w:t>, including an employer partner or a contractor that is not a Title IV institution.</w:t>
      </w:r>
      <w:r w:rsidR="00337E7D" w:rsidRPr="01865C51">
        <w:rPr>
          <w:rFonts w:ascii="Times New Roman" w:hAnsi="Times New Roman" w:cs="Times New Roman"/>
          <w:sz w:val="24"/>
          <w:szCs w:val="24"/>
          <w:lang w:val="en-US"/>
        </w:rPr>
        <w:t xml:space="preserve"> </w:t>
      </w:r>
      <w:r w:rsidR="66341416" w:rsidRPr="77EED854">
        <w:rPr>
          <w:rFonts w:ascii="Times New Roman" w:hAnsi="Times New Roman" w:cs="Times New Roman"/>
          <w:sz w:val="24"/>
          <w:szCs w:val="24"/>
          <w:lang w:val="en-US"/>
        </w:rPr>
        <w:t xml:space="preserve">This applies to all </w:t>
      </w:r>
      <w:r w:rsidR="0BB210EF" w:rsidRPr="1B23DC63">
        <w:rPr>
          <w:rFonts w:ascii="Times New Roman" w:hAnsi="Times New Roman" w:cs="Times New Roman"/>
          <w:sz w:val="24"/>
          <w:szCs w:val="24"/>
          <w:lang w:val="en-US"/>
        </w:rPr>
        <w:t>S</w:t>
      </w:r>
      <w:r w:rsidR="66341416" w:rsidRPr="1B23DC63">
        <w:rPr>
          <w:rFonts w:ascii="Times New Roman" w:hAnsi="Times New Roman" w:cs="Times New Roman"/>
          <w:sz w:val="24"/>
          <w:szCs w:val="24"/>
          <w:lang w:val="en-US"/>
        </w:rPr>
        <w:t>hort</w:t>
      </w:r>
      <w:r w:rsidR="66341416" w:rsidRPr="425D80A7">
        <w:rPr>
          <w:rFonts w:ascii="Times New Roman" w:hAnsi="Times New Roman" w:cs="Times New Roman"/>
          <w:sz w:val="24"/>
          <w:szCs w:val="24"/>
          <w:lang w:val="en-US"/>
        </w:rPr>
        <w:t xml:space="preserve">-term </w:t>
      </w:r>
      <w:r w:rsidR="66341416" w:rsidRPr="2295E292">
        <w:rPr>
          <w:rFonts w:ascii="Times New Roman" w:hAnsi="Times New Roman" w:cs="Times New Roman"/>
          <w:sz w:val="24"/>
          <w:szCs w:val="24"/>
          <w:lang w:val="en-US"/>
        </w:rPr>
        <w:t xml:space="preserve">Programs, with exception for Registered </w:t>
      </w:r>
      <w:r w:rsidR="66341416" w:rsidRPr="2601EF2D">
        <w:rPr>
          <w:rFonts w:ascii="Times New Roman" w:hAnsi="Times New Roman" w:cs="Times New Roman"/>
          <w:sz w:val="24"/>
          <w:szCs w:val="24"/>
          <w:lang w:val="en-US"/>
        </w:rPr>
        <w:t>Apprenticeships</w:t>
      </w:r>
      <w:r w:rsidR="37E14D91" w:rsidRPr="1B23DC63">
        <w:rPr>
          <w:rFonts w:ascii="Times New Roman" w:hAnsi="Times New Roman" w:cs="Times New Roman"/>
          <w:sz w:val="24"/>
          <w:szCs w:val="24"/>
          <w:lang w:val="en-US"/>
        </w:rPr>
        <w:t xml:space="preserve">. If the program </w:t>
      </w:r>
      <w:r w:rsidR="00081A6E">
        <w:rPr>
          <w:rFonts w:ascii="Times New Roman" w:hAnsi="Times New Roman" w:cs="Times New Roman"/>
          <w:sz w:val="24"/>
          <w:szCs w:val="24"/>
          <w:lang w:val="en-US"/>
        </w:rPr>
        <w:t xml:space="preserve">is part of a Related Instruction component of a </w:t>
      </w:r>
      <w:r w:rsidR="37E14D91" w:rsidRPr="1B23DC63">
        <w:rPr>
          <w:rFonts w:ascii="Times New Roman" w:hAnsi="Times New Roman" w:cs="Times New Roman"/>
          <w:sz w:val="24"/>
          <w:szCs w:val="24"/>
          <w:lang w:val="en-US"/>
        </w:rPr>
        <w:t xml:space="preserve">Registered Apprenticeship, </w:t>
      </w:r>
      <w:r w:rsidR="37E14D91" w:rsidRPr="1B23DC63">
        <w:rPr>
          <w:rFonts w:ascii="Times New Roman" w:hAnsi="Times New Roman" w:cs="Times New Roman"/>
          <w:sz w:val="24"/>
          <w:szCs w:val="24"/>
        </w:rPr>
        <w:t>entities that are not Participating Institutions will be permitted to provide more than 25 percent, but less than 50 percent through a written arrangement and with the approval of the Participating Institution’s accrediting agency.</w:t>
      </w:r>
      <w:r w:rsidR="00337E7D" w:rsidRPr="01865C51">
        <w:rPr>
          <w:rFonts w:ascii="Times New Roman" w:hAnsi="Times New Roman" w:cs="Times New Roman"/>
          <w:sz w:val="24"/>
          <w:szCs w:val="24"/>
          <w:lang w:val="en-US"/>
        </w:rPr>
        <w:t xml:space="preserve"> The NCWorks Commission </w:t>
      </w:r>
      <w:r w:rsidR="00D94997" w:rsidRPr="01865C51">
        <w:rPr>
          <w:rFonts w:ascii="Times New Roman" w:hAnsi="Times New Roman" w:cs="Times New Roman"/>
          <w:sz w:val="24"/>
          <w:szCs w:val="24"/>
          <w:lang w:val="en-US"/>
        </w:rPr>
        <w:t xml:space="preserve">may seek additional information </w:t>
      </w:r>
      <w:r w:rsidR="00A01F6F" w:rsidRPr="01865C51">
        <w:rPr>
          <w:rFonts w:ascii="Times New Roman" w:hAnsi="Times New Roman" w:cs="Times New Roman"/>
          <w:sz w:val="24"/>
          <w:szCs w:val="24"/>
          <w:lang w:val="en-US"/>
        </w:rPr>
        <w:t xml:space="preserve">from a Participating Institution regarding Instructional </w:t>
      </w:r>
      <w:r w:rsidR="6D41D2F6" w:rsidRPr="01865C51">
        <w:rPr>
          <w:rFonts w:ascii="Times New Roman" w:hAnsi="Times New Roman" w:cs="Times New Roman"/>
          <w:sz w:val="24"/>
          <w:szCs w:val="24"/>
          <w:lang w:val="en-US"/>
        </w:rPr>
        <w:t>Partners,</w:t>
      </w:r>
      <w:r w:rsidR="00A01F6F" w:rsidRPr="01865C51">
        <w:rPr>
          <w:rFonts w:ascii="Times New Roman" w:hAnsi="Times New Roman" w:cs="Times New Roman"/>
          <w:sz w:val="24"/>
          <w:szCs w:val="24"/>
          <w:lang w:val="en-US"/>
        </w:rPr>
        <w:t xml:space="preserve"> and such information shall be submitted to the NCWorks Commission with</w:t>
      </w:r>
      <w:r w:rsidR="00536A42" w:rsidRPr="01865C51">
        <w:rPr>
          <w:rFonts w:ascii="Times New Roman" w:hAnsi="Times New Roman" w:cs="Times New Roman"/>
          <w:sz w:val="24"/>
          <w:szCs w:val="24"/>
          <w:lang w:val="en-US"/>
        </w:rPr>
        <w:t xml:space="preserve">in 15 </w:t>
      </w:r>
      <w:r w:rsidR="008B10EC" w:rsidRPr="01865C51">
        <w:rPr>
          <w:rFonts w:ascii="Times New Roman" w:hAnsi="Times New Roman" w:cs="Times New Roman"/>
          <w:sz w:val="24"/>
          <w:szCs w:val="24"/>
          <w:lang w:val="en-US"/>
        </w:rPr>
        <w:t>calendar days.</w:t>
      </w:r>
    </w:p>
    <w:p w14:paraId="44BEA530" w14:textId="00C0748C" w:rsidR="00F44623" w:rsidRPr="009B2C2B" w:rsidRDefault="6624A4C4" w:rsidP="009B2C2B">
      <w:pPr>
        <w:pStyle w:val="Heading3"/>
        <w:ind w:firstLine="720"/>
        <w:rPr>
          <w:rFonts w:ascii="Times New Roman" w:hAnsi="Times New Roman" w:cs="Times New Roman"/>
          <w:color w:val="000000" w:themeColor="text1"/>
          <w:sz w:val="24"/>
          <w:szCs w:val="24"/>
          <w:u w:val="single"/>
          <w:lang w:val="en-US"/>
        </w:rPr>
      </w:pPr>
      <w:r w:rsidRPr="009B2C2B">
        <w:rPr>
          <w:rFonts w:ascii="Times New Roman" w:hAnsi="Times New Roman" w:cs="Times New Roman"/>
          <w:color w:val="000000" w:themeColor="text1"/>
          <w:sz w:val="24"/>
          <w:szCs w:val="24"/>
          <w:u w:val="single"/>
          <w:lang w:val="en-US"/>
        </w:rPr>
        <w:lastRenderedPageBreak/>
        <w:t xml:space="preserve">Step </w:t>
      </w:r>
      <w:r w:rsidR="00F14F57" w:rsidRPr="009B2C2B">
        <w:rPr>
          <w:rFonts w:ascii="Times New Roman" w:hAnsi="Times New Roman" w:cs="Times New Roman"/>
          <w:color w:val="000000" w:themeColor="text1"/>
          <w:sz w:val="24"/>
          <w:szCs w:val="24"/>
          <w:u w:val="single"/>
          <w:lang w:val="en-US"/>
        </w:rPr>
        <w:t>Four</w:t>
      </w:r>
      <w:r w:rsidRPr="009B2C2B">
        <w:rPr>
          <w:rFonts w:ascii="Times New Roman" w:hAnsi="Times New Roman" w:cs="Times New Roman"/>
          <w:color w:val="000000" w:themeColor="text1"/>
          <w:sz w:val="24"/>
          <w:szCs w:val="24"/>
          <w:u w:val="single"/>
          <w:lang w:val="en-US"/>
        </w:rPr>
        <w:t>: Federal Approval</w:t>
      </w:r>
    </w:p>
    <w:p w14:paraId="00000041" w14:textId="17A35454" w:rsidR="00F44623" w:rsidRPr="00C17525" w:rsidRDefault="6624A4C4" w:rsidP="00D41ED6">
      <w:pPr>
        <w:ind w:left="720"/>
        <w:rPr>
          <w:rFonts w:ascii="Times New Roman" w:hAnsi="Times New Roman" w:cs="Times New Roman"/>
          <w:sz w:val="24"/>
          <w:szCs w:val="24"/>
          <w:lang w:val="en-US"/>
        </w:rPr>
      </w:pPr>
      <w:r w:rsidRPr="00C17525">
        <w:rPr>
          <w:rFonts w:ascii="Times New Roman" w:hAnsi="Times New Roman" w:cs="Times New Roman"/>
          <w:sz w:val="24"/>
          <w:szCs w:val="24"/>
          <w:lang w:val="en-US"/>
        </w:rPr>
        <w:t xml:space="preserve">Following approval at the state level, </w:t>
      </w:r>
      <w:r w:rsidR="00F14F57" w:rsidRPr="00C17525">
        <w:rPr>
          <w:rFonts w:ascii="Times New Roman" w:hAnsi="Times New Roman" w:cs="Times New Roman"/>
          <w:sz w:val="24"/>
          <w:szCs w:val="24"/>
          <w:lang w:val="en-US"/>
        </w:rPr>
        <w:t xml:space="preserve">Participating </w:t>
      </w:r>
      <w:r w:rsidR="00132858" w:rsidRPr="00C17525">
        <w:rPr>
          <w:rFonts w:ascii="Times New Roman" w:hAnsi="Times New Roman" w:cs="Times New Roman"/>
          <w:sz w:val="24"/>
          <w:szCs w:val="24"/>
          <w:lang w:val="en-US"/>
        </w:rPr>
        <w:t>Institutions</w:t>
      </w:r>
      <w:r w:rsidR="00F14F57" w:rsidRPr="00C17525">
        <w:rPr>
          <w:rFonts w:ascii="Times New Roman" w:hAnsi="Times New Roman" w:cs="Times New Roman"/>
          <w:sz w:val="24"/>
          <w:szCs w:val="24"/>
          <w:lang w:val="en-US"/>
        </w:rPr>
        <w:t xml:space="preserve"> </w:t>
      </w:r>
      <w:r w:rsidRPr="00C17525">
        <w:rPr>
          <w:rFonts w:ascii="Times New Roman" w:hAnsi="Times New Roman" w:cs="Times New Roman"/>
          <w:sz w:val="24"/>
          <w:szCs w:val="24"/>
          <w:lang w:val="en-US"/>
        </w:rPr>
        <w:t xml:space="preserve">will be able to submit their </w:t>
      </w:r>
      <w:r w:rsidR="00F329C2" w:rsidRPr="00C17525">
        <w:rPr>
          <w:rFonts w:ascii="Times New Roman" w:hAnsi="Times New Roman" w:cs="Times New Roman"/>
          <w:sz w:val="24"/>
          <w:szCs w:val="24"/>
          <w:lang w:val="en-US"/>
        </w:rPr>
        <w:t>Short-term P</w:t>
      </w:r>
      <w:r w:rsidRPr="00C17525">
        <w:rPr>
          <w:rFonts w:ascii="Times New Roman" w:hAnsi="Times New Roman" w:cs="Times New Roman"/>
          <w:sz w:val="24"/>
          <w:szCs w:val="24"/>
          <w:lang w:val="en-US"/>
        </w:rPr>
        <w:t>rograms for approval at the federal level</w:t>
      </w:r>
      <w:r w:rsidR="00F329C2" w:rsidRPr="00C17525">
        <w:rPr>
          <w:rFonts w:ascii="Times New Roman" w:hAnsi="Times New Roman" w:cs="Times New Roman"/>
          <w:sz w:val="24"/>
          <w:szCs w:val="24"/>
          <w:lang w:val="en-US"/>
        </w:rPr>
        <w:t xml:space="preserve"> to the U</w:t>
      </w:r>
      <w:r w:rsidR="00805146" w:rsidRPr="00C17525">
        <w:rPr>
          <w:rFonts w:ascii="Times New Roman" w:hAnsi="Times New Roman" w:cs="Times New Roman"/>
          <w:sz w:val="24"/>
          <w:szCs w:val="24"/>
          <w:lang w:val="en-US"/>
        </w:rPr>
        <w:t>.</w:t>
      </w:r>
      <w:r w:rsidR="00F329C2" w:rsidRPr="00C17525">
        <w:rPr>
          <w:rFonts w:ascii="Times New Roman" w:hAnsi="Times New Roman" w:cs="Times New Roman"/>
          <w:sz w:val="24"/>
          <w:szCs w:val="24"/>
          <w:lang w:val="en-US"/>
        </w:rPr>
        <w:t xml:space="preserve">S. </w:t>
      </w:r>
      <w:r w:rsidR="007E4418">
        <w:rPr>
          <w:rFonts w:ascii="Times New Roman" w:hAnsi="Times New Roman" w:cs="Times New Roman"/>
          <w:sz w:val="24"/>
          <w:szCs w:val="24"/>
          <w:lang w:val="en-US"/>
        </w:rPr>
        <w:t>ED</w:t>
      </w:r>
      <w:r w:rsidRPr="00C17525">
        <w:rPr>
          <w:rFonts w:ascii="Times New Roman" w:hAnsi="Times New Roman" w:cs="Times New Roman"/>
          <w:sz w:val="24"/>
          <w:szCs w:val="24"/>
          <w:lang w:val="en-US"/>
        </w:rPr>
        <w:t xml:space="preserve">. Approved programs will receive a letter of approval </w:t>
      </w:r>
      <w:r w:rsidR="00132858" w:rsidRPr="00C17525">
        <w:rPr>
          <w:rFonts w:ascii="Times New Roman" w:hAnsi="Times New Roman" w:cs="Times New Roman"/>
          <w:sz w:val="24"/>
          <w:szCs w:val="24"/>
          <w:lang w:val="en-US"/>
        </w:rPr>
        <w:t>from the NCWorks Commission</w:t>
      </w:r>
      <w:r w:rsidRPr="00C17525">
        <w:rPr>
          <w:rFonts w:ascii="Times New Roman" w:hAnsi="Times New Roman" w:cs="Times New Roman"/>
          <w:sz w:val="24"/>
          <w:szCs w:val="24"/>
          <w:lang w:val="en-US"/>
        </w:rPr>
        <w:t xml:space="preserve"> that should be used with submission</w:t>
      </w:r>
      <w:r w:rsidR="00F329C2" w:rsidRPr="00C17525">
        <w:rPr>
          <w:rFonts w:ascii="Times New Roman" w:hAnsi="Times New Roman" w:cs="Times New Roman"/>
          <w:sz w:val="24"/>
          <w:szCs w:val="24"/>
          <w:lang w:val="en-US"/>
        </w:rPr>
        <w:t xml:space="preserve"> to U.S. </w:t>
      </w:r>
      <w:r w:rsidR="007E4418">
        <w:rPr>
          <w:rFonts w:ascii="Times New Roman" w:hAnsi="Times New Roman" w:cs="Times New Roman"/>
          <w:sz w:val="24"/>
          <w:szCs w:val="24"/>
          <w:lang w:val="en-US"/>
        </w:rPr>
        <w:t>ED</w:t>
      </w:r>
      <w:r w:rsidRPr="00C17525">
        <w:rPr>
          <w:rFonts w:ascii="Times New Roman" w:hAnsi="Times New Roman" w:cs="Times New Roman"/>
          <w:sz w:val="24"/>
          <w:szCs w:val="24"/>
          <w:lang w:val="en-US"/>
        </w:rPr>
        <w:t>.</w:t>
      </w:r>
    </w:p>
    <w:p w14:paraId="525BB36B" w14:textId="0365D00E" w:rsidR="66EB0790" w:rsidRPr="00B22BC0" w:rsidRDefault="2F456C60" w:rsidP="00B22BC0">
      <w:pPr>
        <w:pStyle w:val="Heading2"/>
        <w:numPr>
          <w:ilvl w:val="0"/>
          <w:numId w:val="21"/>
        </w:numPr>
        <w:rPr>
          <w:rFonts w:ascii="Times New Roman" w:hAnsi="Times New Roman" w:cs="Times New Roman"/>
          <w:b/>
          <w:bCs/>
          <w:sz w:val="24"/>
          <w:szCs w:val="24"/>
          <w:u w:val="single"/>
          <w:lang w:val="en-US"/>
        </w:rPr>
      </w:pPr>
      <w:r w:rsidRPr="00B22BC0">
        <w:rPr>
          <w:rFonts w:ascii="Times New Roman" w:hAnsi="Times New Roman" w:cs="Times New Roman"/>
          <w:b/>
          <w:bCs/>
          <w:sz w:val="24"/>
          <w:szCs w:val="24"/>
          <w:u w:val="single"/>
          <w:lang w:val="en-US"/>
        </w:rPr>
        <w:t>Distance Education</w:t>
      </w:r>
    </w:p>
    <w:p w14:paraId="0FC3C815" w14:textId="4772AE7A" w:rsidR="42755C92" w:rsidRPr="00C17525" w:rsidRDefault="1CC9EA25" w:rsidP="009B2C2B">
      <w:pPr>
        <w:spacing w:after="240"/>
        <w:rPr>
          <w:rFonts w:ascii="Times New Roman" w:hAnsi="Times New Roman" w:cs="Times New Roman"/>
          <w:sz w:val="24"/>
          <w:szCs w:val="24"/>
          <w:lang w:val="en-US"/>
        </w:rPr>
      </w:pPr>
      <w:r w:rsidRPr="00C17525">
        <w:rPr>
          <w:rFonts w:ascii="Times New Roman" w:hAnsi="Times New Roman" w:cs="Times New Roman"/>
          <w:sz w:val="24"/>
          <w:szCs w:val="24"/>
          <w:lang w:val="en-US"/>
        </w:rPr>
        <w:t>A</w:t>
      </w:r>
      <w:r w:rsidR="71746B6A" w:rsidRPr="00C17525">
        <w:rPr>
          <w:rFonts w:ascii="Times New Roman" w:hAnsi="Times New Roman" w:cs="Times New Roman"/>
          <w:sz w:val="24"/>
          <w:szCs w:val="24"/>
          <w:lang w:val="en-US"/>
        </w:rPr>
        <w:t xml:space="preserve"> </w:t>
      </w:r>
      <w:r w:rsidRPr="00C17525">
        <w:rPr>
          <w:rFonts w:ascii="Times New Roman" w:hAnsi="Times New Roman" w:cs="Times New Roman"/>
          <w:sz w:val="24"/>
          <w:szCs w:val="24"/>
          <w:lang w:val="en-US"/>
        </w:rPr>
        <w:t xml:space="preserve">distance education </w:t>
      </w:r>
      <w:r w:rsidR="00D86D36" w:rsidRPr="00C17525">
        <w:rPr>
          <w:rFonts w:ascii="Times New Roman" w:hAnsi="Times New Roman" w:cs="Times New Roman"/>
          <w:sz w:val="24"/>
          <w:szCs w:val="24"/>
          <w:lang w:val="en-US"/>
        </w:rPr>
        <w:t xml:space="preserve">Short-term Program </w:t>
      </w:r>
      <w:r w:rsidRPr="00C17525">
        <w:rPr>
          <w:rFonts w:ascii="Times New Roman" w:hAnsi="Times New Roman" w:cs="Times New Roman"/>
          <w:sz w:val="24"/>
          <w:szCs w:val="24"/>
          <w:lang w:val="en-US"/>
        </w:rPr>
        <w:t xml:space="preserve">may enroll students from a State outside which the </w:t>
      </w:r>
      <w:r w:rsidR="00D86D36" w:rsidRPr="00C17525">
        <w:rPr>
          <w:rFonts w:ascii="Times New Roman" w:hAnsi="Times New Roman" w:cs="Times New Roman"/>
          <w:sz w:val="24"/>
          <w:szCs w:val="24"/>
          <w:lang w:val="en-US"/>
        </w:rPr>
        <w:t>Participating I</w:t>
      </w:r>
      <w:r w:rsidRPr="00C17525">
        <w:rPr>
          <w:rFonts w:ascii="Times New Roman" w:hAnsi="Times New Roman" w:cs="Times New Roman"/>
          <w:sz w:val="24"/>
          <w:szCs w:val="24"/>
          <w:lang w:val="en-US"/>
        </w:rPr>
        <w:t xml:space="preserve">nstitution </w:t>
      </w:r>
      <w:r w:rsidR="002176E4">
        <w:rPr>
          <w:rFonts w:ascii="Times New Roman" w:hAnsi="Times New Roman" w:cs="Times New Roman"/>
          <w:sz w:val="24"/>
          <w:szCs w:val="24"/>
          <w:lang w:val="en-US"/>
        </w:rPr>
        <w:t>i</w:t>
      </w:r>
      <w:r w:rsidR="00BC318C">
        <w:rPr>
          <w:rFonts w:ascii="Times New Roman" w:hAnsi="Times New Roman" w:cs="Times New Roman"/>
          <w:sz w:val="24"/>
          <w:szCs w:val="24"/>
          <w:lang w:val="en-US"/>
        </w:rPr>
        <w:t>s located</w:t>
      </w:r>
      <w:r w:rsidR="00BC0E0E">
        <w:rPr>
          <w:rFonts w:ascii="Times New Roman" w:hAnsi="Times New Roman" w:cs="Times New Roman"/>
          <w:sz w:val="24"/>
          <w:szCs w:val="24"/>
          <w:lang w:val="en-US"/>
        </w:rPr>
        <w:t xml:space="preserve"> and approved to operate</w:t>
      </w:r>
      <w:r w:rsidRPr="00C17525">
        <w:rPr>
          <w:rFonts w:ascii="Times New Roman" w:hAnsi="Times New Roman" w:cs="Times New Roman"/>
          <w:sz w:val="24"/>
          <w:szCs w:val="24"/>
          <w:lang w:val="en-US"/>
        </w:rPr>
        <w:t xml:space="preserve">, if </w:t>
      </w:r>
      <w:r w:rsidR="71746B6A" w:rsidRPr="00C17525">
        <w:rPr>
          <w:rFonts w:ascii="Times New Roman" w:hAnsi="Times New Roman" w:cs="Times New Roman"/>
          <w:sz w:val="24"/>
          <w:szCs w:val="24"/>
          <w:lang w:val="en-US"/>
        </w:rPr>
        <w:t>the Governors of the two States enter</w:t>
      </w:r>
      <w:r w:rsidR="00E87120">
        <w:rPr>
          <w:rFonts w:ascii="Times New Roman" w:hAnsi="Times New Roman" w:cs="Times New Roman"/>
          <w:sz w:val="24"/>
          <w:szCs w:val="24"/>
          <w:lang w:val="en-US"/>
        </w:rPr>
        <w:t xml:space="preserve"> into</w:t>
      </w:r>
      <w:r w:rsidR="71746B6A" w:rsidRPr="00C17525">
        <w:rPr>
          <w:rFonts w:ascii="Times New Roman" w:hAnsi="Times New Roman" w:cs="Times New Roman"/>
          <w:sz w:val="24"/>
          <w:szCs w:val="24"/>
          <w:lang w:val="en-US"/>
        </w:rPr>
        <w:t xml:space="preserve"> a publicly published bilateral agreement.</w:t>
      </w:r>
      <w:r w:rsidR="5A928D83" w:rsidRPr="00C17525">
        <w:rPr>
          <w:rFonts w:ascii="Times New Roman" w:hAnsi="Times New Roman" w:cs="Times New Roman"/>
          <w:sz w:val="24"/>
          <w:szCs w:val="24"/>
          <w:lang w:val="en-US"/>
        </w:rPr>
        <w:t xml:space="preserve"> </w:t>
      </w:r>
    </w:p>
    <w:p w14:paraId="69C354D7" w14:textId="40F8FC7E" w:rsidR="38FAC065" w:rsidRPr="00C17525" w:rsidRDefault="38FAC065" w:rsidP="6AC3DCA2">
      <w:pPr>
        <w:rPr>
          <w:rFonts w:ascii="Times New Roman" w:hAnsi="Times New Roman" w:cs="Times New Roman"/>
          <w:sz w:val="24"/>
          <w:szCs w:val="24"/>
          <w:lang w:val="en-US"/>
        </w:rPr>
      </w:pPr>
      <w:r w:rsidRPr="00C17525">
        <w:rPr>
          <w:rFonts w:ascii="Times New Roman" w:hAnsi="Times New Roman" w:cs="Times New Roman"/>
          <w:sz w:val="24"/>
          <w:szCs w:val="24"/>
          <w:lang w:val="en-US"/>
        </w:rPr>
        <w:t>A</w:t>
      </w:r>
      <w:r w:rsidR="5E0D23E1" w:rsidRPr="00C17525">
        <w:rPr>
          <w:rFonts w:ascii="Times New Roman" w:hAnsi="Times New Roman" w:cs="Times New Roman"/>
          <w:sz w:val="24"/>
          <w:szCs w:val="24"/>
          <w:lang w:val="en-US"/>
        </w:rPr>
        <w:t>greement</w:t>
      </w:r>
      <w:r w:rsidR="26136652" w:rsidRPr="00C17525">
        <w:rPr>
          <w:rFonts w:ascii="Times New Roman" w:hAnsi="Times New Roman" w:cs="Times New Roman"/>
          <w:sz w:val="24"/>
          <w:szCs w:val="24"/>
          <w:lang w:val="en-US"/>
        </w:rPr>
        <w:t>s must meet the following conditions:</w:t>
      </w:r>
      <w:r w:rsidR="5E0D23E1" w:rsidRPr="00C17525">
        <w:rPr>
          <w:rFonts w:ascii="Times New Roman" w:hAnsi="Times New Roman" w:cs="Times New Roman"/>
          <w:sz w:val="24"/>
          <w:szCs w:val="24"/>
          <w:lang w:val="en-US"/>
        </w:rPr>
        <w:t xml:space="preserve"> </w:t>
      </w:r>
    </w:p>
    <w:p w14:paraId="54C599B6" w14:textId="09911EF4" w:rsidR="72197065" w:rsidRPr="00C17525" w:rsidRDefault="37695B43" w:rsidP="00C60B57">
      <w:pPr>
        <w:pStyle w:val="ListParagraph"/>
        <w:numPr>
          <w:ilvl w:val="0"/>
          <w:numId w:val="22"/>
        </w:numPr>
        <w:rPr>
          <w:rFonts w:ascii="Times New Roman" w:hAnsi="Times New Roman" w:cs="Times New Roman"/>
          <w:color w:val="000000" w:themeColor="text1"/>
          <w:sz w:val="24"/>
          <w:szCs w:val="24"/>
          <w:lang w:val="en-US"/>
        </w:rPr>
      </w:pPr>
      <w:r w:rsidRPr="00C17525">
        <w:rPr>
          <w:rFonts w:ascii="Times New Roman" w:hAnsi="Times New Roman" w:cs="Times New Roman"/>
          <w:color w:val="000000" w:themeColor="text1"/>
          <w:sz w:val="24"/>
          <w:szCs w:val="24"/>
          <w:lang w:val="en-US"/>
        </w:rPr>
        <w:t>Eligible Occupations or Sectors</w:t>
      </w:r>
      <w:r w:rsidR="047B1A59" w:rsidRPr="00C17525">
        <w:rPr>
          <w:rFonts w:ascii="Times New Roman" w:hAnsi="Times New Roman" w:cs="Times New Roman"/>
          <w:color w:val="000000" w:themeColor="text1"/>
          <w:sz w:val="24"/>
          <w:szCs w:val="24"/>
          <w:lang w:val="en-US"/>
        </w:rPr>
        <w:t xml:space="preserve"> - </w:t>
      </w:r>
      <w:r w:rsidRPr="00C17525">
        <w:rPr>
          <w:rFonts w:ascii="Times New Roman" w:hAnsi="Times New Roman" w:cs="Times New Roman"/>
          <w:color w:val="000000" w:themeColor="text1"/>
          <w:sz w:val="24"/>
          <w:szCs w:val="24"/>
          <w:lang w:val="en-US"/>
        </w:rPr>
        <w:t xml:space="preserve">The Governor of the State where the student resides, in consultation with the State </w:t>
      </w:r>
      <w:r w:rsidR="00715B89" w:rsidRPr="00C17525">
        <w:rPr>
          <w:rFonts w:ascii="Times New Roman" w:hAnsi="Times New Roman" w:cs="Times New Roman"/>
          <w:color w:val="000000" w:themeColor="text1"/>
          <w:sz w:val="24"/>
          <w:szCs w:val="24"/>
          <w:lang w:val="en-US"/>
        </w:rPr>
        <w:t>Workforce</w:t>
      </w:r>
      <w:r w:rsidRPr="00C17525">
        <w:rPr>
          <w:rFonts w:ascii="Times New Roman" w:hAnsi="Times New Roman" w:cs="Times New Roman"/>
          <w:color w:val="000000" w:themeColor="text1"/>
          <w:sz w:val="24"/>
          <w:szCs w:val="24"/>
          <w:lang w:val="en-US"/>
        </w:rPr>
        <w:t xml:space="preserve"> Board, must include the relevant occupation(s) or sector(s) on the State’s list of approved occupations developed under the process outlined in 34 CFR 690.93(b)(1)(</w:t>
      </w:r>
      <w:proofErr w:type="spellStart"/>
      <w:r w:rsidRPr="00C17525">
        <w:rPr>
          <w:rFonts w:ascii="Times New Roman" w:hAnsi="Times New Roman" w:cs="Times New Roman"/>
          <w:color w:val="000000" w:themeColor="text1"/>
          <w:sz w:val="24"/>
          <w:szCs w:val="24"/>
          <w:lang w:val="en-US"/>
        </w:rPr>
        <w:t>i</w:t>
      </w:r>
      <w:proofErr w:type="spellEnd"/>
      <w:r w:rsidRPr="00C17525">
        <w:rPr>
          <w:rFonts w:ascii="Times New Roman" w:hAnsi="Times New Roman" w:cs="Times New Roman"/>
          <w:color w:val="000000" w:themeColor="text1"/>
          <w:sz w:val="24"/>
          <w:szCs w:val="24"/>
          <w:lang w:val="en-US"/>
        </w:rPr>
        <w:t>).</w:t>
      </w:r>
    </w:p>
    <w:p w14:paraId="07B96226" w14:textId="563D2B6F" w:rsidR="72197065" w:rsidRPr="00C17525" w:rsidRDefault="37695B43" w:rsidP="00C60B57">
      <w:pPr>
        <w:pStyle w:val="ListParagraph"/>
        <w:numPr>
          <w:ilvl w:val="0"/>
          <w:numId w:val="22"/>
        </w:numPr>
        <w:spacing w:before="220" w:after="220"/>
        <w:rPr>
          <w:rFonts w:ascii="Times New Roman" w:hAnsi="Times New Roman" w:cs="Times New Roman"/>
          <w:color w:val="000000" w:themeColor="text1"/>
          <w:sz w:val="24"/>
          <w:szCs w:val="24"/>
          <w:lang w:val="en-US"/>
        </w:rPr>
      </w:pPr>
      <w:r w:rsidRPr="00C17525">
        <w:rPr>
          <w:rFonts w:ascii="Times New Roman" w:hAnsi="Times New Roman" w:cs="Times New Roman"/>
          <w:color w:val="000000" w:themeColor="text1"/>
          <w:sz w:val="24"/>
          <w:szCs w:val="24"/>
          <w:lang w:val="en-US"/>
        </w:rPr>
        <w:t>Program Eligibility</w:t>
      </w:r>
      <w:r w:rsidR="6CA0A1B8" w:rsidRPr="00C17525">
        <w:rPr>
          <w:rFonts w:ascii="Times New Roman" w:hAnsi="Times New Roman" w:cs="Times New Roman"/>
          <w:color w:val="000000" w:themeColor="text1"/>
          <w:sz w:val="24"/>
          <w:szCs w:val="24"/>
          <w:lang w:val="en-US"/>
        </w:rPr>
        <w:t xml:space="preserve"> - </w:t>
      </w:r>
      <w:r w:rsidRPr="00C17525">
        <w:rPr>
          <w:rFonts w:ascii="Times New Roman" w:hAnsi="Times New Roman" w:cs="Times New Roman"/>
          <w:color w:val="000000" w:themeColor="text1"/>
          <w:sz w:val="24"/>
          <w:szCs w:val="24"/>
          <w:lang w:val="en-US"/>
        </w:rPr>
        <w:t xml:space="preserve">The Governor of the State where the institution offering the program is located must determine, in consultation with the State </w:t>
      </w:r>
      <w:r w:rsidR="00715B89" w:rsidRPr="00C17525">
        <w:rPr>
          <w:rFonts w:ascii="Times New Roman" w:hAnsi="Times New Roman" w:cs="Times New Roman"/>
          <w:color w:val="000000" w:themeColor="text1"/>
          <w:sz w:val="24"/>
          <w:szCs w:val="24"/>
          <w:lang w:val="en-US"/>
        </w:rPr>
        <w:t xml:space="preserve">Workforce </w:t>
      </w:r>
      <w:r w:rsidRPr="00C17525">
        <w:rPr>
          <w:rFonts w:ascii="Times New Roman" w:hAnsi="Times New Roman" w:cs="Times New Roman"/>
          <w:color w:val="000000" w:themeColor="text1"/>
          <w:sz w:val="24"/>
          <w:szCs w:val="24"/>
          <w:lang w:val="en-US"/>
        </w:rPr>
        <w:t>Board, that the program meets the eligibility requirements described in 34 CFR 690.93(a).</w:t>
      </w:r>
    </w:p>
    <w:p w14:paraId="5BE4647C" w14:textId="5F0B7FD4" w:rsidR="37695B43" w:rsidRPr="00C17525" w:rsidRDefault="37695B43" w:rsidP="00C60B57">
      <w:pPr>
        <w:pStyle w:val="ListParagraph"/>
        <w:numPr>
          <w:ilvl w:val="0"/>
          <w:numId w:val="22"/>
        </w:numPr>
        <w:spacing w:before="220" w:after="220"/>
        <w:rPr>
          <w:rFonts w:ascii="Times New Roman" w:hAnsi="Times New Roman" w:cs="Times New Roman"/>
          <w:color w:val="000000" w:themeColor="text1"/>
          <w:sz w:val="24"/>
          <w:szCs w:val="24"/>
          <w:lang w:val="en-US"/>
        </w:rPr>
      </w:pPr>
      <w:r w:rsidRPr="00C17525">
        <w:rPr>
          <w:rFonts w:ascii="Times New Roman" w:hAnsi="Times New Roman" w:cs="Times New Roman"/>
          <w:color w:val="000000" w:themeColor="text1"/>
          <w:sz w:val="24"/>
          <w:szCs w:val="24"/>
          <w:lang w:val="en-US"/>
        </w:rPr>
        <w:t>Data Sharing</w:t>
      </w:r>
      <w:r w:rsidR="3E89DA57" w:rsidRPr="00C17525">
        <w:rPr>
          <w:rFonts w:ascii="Times New Roman" w:hAnsi="Times New Roman" w:cs="Times New Roman"/>
          <w:color w:val="000000" w:themeColor="text1"/>
          <w:sz w:val="24"/>
          <w:szCs w:val="24"/>
          <w:lang w:val="en-US"/>
        </w:rPr>
        <w:t xml:space="preserve"> - </w:t>
      </w:r>
      <w:r w:rsidRPr="00C17525">
        <w:rPr>
          <w:rFonts w:ascii="Times New Roman" w:hAnsi="Times New Roman" w:cs="Times New Roman"/>
          <w:color w:val="000000" w:themeColor="text1"/>
          <w:sz w:val="24"/>
          <w:szCs w:val="24"/>
          <w:lang w:val="en-US"/>
        </w:rPr>
        <w:t>The bilateral agreement must include provisions for data sharing between the States to support the calculation of program completion and job placement rates.</w:t>
      </w:r>
    </w:p>
    <w:p w14:paraId="661CFBC6" w14:textId="23EEBA51" w:rsidR="49E3B148" w:rsidRPr="00C17525" w:rsidRDefault="49E3B148" w:rsidP="00A07EC8">
      <w:pPr>
        <w:rPr>
          <w:rFonts w:ascii="Times New Roman" w:hAnsi="Times New Roman" w:cs="Times New Roman"/>
          <w:strike/>
          <w:sz w:val="24"/>
          <w:szCs w:val="24"/>
        </w:rPr>
      </w:pPr>
      <w:r w:rsidRPr="00C17525">
        <w:rPr>
          <w:rFonts w:ascii="Times New Roman" w:hAnsi="Times New Roman" w:cs="Times New Roman"/>
          <w:color w:val="000000" w:themeColor="text1"/>
          <w:sz w:val="24"/>
          <w:szCs w:val="24"/>
          <w:lang w:val="en-US"/>
        </w:rPr>
        <w:t xml:space="preserve">A </w:t>
      </w:r>
      <w:r w:rsidR="00AB4C98" w:rsidRPr="00C17525">
        <w:rPr>
          <w:rFonts w:ascii="Times New Roman" w:hAnsi="Times New Roman" w:cs="Times New Roman"/>
          <w:color w:val="000000" w:themeColor="text1"/>
          <w:sz w:val="24"/>
          <w:szCs w:val="24"/>
          <w:lang w:val="en-US"/>
        </w:rPr>
        <w:t>Participating I</w:t>
      </w:r>
      <w:r w:rsidRPr="00C17525">
        <w:rPr>
          <w:rFonts w:ascii="Times New Roman" w:hAnsi="Times New Roman" w:cs="Times New Roman"/>
          <w:color w:val="000000" w:themeColor="text1"/>
          <w:sz w:val="24"/>
          <w:szCs w:val="24"/>
          <w:lang w:val="en-US"/>
        </w:rPr>
        <w:t>nstitution m</w:t>
      </w:r>
      <w:r w:rsidR="1008EF1E" w:rsidRPr="00C17525">
        <w:rPr>
          <w:rFonts w:ascii="Times New Roman" w:hAnsi="Times New Roman" w:cs="Times New Roman"/>
          <w:color w:val="000000" w:themeColor="text1"/>
          <w:sz w:val="24"/>
          <w:szCs w:val="24"/>
          <w:lang w:val="en-US"/>
        </w:rPr>
        <w:t xml:space="preserve">ust request the development of such bilateral agreement by letter sent via email to </w:t>
      </w:r>
      <w:hyperlink r:id="rId16" w:history="1">
        <w:r w:rsidR="009B0D56" w:rsidRPr="00BA06E2">
          <w:rPr>
            <w:rStyle w:val="Hyperlink"/>
            <w:rFonts w:ascii="Times New Roman" w:hAnsi="Times New Roman" w:cs="Times New Roman"/>
            <w:sz w:val="24"/>
            <w:szCs w:val="24"/>
          </w:rPr>
          <w:t>workforcepell@ncworks.gov</w:t>
        </w:r>
      </w:hyperlink>
      <w:r w:rsidR="00A07EC8" w:rsidRPr="00556B22">
        <w:rPr>
          <w:rFonts w:ascii="Times New Roman" w:hAnsi="Times New Roman" w:cs="Times New Roman"/>
          <w:sz w:val="24"/>
          <w:szCs w:val="24"/>
        </w:rPr>
        <w:t>.</w:t>
      </w:r>
      <w:r w:rsidR="00A07EC8" w:rsidRPr="00C17525">
        <w:rPr>
          <w:rFonts w:ascii="Times New Roman" w:hAnsi="Times New Roman" w:cs="Times New Roman"/>
          <w:sz w:val="24"/>
          <w:szCs w:val="24"/>
        </w:rPr>
        <w:t xml:space="preserve"> </w:t>
      </w:r>
      <w:r w:rsidR="5A66B044" w:rsidRPr="00C17525">
        <w:rPr>
          <w:rFonts w:ascii="Times New Roman" w:hAnsi="Times New Roman" w:cs="Times New Roman"/>
          <w:color w:val="000000" w:themeColor="text1"/>
          <w:sz w:val="24"/>
          <w:szCs w:val="24"/>
          <w:lang w:val="en-US"/>
        </w:rPr>
        <w:t>Letters must include the following:</w:t>
      </w:r>
    </w:p>
    <w:p w14:paraId="43E464B7" w14:textId="279514B2" w:rsidR="5A66B044" w:rsidRPr="00C17525" w:rsidRDefault="5A66B044" w:rsidP="00C60B57">
      <w:pPr>
        <w:pStyle w:val="ListParagraph"/>
        <w:numPr>
          <w:ilvl w:val="0"/>
          <w:numId w:val="23"/>
        </w:numPr>
        <w:spacing w:before="220" w:after="220"/>
        <w:rPr>
          <w:rFonts w:ascii="Times New Roman" w:hAnsi="Times New Roman" w:cs="Times New Roman"/>
          <w:color w:val="000000" w:themeColor="text1"/>
          <w:sz w:val="24"/>
          <w:szCs w:val="24"/>
          <w:lang w:val="en-US"/>
        </w:rPr>
      </w:pPr>
      <w:r w:rsidRPr="00C17525">
        <w:rPr>
          <w:rFonts w:ascii="Times New Roman" w:hAnsi="Times New Roman" w:cs="Times New Roman"/>
          <w:color w:val="000000" w:themeColor="text1"/>
          <w:sz w:val="24"/>
          <w:szCs w:val="24"/>
          <w:lang w:val="en-US"/>
        </w:rPr>
        <w:t xml:space="preserve">Eligible occupation(s) under Appendix </w:t>
      </w:r>
      <w:r w:rsidR="00C33EFE">
        <w:rPr>
          <w:rFonts w:ascii="Times New Roman" w:hAnsi="Times New Roman" w:cs="Times New Roman"/>
          <w:color w:val="000000" w:themeColor="text1"/>
          <w:sz w:val="24"/>
          <w:szCs w:val="24"/>
          <w:lang w:val="en-US"/>
        </w:rPr>
        <w:t xml:space="preserve">B </w:t>
      </w:r>
      <w:r w:rsidRPr="00C17525">
        <w:rPr>
          <w:rFonts w:ascii="Times New Roman" w:hAnsi="Times New Roman" w:cs="Times New Roman"/>
          <w:color w:val="000000" w:themeColor="text1"/>
          <w:sz w:val="24"/>
          <w:szCs w:val="24"/>
          <w:lang w:val="en-US"/>
        </w:rPr>
        <w:t xml:space="preserve">which are relevant in the State the agreement is requested with. </w:t>
      </w:r>
    </w:p>
    <w:p w14:paraId="1ED36613" w14:textId="51FEE305" w:rsidR="5A66B044" w:rsidRPr="00C17525" w:rsidRDefault="5A66B044" w:rsidP="00C60B57">
      <w:pPr>
        <w:pStyle w:val="ListParagraph"/>
        <w:numPr>
          <w:ilvl w:val="0"/>
          <w:numId w:val="23"/>
        </w:numPr>
        <w:spacing w:before="220" w:after="220"/>
        <w:rPr>
          <w:rFonts w:ascii="Times New Roman" w:hAnsi="Times New Roman" w:cs="Times New Roman"/>
          <w:color w:val="000000" w:themeColor="text1"/>
          <w:sz w:val="24"/>
          <w:szCs w:val="24"/>
          <w:lang w:val="en-US"/>
        </w:rPr>
      </w:pPr>
      <w:r w:rsidRPr="00C17525">
        <w:rPr>
          <w:rFonts w:ascii="Times New Roman" w:hAnsi="Times New Roman" w:cs="Times New Roman"/>
          <w:color w:val="000000" w:themeColor="text1"/>
          <w:sz w:val="24"/>
          <w:szCs w:val="24"/>
          <w:lang w:val="en-US"/>
        </w:rPr>
        <w:t xml:space="preserve">If the </w:t>
      </w:r>
      <w:r w:rsidR="003E320E" w:rsidRPr="00C17525">
        <w:rPr>
          <w:rFonts w:ascii="Times New Roman" w:hAnsi="Times New Roman" w:cs="Times New Roman"/>
          <w:color w:val="000000" w:themeColor="text1"/>
          <w:sz w:val="24"/>
          <w:szCs w:val="24"/>
          <w:lang w:val="en-US"/>
        </w:rPr>
        <w:t>Short-term P</w:t>
      </w:r>
      <w:r w:rsidRPr="00C17525">
        <w:rPr>
          <w:rFonts w:ascii="Times New Roman" w:hAnsi="Times New Roman" w:cs="Times New Roman"/>
          <w:color w:val="000000" w:themeColor="text1"/>
          <w:sz w:val="24"/>
          <w:szCs w:val="24"/>
          <w:lang w:val="en-US"/>
        </w:rPr>
        <w:t>rogram prepares a student for licensure</w:t>
      </w:r>
      <w:r w:rsidR="003E320E" w:rsidRPr="00C17525">
        <w:rPr>
          <w:rFonts w:ascii="Times New Roman" w:hAnsi="Times New Roman" w:cs="Times New Roman"/>
          <w:color w:val="000000" w:themeColor="text1"/>
          <w:sz w:val="24"/>
          <w:szCs w:val="24"/>
          <w:lang w:val="en-US"/>
        </w:rPr>
        <w:t>,</w:t>
      </w:r>
      <w:r w:rsidRPr="00C17525">
        <w:rPr>
          <w:rFonts w:ascii="Times New Roman" w:hAnsi="Times New Roman" w:cs="Times New Roman"/>
          <w:color w:val="000000" w:themeColor="text1"/>
          <w:sz w:val="24"/>
          <w:szCs w:val="24"/>
          <w:lang w:val="en-US"/>
        </w:rPr>
        <w:t xml:space="preserve"> indication that the program fully prepares the student for licensure in the State. </w:t>
      </w:r>
    </w:p>
    <w:p w14:paraId="7EEBC655" w14:textId="7C5155E4" w:rsidR="3178102A" w:rsidRPr="00C17525" w:rsidRDefault="3178102A" w:rsidP="00C60B57">
      <w:pPr>
        <w:pStyle w:val="ListParagraph"/>
        <w:numPr>
          <w:ilvl w:val="0"/>
          <w:numId w:val="23"/>
        </w:numPr>
        <w:spacing w:before="220" w:after="220"/>
        <w:rPr>
          <w:rFonts w:ascii="Times New Roman" w:hAnsi="Times New Roman" w:cs="Times New Roman"/>
          <w:color w:val="000000" w:themeColor="text1"/>
          <w:sz w:val="24"/>
          <w:szCs w:val="24"/>
          <w:lang w:val="en-US"/>
        </w:rPr>
      </w:pPr>
      <w:r w:rsidRPr="00C17525">
        <w:rPr>
          <w:rFonts w:ascii="Times New Roman" w:hAnsi="Times New Roman" w:cs="Times New Roman"/>
          <w:color w:val="000000" w:themeColor="text1"/>
          <w:sz w:val="24"/>
          <w:szCs w:val="24"/>
          <w:lang w:val="en-US"/>
        </w:rPr>
        <w:t xml:space="preserve">Proposal for how the States can share necessary student completion and employment data. </w:t>
      </w:r>
    </w:p>
    <w:p w14:paraId="32288CB1" w14:textId="26394AA3" w:rsidR="00863589" w:rsidRPr="00C17525" w:rsidRDefault="00863589" w:rsidP="00C60B57">
      <w:pPr>
        <w:pStyle w:val="ListParagraph"/>
        <w:numPr>
          <w:ilvl w:val="0"/>
          <w:numId w:val="23"/>
        </w:numPr>
        <w:spacing w:before="220" w:after="220"/>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Evidence of state and federal approval of the Short-term Program for </w:t>
      </w:r>
      <w:r w:rsidR="000B5487">
        <w:rPr>
          <w:rFonts w:ascii="Times New Roman" w:hAnsi="Times New Roman" w:cs="Times New Roman"/>
          <w:color w:val="000000" w:themeColor="text1"/>
          <w:sz w:val="24"/>
          <w:szCs w:val="24"/>
          <w:lang w:val="en-US"/>
        </w:rPr>
        <w:t xml:space="preserve">the </w:t>
      </w:r>
      <w:r>
        <w:rPr>
          <w:rFonts w:ascii="Times New Roman" w:hAnsi="Times New Roman" w:cs="Times New Roman"/>
          <w:color w:val="000000" w:themeColor="text1"/>
          <w:sz w:val="24"/>
          <w:szCs w:val="24"/>
          <w:lang w:val="en-US"/>
        </w:rPr>
        <w:t>Workforce Pell</w:t>
      </w:r>
      <w:r w:rsidR="000B5487">
        <w:rPr>
          <w:rFonts w:ascii="Times New Roman" w:hAnsi="Times New Roman" w:cs="Times New Roman"/>
          <w:color w:val="000000" w:themeColor="text1"/>
          <w:sz w:val="24"/>
          <w:szCs w:val="24"/>
          <w:lang w:val="en-US"/>
        </w:rPr>
        <w:t xml:space="preserve"> Grant Program</w:t>
      </w:r>
      <w:r>
        <w:rPr>
          <w:rFonts w:ascii="Times New Roman" w:hAnsi="Times New Roman" w:cs="Times New Roman"/>
          <w:color w:val="000000" w:themeColor="text1"/>
          <w:sz w:val="24"/>
          <w:szCs w:val="24"/>
          <w:lang w:val="en-US"/>
        </w:rPr>
        <w:t xml:space="preserve"> in which the institution is located. </w:t>
      </w:r>
    </w:p>
    <w:p w14:paraId="633DDAAF" w14:textId="6A700FB7" w:rsidR="00966768" w:rsidRPr="00B22BC0" w:rsidRDefault="3178102A" w:rsidP="00C60B57">
      <w:pPr>
        <w:pStyle w:val="ListParagraph"/>
        <w:numPr>
          <w:ilvl w:val="0"/>
          <w:numId w:val="23"/>
        </w:numPr>
        <w:spacing w:before="220" w:after="220"/>
        <w:rPr>
          <w:rFonts w:ascii="Times New Roman" w:hAnsi="Times New Roman" w:cs="Times New Roman"/>
          <w:color w:val="000000" w:themeColor="text1"/>
          <w:sz w:val="24"/>
          <w:szCs w:val="24"/>
          <w:lang w:val="en-US"/>
        </w:rPr>
      </w:pPr>
      <w:r w:rsidRPr="00C17525">
        <w:rPr>
          <w:rFonts w:ascii="Times New Roman" w:hAnsi="Times New Roman" w:cs="Times New Roman"/>
          <w:color w:val="000000" w:themeColor="text1"/>
          <w:sz w:val="24"/>
          <w:szCs w:val="24"/>
          <w:lang w:val="en-US"/>
        </w:rPr>
        <w:t xml:space="preserve">Letter of support from the State outside which the </w:t>
      </w:r>
      <w:r w:rsidR="003E320E" w:rsidRPr="00C17525">
        <w:rPr>
          <w:rFonts w:ascii="Times New Roman" w:hAnsi="Times New Roman" w:cs="Times New Roman"/>
          <w:color w:val="000000" w:themeColor="text1"/>
          <w:sz w:val="24"/>
          <w:szCs w:val="24"/>
          <w:lang w:val="en-US"/>
        </w:rPr>
        <w:t>Participating I</w:t>
      </w:r>
      <w:r w:rsidRPr="00C17525">
        <w:rPr>
          <w:rFonts w:ascii="Times New Roman" w:hAnsi="Times New Roman" w:cs="Times New Roman"/>
          <w:color w:val="000000" w:themeColor="text1"/>
          <w:sz w:val="24"/>
          <w:szCs w:val="24"/>
          <w:lang w:val="en-US"/>
        </w:rPr>
        <w:t xml:space="preserve">nstitution operates for entering into such agreement. </w:t>
      </w:r>
    </w:p>
    <w:p w14:paraId="1B4FBF14" w14:textId="4FCB2A48" w:rsidR="00AD6F87" w:rsidRPr="00B22BC0" w:rsidRDefault="00AE5ACA" w:rsidP="7DD7A86B">
      <w:pPr>
        <w:pStyle w:val="Heading2"/>
        <w:numPr>
          <w:ilvl w:val="0"/>
          <w:numId w:val="21"/>
        </w:numPr>
        <w:rPr>
          <w:rFonts w:ascii="Times New Roman" w:hAnsi="Times New Roman" w:cs="Times New Roman"/>
          <w:b/>
          <w:bCs/>
          <w:sz w:val="24"/>
          <w:szCs w:val="24"/>
          <w:u w:val="single"/>
          <w:lang w:val="en-US"/>
        </w:rPr>
      </w:pPr>
      <w:r w:rsidRPr="00B22BC0">
        <w:rPr>
          <w:rFonts w:ascii="Times New Roman" w:hAnsi="Times New Roman" w:cs="Times New Roman"/>
          <w:b/>
          <w:bCs/>
          <w:sz w:val="24"/>
          <w:szCs w:val="24"/>
          <w:u w:val="single"/>
          <w:lang w:val="en-US"/>
        </w:rPr>
        <w:t>Continued Eligibility</w:t>
      </w:r>
    </w:p>
    <w:p w14:paraId="020A1505" w14:textId="1481997E" w:rsidR="00966768" w:rsidRPr="009B2C2B" w:rsidRDefault="18CA8923" w:rsidP="00A23C9D">
      <w:pPr>
        <w:pStyle w:val="ListParagraph"/>
        <w:numPr>
          <w:ilvl w:val="0"/>
          <w:numId w:val="27"/>
        </w:numPr>
        <w:rPr>
          <w:rFonts w:ascii="Times New Roman" w:hAnsi="Times New Roman" w:cs="Times New Roman"/>
          <w:color w:val="000000" w:themeColor="text1"/>
          <w:sz w:val="24"/>
          <w:szCs w:val="24"/>
          <w:u w:val="single"/>
          <w:lang w:val="en-US"/>
        </w:rPr>
      </w:pPr>
      <w:r w:rsidRPr="009B2C2B">
        <w:rPr>
          <w:rFonts w:ascii="Times New Roman" w:hAnsi="Times New Roman" w:cs="Times New Roman"/>
          <w:color w:val="000000" w:themeColor="text1"/>
          <w:sz w:val="24"/>
          <w:szCs w:val="24"/>
          <w:u w:val="single"/>
          <w:lang w:val="en-US"/>
        </w:rPr>
        <w:t xml:space="preserve">Annual Renewal </w:t>
      </w:r>
      <w:r w:rsidR="105DFFCC" w:rsidRPr="009B2C2B">
        <w:rPr>
          <w:rFonts w:ascii="Times New Roman" w:hAnsi="Times New Roman" w:cs="Times New Roman"/>
          <w:color w:val="000000" w:themeColor="text1"/>
          <w:sz w:val="24"/>
          <w:szCs w:val="24"/>
          <w:u w:val="single"/>
          <w:lang w:val="en-US"/>
        </w:rPr>
        <w:t>Submission</w:t>
      </w:r>
      <w:r w:rsidRPr="009B2C2B">
        <w:rPr>
          <w:rFonts w:ascii="Times New Roman" w:hAnsi="Times New Roman" w:cs="Times New Roman"/>
          <w:color w:val="000000" w:themeColor="text1"/>
          <w:sz w:val="24"/>
          <w:szCs w:val="24"/>
          <w:u w:val="single"/>
          <w:lang w:val="en-US"/>
        </w:rPr>
        <w:t xml:space="preserve"> Following Initial Approval</w:t>
      </w:r>
    </w:p>
    <w:p w14:paraId="157C637D" w14:textId="13590BBC" w:rsidR="004E50E2" w:rsidRPr="00C17525" w:rsidRDefault="00AC1F8D" w:rsidP="00AE5ACA">
      <w:pPr>
        <w:ind w:left="720"/>
        <w:rPr>
          <w:rFonts w:ascii="Times New Roman" w:hAnsi="Times New Roman" w:cs="Times New Roman"/>
          <w:sz w:val="24"/>
          <w:szCs w:val="24"/>
        </w:rPr>
      </w:pPr>
      <w:r w:rsidRPr="00C17525">
        <w:rPr>
          <w:rFonts w:ascii="Times New Roman" w:hAnsi="Times New Roman" w:cs="Times New Roman"/>
          <w:sz w:val="24"/>
          <w:szCs w:val="24"/>
          <w:lang w:val="en-US"/>
        </w:rPr>
        <w:t xml:space="preserve">Each subsequent year after the </w:t>
      </w:r>
      <w:r w:rsidR="00526706" w:rsidRPr="00C17525">
        <w:rPr>
          <w:rFonts w:ascii="Times New Roman" w:hAnsi="Times New Roman" w:cs="Times New Roman"/>
          <w:sz w:val="24"/>
          <w:szCs w:val="24"/>
          <w:lang w:val="en-US"/>
        </w:rPr>
        <w:t>Short-term Progra</w:t>
      </w:r>
      <w:r w:rsidR="00AE00FE" w:rsidRPr="00C17525">
        <w:rPr>
          <w:rFonts w:ascii="Times New Roman" w:hAnsi="Times New Roman" w:cs="Times New Roman"/>
          <w:sz w:val="24"/>
          <w:szCs w:val="24"/>
          <w:lang w:val="en-US"/>
        </w:rPr>
        <w:t>m</w:t>
      </w:r>
      <w:r w:rsidRPr="00C17525">
        <w:rPr>
          <w:rFonts w:ascii="Times New Roman" w:hAnsi="Times New Roman" w:cs="Times New Roman"/>
          <w:sz w:val="24"/>
          <w:szCs w:val="24"/>
          <w:lang w:val="en-US"/>
        </w:rPr>
        <w:t xml:space="preserve"> is approved, </w:t>
      </w:r>
      <w:r w:rsidR="003E320E" w:rsidRPr="00C17525">
        <w:rPr>
          <w:rFonts w:ascii="Times New Roman" w:hAnsi="Times New Roman" w:cs="Times New Roman"/>
          <w:sz w:val="24"/>
          <w:szCs w:val="24"/>
          <w:lang w:val="en-US"/>
        </w:rPr>
        <w:t>Participating I</w:t>
      </w:r>
      <w:r w:rsidRPr="00C17525">
        <w:rPr>
          <w:rFonts w:ascii="Times New Roman" w:hAnsi="Times New Roman" w:cs="Times New Roman"/>
          <w:sz w:val="24"/>
          <w:szCs w:val="24"/>
          <w:lang w:val="en-US"/>
        </w:rPr>
        <w:t>nstitutions must:</w:t>
      </w:r>
    </w:p>
    <w:p w14:paraId="0A465F1D" w14:textId="60A929DC" w:rsidR="004E50E2" w:rsidRPr="00C17525" w:rsidRDefault="009D7902" w:rsidP="00A23C9D">
      <w:pPr>
        <w:pStyle w:val="ListParagraph"/>
        <w:numPr>
          <w:ilvl w:val="0"/>
          <w:numId w:val="28"/>
        </w:numPr>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In the manner prescribed by the NCWorks </w:t>
      </w:r>
      <w:r w:rsidR="00DF7A65">
        <w:rPr>
          <w:rFonts w:ascii="Times New Roman" w:hAnsi="Times New Roman" w:cs="Times New Roman"/>
          <w:sz w:val="24"/>
          <w:szCs w:val="24"/>
          <w:lang w:val="en-US"/>
        </w:rPr>
        <w:t>Commission</w:t>
      </w:r>
      <w:r>
        <w:rPr>
          <w:rFonts w:ascii="Times New Roman" w:hAnsi="Times New Roman" w:cs="Times New Roman"/>
          <w:sz w:val="24"/>
          <w:szCs w:val="24"/>
          <w:lang w:val="en-US"/>
        </w:rPr>
        <w:t>, s</w:t>
      </w:r>
      <w:r w:rsidR="00627982" w:rsidRPr="00C17525">
        <w:rPr>
          <w:rFonts w:ascii="Times New Roman" w:hAnsi="Times New Roman" w:cs="Times New Roman"/>
          <w:sz w:val="24"/>
          <w:szCs w:val="24"/>
          <w:lang w:val="en-US"/>
        </w:rPr>
        <w:t xml:space="preserve">ubmit </w:t>
      </w:r>
      <w:r w:rsidR="7112D25A" w:rsidRPr="00C17525">
        <w:rPr>
          <w:rFonts w:ascii="Times New Roman" w:hAnsi="Times New Roman" w:cs="Times New Roman"/>
          <w:sz w:val="24"/>
          <w:szCs w:val="24"/>
          <w:lang w:val="en-US"/>
        </w:rPr>
        <w:t xml:space="preserve">a list of all students who </w:t>
      </w:r>
      <w:r w:rsidR="5FFB2443" w:rsidRPr="00C17525">
        <w:rPr>
          <w:rFonts w:ascii="Times New Roman" w:hAnsi="Times New Roman" w:cs="Times New Roman"/>
          <w:sz w:val="24"/>
          <w:szCs w:val="24"/>
          <w:lang w:val="en-US"/>
        </w:rPr>
        <w:t>entered</w:t>
      </w:r>
      <w:r w:rsidR="7112D25A" w:rsidRPr="00C17525">
        <w:rPr>
          <w:rFonts w:ascii="Times New Roman" w:hAnsi="Times New Roman" w:cs="Times New Roman"/>
          <w:sz w:val="24"/>
          <w:szCs w:val="24"/>
          <w:lang w:val="en-US"/>
        </w:rPr>
        <w:t xml:space="preserve"> the </w:t>
      </w:r>
      <w:r w:rsidR="003E320E" w:rsidRPr="00C17525">
        <w:rPr>
          <w:rFonts w:ascii="Times New Roman" w:hAnsi="Times New Roman" w:cs="Times New Roman"/>
          <w:sz w:val="24"/>
          <w:szCs w:val="24"/>
          <w:lang w:val="en-US"/>
        </w:rPr>
        <w:t>Short-term P</w:t>
      </w:r>
      <w:r w:rsidR="7112D25A" w:rsidRPr="00C17525">
        <w:rPr>
          <w:rFonts w:ascii="Times New Roman" w:hAnsi="Times New Roman" w:cs="Times New Roman"/>
          <w:sz w:val="24"/>
          <w:szCs w:val="24"/>
          <w:lang w:val="en-US"/>
        </w:rPr>
        <w:t>rogram wi</w:t>
      </w:r>
      <w:r w:rsidR="06D84B10" w:rsidRPr="00C17525">
        <w:rPr>
          <w:rFonts w:ascii="Times New Roman" w:hAnsi="Times New Roman" w:cs="Times New Roman"/>
          <w:sz w:val="24"/>
          <w:szCs w:val="24"/>
          <w:lang w:val="en-US"/>
        </w:rPr>
        <w:t>th</w:t>
      </w:r>
      <w:r w:rsidR="7112D25A" w:rsidRPr="00C17525">
        <w:rPr>
          <w:rFonts w:ascii="Times New Roman" w:hAnsi="Times New Roman" w:cs="Times New Roman"/>
          <w:sz w:val="24"/>
          <w:szCs w:val="24"/>
          <w:lang w:val="en-US"/>
        </w:rPr>
        <w:t xml:space="preserve"> social sec</w:t>
      </w:r>
      <w:r w:rsidR="79AC6FAC" w:rsidRPr="00C17525">
        <w:rPr>
          <w:rFonts w:ascii="Times New Roman" w:hAnsi="Times New Roman" w:cs="Times New Roman"/>
          <w:sz w:val="24"/>
          <w:szCs w:val="24"/>
          <w:lang w:val="en-US"/>
        </w:rPr>
        <w:t xml:space="preserve">urity </w:t>
      </w:r>
      <w:r w:rsidR="7112D25A" w:rsidRPr="00C17525">
        <w:rPr>
          <w:rFonts w:ascii="Times New Roman" w:hAnsi="Times New Roman" w:cs="Times New Roman"/>
          <w:sz w:val="24"/>
          <w:szCs w:val="24"/>
          <w:lang w:val="en-US"/>
        </w:rPr>
        <w:t xml:space="preserve">numbers </w:t>
      </w:r>
      <w:r w:rsidR="00627982" w:rsidRPr="00C17525">
        <w:rPr>
          <w:rFonts w:ascii="Times New Roman" w:hAnsi="Times New Roman" w:cs="Times New Roman"/>
          <w:sz w:val="24"/>
          <w:szCs w:val="24"/>
          <w:lang w:val="en-US"/>
        </w:rPr>
        <w:t xml:space="preserve">that </w:t>
      </w:r>
      <w:r w:rsidR="00536B90" w:rsidRPr="00C17525">
        <w:rPr>
          <w:rFonts w:ascii="Times New Roman" w:hAnsi="Times New Roman" w:cs="Times New Roman"/>
          <w:sz w:val="24"/>
          <w:szCs w:val="24"/>
          <w:lang w:val="en-US"/>
        </w:rPr>
        <w:t xml:space="preserve">completed </w:t>
      </w:r>
      <w:r w:rsidR="00627982" w:rsidRPr="00C17525">
        <w:rPr>
          <w:rFonts w:ascii="Times New Roman" w:hAnsi="Times New Roman" w:cs="Times New Roman"/>
          <w:sz w:val="24"/>
          <w:szCs w:val="24"/>
          <w:lang w:val="en-US"/>
        </w:rPr>
        <w:t xml:space="preserve">during the award year and the information necessary for the </w:t>
      </w:r>
      <w:r w:rsidR="007A3FE0" w:rsidRPr="00C17525">
        <w:rPr>
          <w:rFonts w:ascii="Times New Roman" w:hAnsi="Times New Roman" w:cs="Times New Roman"/>
          <w:sz w:val="24"/>
          <w:szCs w:val="24"/>
          <w:lang w:val="en-US"/>
        </w:rPr>
        <w:t>NCWorks Commission</w:t>
      </w:r>
      <w:r w:rsidR="00627982" w:rsidRPr="00C17525">
        <w:rPr>
          <w:rFonts w:ascii="Times New Roman" w:hAnsi="Times New Roman" w:cs="Times New Roman"/>
          <w:sz w:val="24"/>
          <w:szCs w:val="24"/>
          <w:lang w:val="en-US"/>
        </w:rPr>
        <w:t xml:space="preserve"> to verify the job placement rate </w:t>
      </w:r>
      <w:r w:rsidR="00202E79">
        <w:rPr>
          <w:rFonts w:ascii="Times New Roman" w:hAnsi="Times New Roman" w:cs="Times New Roman"/>
          <w:sz w:val="24"/>
          <w:szCs w:val="24"/>
          <w:lang w:val="en-US"/>
        </w:rPr>
        <w:t>and earnings</w:t>
      </w:r>
      <w:r w:rsidR="00627982" w:rsidRPr="00C17525">
        <w:rPr>
          <w:rFonts w:ascii="Times New Roman" w:hAnsi="Times New Roman" w:cs="Times New Roman"/>
          <w:sz w:val="24"/>
          <w:szCs w:val="24"/>
          <w:lang w:val="en-US"/>
        </w:rPr>
        <w:t xml:space="preserve"> for such award year</w:t>
      </w:r>
      <w:r w:rsidR="003150D5" w:rsidRPr="00C17525">
        <w:rPr>
          <w:rStyle w:val="FootnoteReference"/>
          <w:rFonts w:ascii="Times New Roman" w:hAnsi="Times New Roman" w:cs="Times New Roman"/>
          <w:sz w:val="24"/>
          <w:szCs w:val="24"/>
          <w:lang w:val="en-US"/>
        </w:rPr>
        <w:footnoteReference w:id="4"/>
      </w:r>
      <w:r w:rsidR="00627982" w:rsidRPr="00C17525">
        <w:rPr>
          <w:rFonts w:ascii="Times New Roman" w:hAnsi="Times New Roman" w:cs="Times New Roman"/>
          <w:sz w:val="24"/>
          <w:szCs w:val="24"/>
          <w:lang w:val="en-US"/>
        </w:rPr>
        <w:t>; and</w:t>
      </w:r>
    </w:p>
    <w:p w14:paraId="0D11AA5F" w14:textId="07DA9406" w:rsidR="003150D5" w:rsidRPr="00C17525" w:rsidRDefault="003150D5" w:rsidP="00A23C9D">
      <w:pPr>
        <w:pStyle w:val="ListParagraph"/>
        <w:numPr>
          <w:ilvl w:val="0"/>
          <w:numId w:val="28"/>
        </w:numPr>
        <w:rPr>
          <w:rFonts w:ascii="Times New Roman" w:hAnsi="Times New Roman" w:cs="Times New Roman"/>
          <w:sz w:val="24"/>
          <w:szCs w:val="24"/>
          <w:u w:val="single"/>
          <w:lang w:val="en-US"/>
        </w:rPr>
      </w:pPr>
      <w:r w:rsidRPr="00C17525">
        <w:rPr>
          <w:rFonts w:ascii="Times New Roman" w:hAnsi="Times New Roman" w:cs="Times New Roman"/>
          <w:sz w:val="24"/>
          <w:szCs w:val="24"/>
          <w:lang w:val="en-US"/>
        </w:rPr>
        <w:t xml:space="preserve">Report the published tuition and fees for the </w:t>
      </w:r>
      <w:r w:rsidR="00AE00FE" w:rsidRPr="00C17525">
        <w:rPr>
          <w:rFonts w:ascii="Times New Roman" w:hAnsi="Times New Roman" w:cs="Times New Roman"/>
          <w:sz w:val="24"/>
          <w:szCs w:val="24"/>
          <w:lang w:val="en-US"/>
        </w:rPr>
        <w:t>Short-term</w:t>
      </w:r>
      <w:r w:rsidRPr="00C17525">
        <w:rPr>
          <w:rFonts w:ascii="Times New Roman" w:hAnsi="Times New Roman" w:cs="Times New Roman"/>
          <w:sz w:val="24"/>
          <w:szCs w:val="24"/>
          <w:lang w:val="en-US"/>
        </w:rPr>
        <w:t xml:space="preserve"> </w:t>
      </w:r>
      <w:r w:rsidR="00AE00FE" w:rsidRPr="00C17525">
        <w:rPr>
          <w:rFonts w:ascii="Times New Roman" w:hAnsi="Times New Roman" w:cs="Times New Roman"/>
          <w:sz w:val="24"/>
          <w:szCs w:val="24"/>
          <w:lang w:val="en-US"/>
        </w:rPr>
        <w:t>P</w:t>
      </w:r>
      <w:r w:rsidRPr="00C17525">
        <w:rPr>
          <w:rFonts w:ascii="Times New Roman" w:hAnsi="Times New Roman" w:cs="Times New Roman"/>
          <w:sz w:val="24"/>
          <w:szCs w:val="24"/>
          <w:lang w:val="en-US"/>
        </w:rPr>
        <w:t xml:space="preserve">rogram through a process determined by the </w:t>
      </w:r>
      <w:r w:rsidR="0056592A" w:rsidRPr="00C17525">
        <w:rPr>
          <w:rFonts w:ascii="Times New Roman" w:hAnsi="Times New Roman" w:cs="Times New Roman"/>
          <w:sz w:val="24"/>
          <w:szCs w:val="24"/>
          <w:lang w:val="en-US"/>
        </w:rPr>
        <w:t xml:space="preserve">U.S. </w:t>
      </w:r>
      <w:r w:rsidR="007E4418">
        <w:rPr>
          <w:rFonts w:ascii="Times New Roman" w:hAnsi="Times New Roman" w:cs="Times New Roman"/>
          <w:sz w:val="24"/>
          <w:szCs w:val="24"/>
          <w:lang w:val="en-US"/>
        </w:rPr>
        <w:t>ED</w:t>
      </w:r>
      <w:r w:rsidR="0056592A" w:rsidRPr="00C17525">
        <w:rPr>
          <w:rFonts w:ascii="Times New Roman" w:hAnsi="Times New Roman" w:cs="Times New Roman"/>
          <w:sz w:val="24"/>
          <w:szCs w:val="24"/>
          <w:lang w:val="en-US"/>
        </w:rPr>
        <w:t xml:space="preserve"> </w:t>
      </w:r>
      <w:r w:rsidRPr="00C17525">
        <w:rPr>
          <w:rFonts w:ascii="Times New Roman" w:hAnsi="Times New Roman" w:cs="Times New Roman"/>
          <w:sz w:val="24"/>
          <w:szCs w:val="24"/>
          <w:lang w:val="en-US"/>
        </w:rPr>
        <w:t>Secretary.</w:t>
      </w:r>
    </w:p>
    <w:p w14:paraId="0C55E7DD" w14:textId="6C13E6EE" w:rsidR="3F036DFD" w:rsidRPr="009B2C2B" w:rsidRDefault="007F6EA0" w:rsidP="00A23C9D">
      <w:pPr>
        <w:pStyle w:val="ListParagraph"/>
        <w:numPr>
          <w:ilvl w:val="0"/>
          <w:numId w:val="28"/>
        </w:numPr>
        <w:rPr>
          <w:rFonts w:ascii="Times New Roman" w:hAnsi="Times New Roman" w:cs="Times New Roman"/>
          <w:sz w:val="24"/>
          <w:szCs w:val="24"/>
          <w:u w:val="single"/>
          <w:lang w:val="en-US"/>
        </w:rPr>
      </w:pPr>
      <w:r>
        <w:rPr>
          <w:rFonts w:ascii="Times New Roman" w:hAnsi="Times New Roman" w:cs="Times New Roman"/>
          <w:sz w:val="24"/>
          <w:szCs w:val="24"/>
          <w:lang w:val="en-US"/>
        </w:rPr>
        <w:t>M</w:t>
      </w:r>
      <w:r w:rsidR="00AD6F87" w:rsidRPr="00C17525">
        <w:rPr>
          <w:rFonts w:ascii="Times New Roman" w:hAnsi="Times New Roman" w:cs="Times New Roman"/>
          <w:sz w:val="24"/>
          <w:szCs w:val="24"/>
          <w:lang w:val="en-US"/>
        </w:rPr>
        <w:t>aintain eligibility on the ETPL.</w:t>
      </w:r>
    </w:p>
    <w:p w14:paraId="00000043" w14:textId="33521690" w:rsidR="00F44623" w:rsidRPr="00C17525" w:rsidRDefault="00BC197C" w:rsidP="00A23C9D">
      <w:pPr>
        <w:pStyle w:val="Heading3"/>
        <w:numPr>
          <w:ilvl w:val="0"/>
          <w:numId w:val="27"/>
        </w:numPr>
        <w:rPr>
          <w:rFonts w:ascii="Times New Roman" w:hAnsi="Times New Roman" w:cs="Times New Roman"/>
          <w:sz w:val="24"/>
          <w:szCs w:val="24"/>
          <w:u w:val="single"/>
        </w:rPr>
      </w:pPr>
      <w:r w:rsidRPr="009B2C2B">
        <w:rPr>
          <w:rFonts w:ascii="Times New Roman" w:hAnsi="Times New Roman" w:cs="Times New Roman"/>
          <w:color w:val="000000" w:themeColor="text1"/>
          <w:sz w:val="24"/>
          <w:szCs w:val="24"/>
          <w:u w:val="single"/>
          <w:lang w:val="en-US"/>
        </w:rPr>
        <w:t>Requirements of Institutional Notification</w:t>
      </w:r>
    </w:p>
    <w:p w14:paraId="00000044" w14:textId="72350A28" w:rsidR="00F44623" w:rsidRPr="00C17525" w:rsidRDefault="0056592A" w:rsidP="42755C92">
      <w:pPr>
        <w:ind w:left="360" w:firstLine="360"/>
        <w:rPr>
          <w:rFonts w:ascii="Times New Roman" w:hAnsi="Times New Roman" w:cs="Times New Roman"/>
          <w:sz w:val="24"/>
          <w:szCs w:val="24"/>
        </w:rPr>
      </w:pPr>
      <w:r w:rsidRPr="00C17525">
        <w:rPr>
          <w:rFonts w:ascii="Times New Roman" w:hAnsi="Times New Roman" w:cs="Times New Roman"/>
          <w:sz w:val="24"/>
          <w:szCs w:val="24"/>
          <w:lang w:val="en-US"/>
        </w:rPr>
        <w:t xml:space="preserve">Participating </w:t>
      </w:r>
      <w:r w:rsidR="00BC197C" w:rsidRPr="00C17525">
        <w:rPr>
          <w:rFonts w:ascii="Times New Roman" w:hAnsi="Times New Roman" w:cs="Times New Roman"/>
          <w:sz w:val="24"/>
          <w:szCs w:val="24"/>
          <w:lang w:val="en-US"/>
        </w:rPr>
        <w:t xml:space="preserve">Institutions with </w:t>
      </w:r>
      <w:r w:rsidRPr="00C17525">
        <w:rPr>
          <w:rFonts w:ascii="Times New Roman" w:hAnsi="Times New Roman" w:cs="Times New Roman"/>
          <w:sz w:val="24"/>
          <w:szCs w:val="24"/>
          <w:lang w:val="en-US"/>
        </w:rPr>
        <w:t xml:space="preserve">Short-term </w:t>
      </w:r>
      <w:r w:rsidR="005A73C6" w:rsidRPr="00C17525">
        <w:rPr>
          <w:rFonts w:ascii="Times New Roman" w:hAnsi="Times New Roman" w:cs="Times New Roman"/>
          <w:sz w:val="24"/>
          <w:szCs w:val="24"/>
          <w:lang w:val="en-US"/>
        </w:rPr>
        <w:t>P</w:t>
      </w:r>
      <w:r w:rsidR="00AE5ACA" w:rsidRPr="00C17525">
        <w:rPr>
          <w:rFonts w:ascii="Times New Roman" w:hAnsi="Times New Roman" w:cs="Times New Roman"/>
          <w:sz w:val="24"/>
          <w:szCs w:val="24"/>
          <w:lang w:val="en-US"/>
        </w:rPr>
        <w:t xml:space="preserve">rograms approved by the state of North </w:t>
      </w:r>
      <w:r w:rsidRPr="00C17525">
        <w:rPr>
          <w:rFonts w:ascii="Times New Roman" w:hAnsi="Times New Roman" w:cs="Times New Roman"/>
          <w:sz w:val="24"/>
          <w:szCs w:val="24"/>
        </w:rPr>
        <w:tab/>
      </w:r>
      <w:r w:rsidR="430191F2" w:rsidRPr="00C17525">
        <w:rPr>
          <w:rFonts w:ascii="Times New Roman" w:hAnsi="Times New Roman" w:cs="Times New Roman"/>
          <w:sz w:val="24"/>
          <w:szCs w:val="24"/>
          <w:lang w:val="en-US"/>
        </w:rPr>
        <w:t xml:space="preserve">         </w:t>
      </w:r>
      <w:r w:rsidRPr="00C17525">
        <w:rPr>
          <w:rFonts w:ascii="Times New Roman" w:hAnsi="Times New Roman" w:cs="Times New Roman"/>
          <w:sz w:val="24"/>
          <w:szCs w:val="24"/>
        </w:rPr>
        <w:tab/>
      </w:r>
      <w:r w:rsidR="00AE5ACA" w:rsidRPr="00C17525">
        <w:rPr>
          <w:rFonts w:ascii="Times New Roman" w:hAnsi="Times New Roman" w:cs="Times New Roman"/>
          <w:sz w:val="24"/>
          <w:szCs w:val="24"/>
          <w:lang w:val="en-US"/>
        </w:rPr>
        <w:t>Carolina must not</w:t>
      </w:r>
      <w:r w:rsidR="00BC197C" w:rsidRPr="00C17525">
        <w:rPr>
          <w:rFonts w:ascii="Times New Roman" w:hAnsi="Times New Roman" w:cs="Times New Roman"/>
          <w:sz w:val="24"/>
          <w:szCs w:val="24"/>
          <w:lang w:val="en-US"/>
        </w:rPr>
        <w:t>ify the NCWorks Commission when:</w:t>
      </w:r>
    </w:p>
    <w:p w14:paraId="00000045" w14:textId="67B4DE76" w:rsidR="00F44623" w:rsidRPr="00C17525" w:rsidRDefault="00BC197C" w:rsidP="00A23C9D">
      <w:pPr>
        <w:numPr>
          <w:ilvl w:val="0"/>
          <w:numId w:val="29"/>
        </w:numPr>
        <w:rPr>
          <w:rFonts w:ascii="Times New Roman" w:hAnsi="Times New Roman" w:cs="Times New Roman"/>
          <w:sz w:val="24"/>
          <w:szCs w:val="24"/>
          <w:lang w:val="en-US"/>
        </w:rPr>
      </w:pPr>
      <w:r w:rsidRPr="00C17525">
        <w:rPr>
          <w:rFonts w:ascii="Times New Roman" w:hAnsi="Times New Roman" w:cs="Times New Roman"/>
          <w:sz w:val="24"/>
          <w:szCs w:val="24"/>
          <w:lang w:val="en-US"/>
        </w:rPr>
        <w:t xml:space="preserve">The </w:t>
      </w:r>
      <w:r w:rsidR="3D83F89A" w:rsidRPr="00C17525">
        <w:rPr>
          <w:rFonts w:ascii="Times New Roman" w:hAnsi="Times New Roman" w:cs="Times New Roman"/>
          <w:sz w:val="24"/>
          <w:szCs w:val="24"/>
          <w:lang w:val="en-US"/>
        </w:rPr>
        <w:t>state</w:t>
      </w:r>
      <w:r w:rsidR="0097351E" w:rsidRPr="00C17525">
        <w:rPr>
          <w:rFonts w:ascii="Times New Roman" w:hAnsi="Times New Roman" w:cs="Times New Roman"/>
          <w:sz w:val="24"/>
          <w:szCs w:val="24"/>
          <w:lang w:val="en-US"/>
        </w:rPr>
        <w:t>-</w:t>
      </w:r>
      <w:r w:rsidRPr="00C17525">
        <w:rPr>
          <w:rFonts w:ascii="Times New Roman" w:hAnsi="Times New Roman" w:cs="Times New Roman"/>
          <w:sz w:val="24"/>
          <w:szCs w:val="24"/>
          <w:lang w:val="en-US"/>
        </w:rPr>
        <w:t xml:space="preserve">approved </w:t>
      </w:r>
      <w:r w:rsidR="005A73C6" w:rsidRPr="00C17525">
        <w:rPr>
          <w:rFonts w:ascii="Times New Roman" w:hAnsi="Times New Roman" w:cs="Times New Roman"/>
          <w:sz w:val="24"/>
          <w:szCs w:val="24"/>
          <w:lang w:val="en-US"/>
        </w:rPr>
        <w:t xml:space="preserve">Workforce Pell Grant Program </w:t>
      </w:r>
      <w:r w:rsidRPr="00C17525">
        <w:rPr>
          <w:rFonts w:ascii="Times New Roman" w:hAnsi="Times New Roman" w:cs="Times New Roman"/>
          <w:sz w:val="24"/>
          <w:szCs w:val="24"/>
          <w:lang w:val="en-US"/>
        </w:rPr>
        <w:t>application</w:t>
      </w:r>
      <w:r w:rsidR="005A73C6" w:rsidRPr="00C17525">
        <w:rPr>
          <w:rFonts w:ascii="Times New Roman" w:hAnsi="Times New Roman" w:cs="Times New Roman"/>
          <w:sz w:val="24"/>
          <w:szCs w:val="24"/>
          <w:lang w:val="en-US"/>
        </w:rPr>
        <w:t xml:space="preserve"> for a Short-term Program</w:t>
      </w:r>
      <w:r w:rsidRPr="00C17525">
        <w:rPr>
          <w:rFonts w:ascii="Times New Roman" w:hAnsi="Times New Roman" w:cs="Times New Roman"/>
          <w:sz w:val="24"/>
          <w:szCs w:val="24"/>
          <w:lang w:val="en-US"/>
        </w:rPr>
        <w:t xml:space="preserve"> </w:t>
      </w:r>
      <w:r w:rsidR="0097351E" w:rsidRPr="00C17525">
        <w:rPr>
          <w:rFonts w:ascii="Times New Roman" w:hAnsi="Times New Roman" w:cs="Times New Roman"/>
          <w:sz w:val="24"/>
          <w:szCs w:val="24"/>
          <w:lang w:val="en-US"/>
        </w:rPr>
        <w:t>is</w:t>
      </w:r>
      <w:r w:rsidRPr="00C17525">
        <w:rPr>
          <w:rFonts w:ascii="Times New Roman" w:hAnsi="Times New Roman" w:cs="Times New Roman"/>
          <w:sz w:val="24"/>
          <w:szCs w:val="24"/>
          <w:lang w:val="en-US"/>
        </w:rPr>
        <w:t xml:space="preserve"> submitted to </w:t>
      </w:r>
      <w:r w:rsidR="005F5667" w:rsidRPr="00C17525">
        <w:rPr>
          <w:rFonts w:ascii="Times New Roman" w:hAnsi="Times New Roman" w:cs="Times New Roman"/>
          <w:sz w:val="24"/>
          <w:szCs w:val="24"/>
          <w:lang w:val="en-US"/>
        </w:rPr>
        <w:t xml:space="preserve">U.S. </w:t>
      </w:r>
      <w:r w:rsidR="007E4418">
        <w:rPr>
          <w:rFonts w:ascii="Times New Roman" w:hAnsi="Times New Roman" w:cs="Times New Roman"/>
          <w:sz w:val="24"/>
          <w:szCs w:val="24"/>
          <w:lang w:val="en-US"/>
        </w:rPr>
        <w:t>ED</w:t>
      </w:r>
      <w:r w:rsidR="008857D3">
        <w:rPr>
          <w:rFonts w:ascii="Times New Roman" w:hAnsi="Times New Roman" w:cs="Times New Roman"/>
          <w:sz w:val="24"/>
          <w:szCs w:val="24"/>
          <w:lang w:val="en-US"/>
        </w:rPr>
        <w:t>;</w:t>
      </w:r>
    </w:p>
    <w:p w14:paraId="00000046" w14:textId="197C2C32" w:rsidR="00F44623" w:rsidRPr="00C17525" w:rsidRDefault="00BC197C" w:rsidP="00A23C9D">
      <w:pPr>
        <w:numPr>
          <w:ilvl w:val="0"/>
          <w:numId w:val="29"/>
        </w:numPr>
        <w:rPr>
          <w:rFonts w:ascii="Times New Roman" w:hAnsi="Times New Roman" w:cs="Times New Roman"/>
          <w:sz w:val="24"/>
          <w:szCs w:val="24"/>
        </w:rPr>
      </w:pPr>
      <w:r w:rsidRPr="00C17525">
        <w:rPr>
          <w:rFonts w:ascii="Times New Roman" w:hAnsi="Times New Roman" w:cs="Times New Roman"/>
          <w:sz w:val="24"/>
          <w:szCs w:val="24"/>
        </w:rPr>
        <w:t xml:space="preserve">They receive a decision from </w:t>
      </w:r>
      <w:r w:rsidR="005F5667" w:rsidRPr="00C17525">
        <w:rPr>
          <w:rFonts w:ascii="Times New Roman" w:hAnsi="Times New Roman" w:cs="Times New Roman"/>
          <w:sz w:val="24"/>
          <w:szCs w:val="24"/>
        </w:rPr>
        <w:t xml:space="preserve">U.S. </w:t>
      </w:r>
      <w:r w:rsidR="007E4418">
        <w:rPr>
          <w:rFonts w:ascii="Times New Roman" w:hAnsi="Times New Roman" w:cs="Times New Roman"/>
          <w:sz w:val="24"/>
          <w:szCs w:val="24"/>
        </w:rPr>
        <w:t>ED</w:t>
      </w:r>
      <w:r w:rsidR="00AE5ACA" w:rsidRPr="00C17525">
        <w:rPr>
          <w:rFonts w:ascii="Times New Roman" w:hAnsi="Times New Roman" w:cs="Times New Roman"/>
          <w:sz w:val="24"/>
          <w:szCs w:val="24"/>
        </w:rPr>
        <w:t xml:space="preserve"> </w:t>
      </w:r>
      <w:r w:rsidR="0097351E" w:rsidRPr="00C17525">
        <w:rPr>
          <w:rFonts w:ascii="Times New Roman" w:hAnsi="Times New Roman" w:cs="Times New Roman"/>
          <w:sz w:val="24"/>
          <w:szCs w:val="24"/>
        </w:rPr>
        <w:t>on a Short-term Program</w:t>
      </w:r>
      <w:r w:rsidR="00AE5ACA" w:rsidRPr="00C17525">
        <w:rPr>
          <w:rFonts w:ascii="Times New Roman" w:hAnsi="Times New Roman" w:cs="Times New Roman"/>
          <w:sz w:val="24"/>
          <w:szCs w:val="24"/>
        </w:rPr>
        <w:t xml:space="preserve"> and the nature of that decision</w:t>
      </w:r>
      <w:r w:rsidR="008857D3">
        <w:rPr>
          <w:rFonts w:ascii="Times New Roman" w:hAnsi="Times New Roman" w:cs="Times New Roman"/>
          <w:sz w:val="24"/>
          <w:szCs w:val="24"/>
        </w:rPr>
        <w:t>;</w:t>
      </w:r>
      <w:r w:rsidR="00A03D41">
        <w:rPr>
          <w:rFonts w:ascii="Times New Roman" w:hAnsi="Times New Roman" w:cs="Times New Roman"/>
          <w:sz w:val="24"/>
          <w:szCs w:val="24"/>
        </w:rPr>
        <w:t xml:space="preserve"> and</w:t>
      </w:r>
    </w:p>
    <w:p w14:paraId="00000047" w14:textId="1E455A3E" w:rsidR="00F44623" w:rsidRPr="00C17525" w:rsidRDefault="00BC197C" w:rsidP="00A23C9D">
      <w:pPr>
        <w:numPr>
          <w:ilvl w:val="0"/>
          <w:numId w:val="29"/>
        </w:numPr>
        <w:spacing w:after="240"/>
        <w:rPr>
          <w:rFonts w:ascii="Times New Roman" w:hAnsi="Times New Roman" w:cs="Times New Roman"/>
          <w:sz w:val="24"/>
          <w:szCs w:val="24"/>
        </w:rPr>
      </w:pPr>
      <w:r w:rsidRPr="00C17525">
        <w:rPr>
          <w:rFonts w:ascii="Times New Roman" w:hAnsi="Times New Roman" w:cs="Times New Roman"/>
          <w:sz w:val="24"/>
          <w:szCs w:val="24"/>
        </w:rPr>
        <w:t>If they voluntarily decide to stop offering a failing program</w:t>
      </w:r>
      <w:r w:rsidR="00A03D41">
        <w:rPr>
          <w:rFonts w:ascii="Times New Roman" w:hAnsi="Times New Roman" w:cs="Times New Roman"/>
          <w:sz w:val="24"/>
          <w:szCs w:val="24"/>
        </w:rPr>
        <w:t>.</w:t>
      </w:r>
    </w:p>
    <w:p w14:paraId="3E221B64" w14:textId="631CE2F8" w:rsidR="00AE5ACA" w:rsidRPr="003567FB" w:rsidRDefault="00BC197C" w:rsidP="003567FB">
      <w:pPr>
        <w:spacing w:after="240"/>
        <w:ind w:left="720"/>
        <w:rPr>
          <w:rFonts w:ascii="Times New Roman" w:hAnsi="Times New Roman" w:cs="Times New Roman"/>
          <w:sz w:val="24"/>
          <w:szCs w:val="24"/>
          <w:lang w:val="en-US"/>
        </w:rPr>
      </w:pPr>
      <w:r w:rsidRPr="01865C51">
        <w:rPr>
          <w:rFonts w:ascii="Times New Roman" w:hAnsi="Times New Roman" w:cs="Times New Roman"/>
          <w:sz w:val="24"/>
          <w:szCs w:val="24"/>
          <w:lang w:val="en-US"/>
        </w:rPr>
        <w:t xml:space="preserve">If a </w:t>
      </w:r>
      <w:r w:rsidR="00F75309" w:rsidRPr="01865C51">
        <w:rPr>
          <w:rFonts w:ascii="Times New Roman" w:hAnsi="Times New Roman" w:cs="Times New Roman"/>
          <w:sz w:val="24"/>
          <w:szCs w:val="24"/>
          <w:lang w:val="en-US"/>
        </w:rPr>
        <w:t>Participating I</w:t>
      </w:r>
      <w:r w:rsidRPr="01865C51">
        <w:rPr>
          <w:rFonts w:ascii="Times New Roman" w:hAnsi="Times New Roman" w:cs="Times New Roman"/>
          <w:sz w:val="24"/>
          <w:szCs w:val="24"/>
          <w:lang w:val="en-US"/>
        </w:rPr>
        <w:t xml:space="preserve">nstitution </w:t>
      </w:r>
      <w:r w:rsidR="00BE4885" w:rsidRPr="01865C51">
        <w:rPr>
          <w:rFonts w:ascii="Times New Roman" w:hAnsi="Times New Roman" w:cs="Times New Roman"/>
          <w:sz w:val="24"/>
          <w:szCs w:val="24"/>
          <w:lang w:val="en-US"/>
        </w:rPr>
        <w:t xml:space="preserve">loses eligibility based on the </w:t>
      </w:r>
      <w:r w:rsidR="008B7130" w:rsidRPr="01865C51">
        <w:rPr>
          <w:rFonts w:ascii="Times New Roman" w:hAnsi="Times New Roman" w:cs="Times New Roman"/>
          <w:sz w:val="24"/>
          <w:szCs w:val="24"/>
          <w:lang w:val="en-US"/>
        </w:rPr>
        <w:t xml:space="preserve">U.S. </w:t>
      </w:r>
      <w:r w:rsidR="007E4418" w:rsidRPr="01865C51">
        <w:rPr>
          <w:rFonts w:ascii="Times New Roman" w:hAnsi="Times New Roman" w:cs="Times New Roman"/>
          <w:sz w:val="24"/>
          <w:szCs w:val="24"/>
          <w:lang w:val="en-US"/>
        </w:rPr>
        <w:t>ED</w:t>
      </w:r>
      <w:r w:rsidR="008B7130" w:rsidRPr="01865C51">
        <w:rPr>
          <w:rFonts w:ascii="Times New Roman" w:hAnsi="Times New Roman" w:cs="Times New Roman"/>
          <w:sz w:val="24"/>
          <w:szCs w:val="24"/>
          <w:lang w:val="en-US"/>
        </w:rPr>
        <w:t xml:space="preserve"> </w:t>
      </w:r>
      <w:r w:rsidR="00BE4885" w:rsidRPr="01865C51">
        <w:rPr>
          <w:rFonts w:ascii="Times New Roman" w:hAnsi="Times New Roman" w:cs="Times New Roman"/>
          <w:sz w:val="24"/>
          <w:szCs w:val="24"/>
          <w:lang w:val="en-US"/>
        </w:rPr>
        <w:t xml:space="preserve">Secretary’s determination that the program’s completion rate or job placement rate failed to meet the requirements under 34 CFR § 690.94(a)(2) or </w:t>
      </w:r>
      <w:r w:rsidRPr="01865C51">
        <w:rPr>
          <w:rFonts w:ascii="Times New Roman" w:hAnsi="Times New Roman" w:cs="Times New Roman"/>
          <w:sz w:val="24"/>
          <w:szCs w:val="24"/>
          <w:lang w:val="en-US"/>
        </w:rPr>
        <w:t xml:space="preserve">voluntarily discontinues a failing eligible </w:t>
      </w:r>
      <w:r w:rsidR="00F75309" w:rsidRPr="01865C51">
        <w:rPr>
          <w:rFonts w:ascii="Times New Roman" w:hAnsi="Times New Roman" w:cs="Times New Roman"/>
          <w:sz w:val="24"/>
          <w:szCs w:val="24"/>
          <w:lang w:val="en-US"/>
        </w:rPr>
        <w:t>Short-term Program</w:t>
      </w:r>
      <w:r w:rsidRPr="01865C51">
        <w:rPr>
          <w:rFonts w:ascii="Times New Roman" w:hAnsi="Times New Roman" w:cs="Times New Roman"/>
          <w:sz w:val="24"/>
          <w:szCs w:val="24"/>
          <w:lang w:val="en-US"/>
        </w:rPr>
        <w:t xml:space="preserve">, the </w:t>
      </w:r>
      <w:r w:rsidR="00996C97" w:rsidRPr="01865C51">
        <w:rPr>
          <w:rFonts w:ascii="Times New Roman" w:hAnsi="Times New Roman" w:cs="Times New Roman"/>
          <w:sz w:val="24"/>
          <w:szCs w:val="24"/>
          <w:lang w:val="en-US"/>
        </w:rPr>
        <w:t>Participating I</w:t>
      </w:r>
      <w:r w:rsidRPr="01865C51">
        <w:rPr>
          <w:rFonts w:ascii="Times New Roman" w:hAnsi="Times New Roman" w:cs="Times New Roman"/>
          <w:sz w:val="24"/>
          <w:szCs w:val="24"/>
          <w:lang w:val="en-US"/>
        </w:rPr>
        <w:t xml:space="preserve">nstitution may not reestablish that </w:t>
      </w:r>
      <w:r w:rsidR="00996C97" w:rsidRPr="01865C51">
        <w:rPr>
          <w:rFonts w:ascii="Times New Roman" w:hAnsi="Times New Roman" w:cs="Times New Roman"/>
          <w:sz w:val="24"/>
          <w:szCs w:val="24"/>
          <w:lang w:val="en-US"/>
        </w:rPr>
        <w:t xml:space="preserve">Short-term </w:t>
      </w:r>
      <w:r w:rsidRPr="01865C51">
        <w:rPr>
          <w:rFonts w:ascii="Times New Roman" w:hAnsi="Times New Roman" w:cs="Times New Roman"/>
          <w:sz w:val="24"/>
          <w:szCs w:val="24"/>
          <w:lang w:val="en-US"/>
        </w:rPr>
        <w:t>program or a substantially similar program, sharing both</w:t>
      </w:r>
      <w:r w:rsidR="00254FDB" w:rsidRPr="01865C51">
        <w:rPr>
          <w:rFonts w:ascii="Times New Roman" w:hAnsi="Times New Roman" w:cs="Times New Roman"/>
          <w:sz w:val="24"/>
          <w:szCs w:val="24"/>
          <w:lang w:val="en-US"/>
        </w:rPr>
        <w:t xml:space="preserve"> </w:t>
      </w:r>
      <w:proofErr w:type="spellStart"/>
      <w:r w:rsidR="00254FDB" w:rsidRPr="01865C51">
        <w:rPr>
          <w:rFonts w:ascii="Times New Roman" w:hAnsi="Times New Roman" w:cs="Times New Roman"/>
          <w:sz w:val="24"/>
          <w:szCs w:val="24"/>
          <w:lang w:val="en-US"/>
        </w:rPr>
        <w:t>t</w:t>
      </w:r>
      <w:r w:rsidRPr="01865C51">
        <w:rPr>
          <w:rFonts w:ascii="Times New Roman" w:hAnsi="Times New Roman" w:cs="Times New Roman"/>
          <w:sz w:val="24"/>
          <w:szCs w:val="24"/>
        </w:rPr>
        <w:t>he</w:t>
      </w:r>
      <w:proofErr w:type="spellEnd"/>
      <w:r w:rsidRPr="01865C51">
        <w:rPr>
          <w:rFonts w:ascii="Times New Roman" w:hAnsi="Times New Roman" w:cs="Times New Roman"/>
          <w:sz w:val="24"/>
          <w:szCs w:val="24"/>
        </w:rPr>
        <w:t xml:space="preserve"> same four-digit CIP code</w:t>
      </w:r>
      <w:r w:rsidR="00431FB3" w:rsidRPr="01865C51">
        <w:rPr>
          <w:rFonts w:ascii="Times New Roman" w:hAnsi="Times New Roman" w:cs="Times New Roman"/>
          <w:sz w:val="24"/>
          <w:szCs w:val="24"/>
        </w:rPr>
        <w:t xml:space="preserve"> and </w:t>
      </w:r>
      <w:proofErr w:type="spellStart"/>
      <w:r w:rsidR="00254FDB" w:rsidRPr="01865C51">
        <w:rPr>
          <w:rFonts w:ascii="Times New Roman" w:hAnsi="Times New Roman" w:cs="Times New Roman"/>
          <w:sz w:val="24"/>
          <w:szCs w:val="24"/>
          <w:lang w:val="en-US"/>
        </w:rPr>
        <w:t>i</w:t>
      </w:r>
      <w:r w:rsidRPr="01865C51">
        <w:rPr>
          <w:rFonts w:ascii="Times New Roman" w:hAnsi="Times New Roman" w:cs="Times New Roman"/>
          <w:sz w:val="24"/>
          <w:szCs w:val="24"/>
        </w:rPr>
        <w:t>de</w:t>
      </w:r>
      <w:r w:rsidR="00E04801" w:rsidRPr="01865C51">
        <w:rPr>
          <w:rFonts w:ascii="Times New Roman" w:hAnsi="Times New Roman" w:cs="Times New Roman"/>
          <w:sz w:val="24"/>
          <w:szCs w:val="24"/>
        </w:rPr>
        <w:t>ntical</w:t>
      </w:r>
      <w:proofErr w:type="spellEnd"/>
      <w:r w:rsidRPr="01865C51">
        <w:rPr>
          <w:rFonts w:ascii="Times New Roman" w:hAnsi="Times New Roman" w:cs="Times New Roman"/>
          <w:sz w:val="24"/>
          <w:szCs w:val="24"/>
        </w:rPr>
        <w:t xml:space="preserve"> SOC </w:t>
      </w:r>
      <w:r w:rsidR="008F15B9" w:rsidRPr="01865C51">
        <w:rPr>
          <w:rFonts w:ascii="Times New Roman" w:hAnsi="Times New Roman" w:cs="Times New Roman"/>
          <w:sz w:val="24"/>
          <w:szCs w:val="24"/>
        </w:rPr>
        <w:t>C</w:t>
      </w:r>
      <w:r w:rsidRPr="01865C51">
        <w:rPr>
          <w:rFonts w:ascii="Times New Roman" w:hAnsi="Times New Roman" w:cs="Times New Roman"/>
          <w:sz w:val="24"/>
          <w:szCs w:val="24"/>
        </w:rPr>
        <w:t>odes according to the CIP SOC Crosswalk</w:t>
      </w:r>
      <w:r w:rsidR="003567FB" w:rsidRPr="01865C51">
        <w:rPr>
          <w:rFonts w:ascii="Times New Roman" w:hAnsi="Times New Roman" w:cs="Times New Roman"/>
          <w:sz w:val="24"/>
          <w:szCs w:val="24"/>
          <w:lang w:val="en-US"/>
        </w:rPr>
        <w:t xml:space="preserve"> u</w:t>
      </w:r>
      <w:proofErr w:type="spellStart"/>
      <w:r w:rsidRPr="01865C51">
        <w:rPr>
          <w:rFonts w:ascii="Times New Roman" w:hAnsi="Times New Roman" w:cs="Times New Roman"/>
          <w:sz w:val="24"/>
          <w:szCs w:val="24"/>
        </w:rPr>
        <w:t>ntil</w:t>
      </w:r>
      <w:proofErr w:type="spellEnd"/>
      <w:r w:rsidRPr="01865C51">
        <w:rPr>
          <w:rFonts w:ascii="Times New Roman" w:hAnsi="Times New Roman" w:cs="Times New Roman"/>
          <w:sz w:val="24"/>
          <w:szCs w:val="24"/>
        </w:rPr>
        <w:t xml:space="preserve"> two years after the date the </w:t>
      </w:r>
      <w:r w:rsidR="00996C97" w:rsidRPr="01865C51">
        <w:rPr>
          <w:rFonts w:ascii="Times New Roman" w:hAnsi="Times New Roman" w:cs="Times New Roman"/>
          <w:sz w:val="24"/>
          <w:szCs w:val="24"/>
        </w:rPr>
        <w:t>Short-term</w:t>
      </w:r>
      <w:r w:rsidR="00526706" w:rsidRPr="01865C51">
        <w:rPr>
          <w:rFonts w:ascii="Times New Roman" w:hAnsi="Times New Roman" w:cs="Times New Roman"/>
          <w:sz w:val="24"/>
          <w:szCs w:val="24"/>
        </w:rPr>
        <w:t xml:space="preserve"> </w:t>
      </w:r>
      <w:r w:rsidRPr="01865C51">
        <w:rPr>
          <w:rFonts w:ascii="Times New Roman" w:hAnsi="Times New Roman" w:cs="Times New Roman"/>
          <w:sz w:val="24"/>
          <w:szCs w:val="24"/>
        </w:rPr>
        <w:t>program loses eligibility.</w:t>
      </w:r>
    </w:p>
    <w:p w14:paraId="14195074" w14:textId="01732605" w:rsidR="00AE5ACA" w:rsidRPr="00C17525" w:rsidRDefault="00AE5ACA" w:rsidP="00AC64F8">
      <w:pPr>
        <w:ind w:firstLine="720"/>
        <w:rPr>
          <w:rFonts w:ascii="Times New Roman" w:hAnsi="Times New Roman" w:cs="Times New Roman"/>
          <w:sz w:val="24"/>
          <w:szCs w:val="24"/>
        </w:rPr>
      </w:pPr>
      <w:r w:rsidRPr="00C17525">
        <w:rPr>
          <w:rFonts w:ascii="Times New Roman" w:hAnsi="Times New Roman" w:cs="Times New Roman"/>
          <w:sz w:val="24"/>
          <w:szCs w:val="24"/>
        </w:rPr>
        <w:t xml:space="preserve">All notifications must occur within </w:t>
      </w:r>
      <w:r w:rsidR="00AC299A" w:rsidRPr="00C17525">
        <w:rPr>
          <w:rFonts w:ascii="Times New Roman" w:hAnsi="Times New Roman" w:cs="Times New Roman"/>
          <w:sz w:val="24"/>
          <w:szCs w:val="24"/>
        </w:rPr>
        <w:t xml:space="preserve">10 </w:t>
      </w:r>
      <w:r w:rsidR="00526706" w:rsidRPr="00C17525">
        <w:rPr>
          <w:rFonts w:ascii="Times New Roman" w:hAnsi="Times New Roman" w:cs="Times New Roman"/>
          <w:sz w:val="24"/>
          <w:szCs w:val="24"/>
        </w:rPr>
        <w:t>calendar</w:t>
      </w:r>
      <w:r w:rsidR="00AC299A" w:rsidRPr="00C17525">
        <w:rPr>
          <w:rFonts w:ascii="Times New Roman" w:hAnsi="Times New Roman" w:cs="Times New Roman"/>
          <w:sz w:val="24"/>
          <w:szCs w:val="24"/>
        </w:rPr>
        <w:t xml:space="preserve"> days. </w:t>
      </w:r>
    </w:p>
    <w:p w14:paraId="27BF81E0" w14:textId="750F8240" w:rsidR="009B05AB" w:rsidRDefault="009B05AB" w:rsidP="00B22BC0">
      <w:pPr>
        <w:pStyle w:val="Heading2"/>
        <w:numPr>
          <w:ilvl w:val="0"/>
          <w:numId w:val="21"/>
        </w:numPr>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 xml:space="preserve">Review Process </w:t>
      </w:r>
    </w:p>
    <w:p w14:paraId="5461A42E" w14:textId="7467C1A4" w:rsidR="009B05AB" w:rsidRPr="002A4357" w:rsidRDefault="0008383A" w:rsidP="009B05AB">
      <w:pPr>
        <w:rPr>
          <w:rFonts w:ascii="Times New Roman" w:hAnsi="Times New Roman" w:cs="Times New Roman"/>
          <w:sz w:val="24"/>
          <w:szCs w:val="24"/>
          <w:lang w:val="en-US"/>
        </w:rPr>
      </w:pPr>
      <w:r w:rsidRPr="01865C51">
        <w:rPr>
          <w:rFonts w:ascii="Times New Roman" w:hAnsi="Times New Roman" w:cs="Times New Roman"/>
          <w:sz w:val="24"/>
          <w:szCs w:val="24"/>
          <w:lang w:val="en-US"/>
        </w:rPr>
        <w:t xml:space="preserve">Applications </w:t>
      </w:r>
      <w:r w:rsidR="000C4BA8" w:rsidRPr="01865C51">
        <w:rPr>
          <w:rFonts w:ascii="Times New Roman" w:hAnsi="Times New Roman" w:cs="Times New Roman"/>
          <w:sz w:val="24"/>
          <w:szCs w:val="24"/>
          <w:lang w:val="en-US"/>
        </w:rPr>
        <w:t xml:space="preserve">will be reviewed and approved by the NCWorks Commission. </w:t>
      </w:r>
      <w:r w:rsidR="00571577" w:rsidRPr="01865C51">
        <w:rPr>
          <w:rFonts w:ascii="Times New Roman" w:hAnsi="Times New Roman" w:cs="Times New Roman"/>
          <w:sz w:val="24"/>
          <w:szCs w:val="24"/>
          <w:lang w:val="en-US"/>
        </w:rPr>
        <w:t xml:space="preserve">The NCWorks </w:t>
      </w:r>
      <w:r w:rsidR="00DA2471" w:rsidRPr="01865C51">
        <w:rPr>
          <w:rFonts w:ascii="Times New Roman" w:hAnsi="Times New Roman" w:cs="Times New Roman"/>
          <w:sz w:val="24"/>
          <w:szCs w:val="24"/>
          <w:lang w:val="en-US"/>
        </w:rPr>
        <w:t>Commission</w:t>
      </w:r>
      <w:r w:rsidR="000C4BA8" w:rsidRPr="01865C51">
        <w:rPr>
          <w:rFonts w:ascii="Times New Roman" w:hAnsi="Times New Roman" w:cs="Times New Roman"/>
          <w:sz w:val="24"/>
          <w:szCs w:val="24"/>
          <w:lang w:val="en-US"/>
        </w:rPr>
        <w:t xml:space="preserve"> will </w:t>
      </w:r>
      <w:r w:rsidR="00DA2471" w:rsidRPr="01865C51">
        <w:rPr>
          <w:rFonts w:ascii="Times New Roman" w:hAnsi="Times New Roman" w:cs="Times New Roman"/>
          <w:sz w:val="24"/>
          <w:szCs w:val="24"/>
          <w:lang w:val="en-US"/>
        </w:rPr>
        <w:t>review applications</w:t>
      </w:r>
      <w:r w:rsidR="000C4BA8" w:rsidRPr="01865C51">
        <w:rPr>
          <w:rFonts w:ascii="Times New Roman" w:hAnsi="Times New Roman" w:cs="Times New Roman"/>
          <w:sz w:val="24"/>
          <w:szCs w:val="24"/>
          <w:lang w:val="en-US"/>
        </w:rPr>
        <w:t xml:space="preserve"> on a quarterly basis. </w:t>
      </w:r>
      <w:r w:rsidR="00F90FD0" w:rsidRPr="01865C51">
        <w:rPr>
          <w:rFonts w:ascii="Times New Roman" w:hAnsi="Times New Roman" w:cs="Times New Roman"/>
          <w:sz w:val="24"/>
          <w:szCs w:val="24"/>
          <w:lang w:val="en-US"/>
        </w:rPr>
        <w:t>The quarterly schedule is avai</w:t>
      </w:r>
      <w:r w:rsidR="00DF6196" w:rsidRPr="01865C51">
        <w:rPr>
          <w:rFonts w:ascii="Times New Roman" w:hAnsi="Times New Roman" w:cs="Times New Roman"/>
          <w:sz w:val="24"/>
          <w:szCs w:val="24"/>
          <w:lang w:val="en-US"/>
        </w:rPr>
        <w:t>la</w:t>
      </w:r>
      <w:r w:rsidR="00F90FD0" w:rsidRPr="01865C51">
        <w:rPr>
          <w:rFonts w:ascii="Times New Roman" w:hAnsi="Times New Roman" w:cs="Times New Roman"/>
          <w:sz w:val="24"/>
          <w:szCs w:val="24"/>
          <w:lang w:val="en-US"/>
        </w:rPr>
        <w:t>ble</w:t>
      </w:r>
      <w:r w:rsidR="0040533F" w:rsidRPr="01865C51">
        <w:rPr>
          <w:rFonts w:ascii="Times New Roman" w:hAnsi="Times New Roman" w:cs="Times New Roman"/>
          <w:sz w:val="24"/>
          <w:szCs w:val="24"/>
          <w:lang w:val="en-US"/>
        </w:rPr>
        <w:t xml:space="preserve"> here</w:t>
      </w:r>
      <w:r w:rsidR="032F4A6B" w:rsidRPr="01865C51">
        <w:rPr>
          <w:rFonts w:ascii="Times New Roman" w:hAnsi="Times New Roman" w:cs="Times New Roman"/>
          <w:sz w:val="24"/>
          <w:szCs w:val="24"/>
          <w:lang w:val="en-US"/>
        </w:rPr>
        <w:t>:</w:t>
      </w:r>
      <w:r w:rsidR="00D158E0" w:rsidRPr="00D158E0">
        <w:t xml:space="preserve"> </w:t>
      </w:r>
      <w:hyperlink r:id="rId17" w:history="1">
        <w:r w:rsidR="00D158E0">
          <w:rPr>
            <w:rStyle w:val="Hyperlink"/>
            <w:rFonts w:ascii="Times New Roman" w:hAnsi="Times New Roman" w:cs="Times New Roman"/>
            <w:sz w:val="24"/>
            <w:szCs w:val="24"/>
            <w:lang w:val="en-US"/>
          </w:rPr>
          <w:t>Workforce Pell Website</w:t>
        </w:r>
      </w:hyperlink>
      <w:r w:rsidR="0040533F" w:rsidRPr="01865C51">
        <w:rPr>
          <w:rFonts w:ascii="Times New Roman" w:hAnsi="Times New Roman" w:cs="Times New Roman"/>
          <w:sz w:val="24"/>
          <w:szCs w:val="24"/>
          <w:lang w:val="en-US"/>
        </w:rPr>
        <w:t>)</w:t>
      </w:r>
      <w:r w:rsidR="00F90FD0" w:rsidRPr="01865C51">
        <w:rPr>
          <w:rFonts w:ascii="Times New Roman" w:hAnsi="Times New Roman" w:cs="Times New Roman"/>
          <w:sz w:val="24"/>
          <w:szCs w:val="24"/>
          <w:lang w:val="en-US"/>
        </w:rPr>
        <w:t xml:space="preserve">. </w:t>
      </w:r>
      <w:r w:rsidR="00CE1A9C" w:rsidRPr="01865C51">
        <w:rPr>
          <w:rFonts w:ascii="Times New Roman" w:hAnsi="Times New Roman" w:cs="Times New Roman"/>
          <w:sz w:val="24"/>
          <w:szCs w:val="24"/>
          <w:lang w:val="en-US"/>
        </w:rPr>
        <w:t>A</w:t>
      </w:r>
      <w:r w:rsidR="00E16C21" w:rsidRPr="01865C51">
        <w:rPr>
          <w:rFonts w:ascii="Times New Roman" w:hAnsi="Times New Roman" w:cs="Times New Roman"/>
          <w:sz w:val="24"/>
          <w:szCs w:val="24"/>
          <w:lang w:val="en-US"/>
        </w:rPr>
        <w:t xml:space="preserve">pplications will be reviewed </w:t>
      </w:r>
      <w:r w:rsidR="00B5434E" w:rsidRPr="01865C51">
        <w:rPr>
          <w:rFonts w:ascii="Times New Roman" w:hAnsi="Times New Roman" w:cs="Times New Roman"/>
          <w:sz w:val="24"/>
          <w:szCs w:val="24"/>
          <w:lang w:val="en-US"/>
        </w:rPr>
        <w:t>once complete</w:t>
      </w:r>
      <w:r w:rsidR="001D11AC" w:rsidRPr="01865C51">
        <w:rPr>
          <w:rFonts w:ascii="Times New Roman" w:hAnsi="Times New Roman" w:cs="Times New Roman"/>
          <w:sz w:val="24"/>
          <w:szCs w:val="24"/>
          <w:lang w:val="en-US"/>
        </w:rPr>
        <w:t xml:space="preserve">. </w:t>
      </w:r>
      <w:r w:rsidR="00A47F9E" w:rsidRPr="01865C51">
        <w:rPr>
          <w:rFonts w:ascii="Times New Roman" w:hAnsi="Times New Roman" w:cs="Times New Roman"/>
          <w:sz w:val="24"/>
          <w:szCs w:val="24"/>
          <w:lang w:val="en-US"/>
        </w:rPr>
        <w:t>The NCWorks Commission is prioritizing reviewing applications as quickly as possible</w:t>
      </w:r>
      <w:r w:rsidR="002725D7" w:rsidRPr="01865C51">
        <w:rPr>
          <w:rFonts w:ascii="Times New Roman" w:hAnsi="Times New Roman" w:cs="Times New Roman"/>
          <w:sz w:val="24"/>
          <w:szCs w:val="24"/>
          <w:lang w:val="en-US"/>
        </w:rPr>
        <w:t>.</w:t>
      </w:r>
    </w:p>
    <w:p w14:paraId="0000004F" w14:textId="5D1C700E" w:rsidR="00F44623" w:rsidRPr="00B22BC0" w:rsidRDefault="755DC716" w:rsidP="00B22BC0">
      <w:pPr>
        <w:pStyle w:val="Heading2"/>
        <w:numPr>
          <w:ilvl w:val="0"/>
          <w:numId w:val="21"/>
        </w:numPr>
        <w:rPr>
          <w:rFonts w:ascii="Times New Roman" w:hAnsi="Times New Roman" w:cs="Times New Roman"/>
          <w:b/>
          <w:bCs/>
          <w:sz w:val="24"/>
          <w:szCs w:val="24"/>
          <w:u w:val="single"/>
          <w:lang w:val="en-US"/>
        </w:rPr>
      </w:pPr>
      <w:r w:rsidRPr="00B22BC0">
        <w:rPr>
          <w:rFonts w:ascii="Times New Roman" w:hAnsi="Times New Roman" w:cs="Times New Roman"/>
          <w:b/>
          <w:bCs/>
          <w:sz w:val="24"/>
          <w:szCs w:val="24"/>
          <w:u w:val="single"/>
          <w:lang w:val="en-US"/>
        </w:rPr>
        <w:t>Appeal Hearing Process</w:t>
      </w:r>
    </w:p>
    <w:p w14:paraId="6F643CFB" w14:textId="77777777" w:rsidR="009416E0" w:rsidRDefault="003F646C" w:rsidP="00AC64F8">
      <w:pPr>
        <w:spacing w:after="240"/>
        <w:rPr>
          <w:rFonts w:ascii="Times New Roman" w:hAnsi="Times New Roman" w:cs="Times New Roman"/>
          <w:sz w:val="24"/>
          <w:szCs w:val="24"/>
        </w:rPr>
      </w:pPr>
      <w:r w:rsidRPr="00C17525">
        <w:rPr>
          <w:rFonts w:ascii="Times New Roman" w:hAnsi="Times New Roman" w:cs="Times New Roman"/>
          <w:sz w:val="24"/>
          <w:szCs w:val="24"/>
          <w:lang w:val="en-US"/>
        </w:rPr>
        <w:t>A Participating Institution whose Short-term Program</w:t>
      </w:r>
      <w:r w:rsidR="00AF526E" w:rsidRPr="00C17525">
        <w:rPr>
          <w:rFonts w:ascii="Times New Roman" w:hAnsi="Times New Roman" w:cs="Times New Roman"/>
          <w:sz w:val="24"/>
          <w:szCs w:val="24"/>
          <w:lang w:val="en-US"/>
        </w:rPr>
        <w:t>’s</w:t>
      </w:r>
      <w:r w:rsidRPr="00C17525">
        <w:rPr>
          <w:rFonts w:ascii="Times New Roman" w:hAnsi="Times New Roman" w:cs="Times New Roman"/>
          <w:sz w:val="24"/>
          <w:szCs w:val="24"/>
          <w:lang w:val="en-US"/>
        </w:rPr>
        <w:t xml:space="preserve"> </w:t>
      </w:r>
      <w:r w:rsidR="00BF5BAE" w:rsidRPr="00C17525">
        <w:rPr>
          <w:rFonts w:ascii="Times New Roman" w:hAnsi="Times New Roman" w:cs="Times New Roman"/>
          <w:sz w:val="24"/>
          <w:szCs w:val="24"/>
          <w:lang w:val="en-US"/>
        </w:rPr>
        <w:t xml:space="preserve">eligibility is denied or terminated </w:t>
      </w:r>
      <w:r w:rsidR="00BC197C" w:rsidRPr="00C17525">
        <w:rPr>
          <w:rFonts w:ascii="Times New Roman" w:hAnsi="Times New Roman" w:cs="Times New Roman"/>
          <w:sz w:val="24"/>
          <w:szCs w:val="24"/>
          <w:lang w:val="en-US"/>
        </w:rPr>
        <w:t xml:space="preserve">will have </w:t>
      </w:r>
      <w:r w:rsidR="687FB3DC" w:rsidRPr="00C17525">
        <w:rPr>
          <w:rFonts w:ascii="Times New Roman" w:hAnsi="Times New Roman" w:cs="Times New Roman"/>
          <w:sz w:val="24"/>
          <w:szCs w:val="24"/>
          <w:lang w:val="en-US"/>
        </w:rPr>
        <w:t>15</w:t>
      </w:r>
      <w:r w:rsidR="69E11C1A" w:rsidRPr="00C17525">
        <w:rPr>
          <w:rFonts w:ascii="Times New Roman" w:hAnsi="Times New Roman" w:cs="Times New Roman"/>
          <w:sz w:val="24"/>
          <w:szCs w:val="24"/>
          <w:lang w:val="en-US"/>
        </w:rPr>
        <w:t xml:space="preserve"> </w:t>
      </w:r>
      <w:r w:rsidR="00E2397C" w:rsidRPr="00C17525">
        <w:rPr>
          <w:rFonts w:ascii="Times New Roman" w:hAnsi="Times New Roman" w:cs="Times New Roman"/>
          <w:sz w:val="24"/>
          <w:szCs w:val="24"/>
          <w:lang w:val="en-US"/>
        </w:rPr>
        <w:t xml:space="preserve">calendar </w:t>
      </w:r>
      <w:r w:rsidR="00BC197C" w:rsidRPr="00C17525">
        <w:rPr>
          <w:rFonts w:ascii="Times New Roman" w:hAnsi="Times New Roman" w:cs="Times New Roman"/>
          <w:sz w:val="24"/>
          <w:szCs w:val="24"/>
          <w:lang w:val="en-US"/>
        </w:rPr>
        <w:t xml:space="preserve">days </w:t>
      </w:r>
      <w:r w:rsidR="00AB583F" w:rsidRPr="00C17525">
        <w:rPr>
          <w:rFonts w:ascii="Times New Roman" w:hAnsi="Times New Roman" w:cs="Times New Roman"/>
          <w:sz w:val="24"/>
          <w:szCs w:val="24"/>
          <w:lang w:val="en-US"/>
        </w:rPr>
        <w:t xml:space="preserve">from </w:t>
      </w:r>
      <w:r w:rsidR="00D00558" w:rsidRPr="00C17525">
        <w:rPr>
          <w:rFonts w:ascii="Times New Roman" w:hAnsi="Times New Roman" w:cs="Times New Roman"/>
          <w:sz w:val="24"/>
          <w:szCs w:val="24"/>
          <w:lang w:val="en-US"/>
        </w:rPr>
        <w:t xml:space="preserve">the date of that determination </w:t>
      </w:r>
      <w:r w:rsidR="00BC197C" w:rsidRPr="00C17525">
        <w:rPr>
          <w:rFonts w:ascii="Times New Roman" w:hAnsi="Times New Roman" w:cs="Times New Roman"/>
          <w:sz w:val="24"/>
          <w:szCs w:val="24"/>
          <w:lang w:val="en-US"/>
        </w:rPr>
        <w:t xml:space="preserve">to submit an appeal </w:t>
      </w:r>
      <w:r w:rsidR="00351BE5" w:rsidRPr="00C17525">
        <w:rPr>
          <w:rFonts w:ascii="Times New Roman" w:hAnsi="Times New Roman" w:cs="Times New Roman"/>
          <w:sz w:val="24"/>
          <w:szCs w:val="24"/>
          <w:lang w:val="en-US"/>
        </w:rPr>
        <w:t xml:space="preserve">in writing </w:t>
      </w:r>
      <w:r w:rsidR="00BC197C" w:rsidRPr="00C17525">
        <w:rPr>
          <w:rFonts w:ascii="Times New Roman" w:hAnsi="Times New Roman" w:cs="Times New Roman"/>
          <w:sz w:val="24"/>
          <w:szCs w:val="24"/>
          <w:lang w:val="en-US"/>
        </w:rPr>
        <w:t>to the NCWorks Commission.</w:t>
      </w:r>
      <w:r w:rsidR="007966BD" w:rsidRPr="00C17525">
        <w:rPr>
          <w:rFonts w:ascii="Times New Roman" w:hAnsi="Times New Roman" w:cs="Times New Roman"/>
          <w:sz w:val="24"/>
          <w:szCs w:val="24"/>
          <w:lang w:val="en-US"/>
        </w:rPr>
        <w:t xml:space="preserve"> </w:t>
      </w:r>
      <w:r w:rsidR="007966BD" w:rsidRPr="00C17525">
        <w:rPr>
          <w:rFonts w:ascii="Times New Roman" w:hAnsi="Times New Roman" w:cs="Times New Roman"/>
          <w:sz w:val="24"/>
          <w:szCs w:val="24"/>
        </w:rPr>
        <w:t xml:space="preserve">The Participating Institution must specify the reasons they believe the </w:t>
      </w:r>
      <w:r w:rsidR="007966BD" w:rsidRPr="00C17525">
        <w:rPr>
          <w:rFonts w:ascii="Times New Roman" w:hAnsi="Times New Roman" w:cs="Times New Roman"/>
          <w:sz w:val="24"/>
          <w:szCs w:val="24"/>
        </w:rPr>
        <w:lastRenderedPageBreak/>
        <w:t xml:space="preserve">denial is not justified, including evidence </w:t>
      </w:r>
      <w:r w:rsidR="003221DE" w:rsidRPr="00C17525">
        <w:rPr>
          <w:rFonts w:ascii="Times New Roman" w:hAnsi="Times New Roman" w:cs="Times New Roman"/>
          <w:sz w:val="24"/>
          <w:szCs w:val="24"/>
        </w:rPr>
        <w:t>and documentation pertaining to the program that support the appeal.</w:t>
      </w:r>
    </w:p>
    <w:p w14:paraId="15D605DD" w14:textId="5C343AB4" w:rsidR="00F93EB5" w:rsidRPr="00C17525" w:rsidRDefault="00236F71" w:rsidP="00AC64F8">
      <w:pPr>
        <w:spacing w:after="240"/>
        <w:rPr>
          <w:rFonts w:ascii="Times New Roman" w:hAnsi="Times New Roman" w:cs="Times New Roman"/>
          <w:sz w:val="24"/>
          <w:szCs w:val="24"/>
          <w:lang w:val="en-US"/>
        </w:rPr>
      </w:pPr>
      <w:r w:rsidRPr="00C17525">
        <w:rPr>
          <w:rFonts w:ascii="Times New Roman" w:hAnsi="Times New Roman" w:cs="Times New Roman"/>
          <w:sz w:val="24"/>
          <w:szCs w:val="24"/>
          <w:lang w:val="en-US"/>
        </w:rPr>
        <w:t>Following receipt of the appeal, a</w:t>
      </w:r>
      <w:r w:rsidR="006C4490" w:rsidRPr="00C17525">
        <w:rPr>
          <w:rFonts w:ascii="Times New Roman" w:hAnsi="Times New Roman" w:cs="Times New Roman"/>
          <w:sz w:val="24"/>
          <w:szCs w:val="24"/>
          <w:lang w:val="en-US"/>
        </w:rPr>
        <w:t xml:space="preserve">n Appeals </w:t>
      </w:r>
      <w:r w:rsidR="00321796" w:rsidRPr="00C17525">
        <w:rPr>
          <w:rFonts w:ascii="Times New Roman" w:hAnsi="Times New Roman" w:cs="Times New Roman"/>
          <w:sz w:val="24"/>
          <w:szCs w:val="24"/>
          <w:lang w:val="en-US"/>
        </w:rPr>
        <w:t>Review</w:t>
      </w:r>
      <w:r w:rsidR="006C4490" w:rsidRPr="00C17525">
        <w:rPr>
          <w:rFonts w:ascii="Times New Roman" w:hAnsi="Times New Roman" w:cs="Times New Roman"/>
          <w:sz w:val="24"/>
          <w:szCs w:val="24"/>
          <w:lang w:val="en-US"/>
        </w:rPr>
        <w:t xml:space="preserve"> Panel will be appointed by the Chair of the NCWorks Commission</w:t>
      </w:r>
      <w:r w:rsidR="00AB4D0B" w:rsidRPr="00C17525">
        <w:rPr>
          <w:rFonts w:ascii="Times New Roman" w:hAnsi="Times New Roman" w:cs="Times New Roman"/>
          <w:sz w:val="24"/>
          <w:szCs w:val="24"/>
          <w:lang w:val="en-US"/>
        </w:rPr>
        <w:t>.</w:t>
      </w:r>
      <w:r w:rsidR="00992E97" w:rsidRPr="00C17525">
        <w:rPr>
          <w:rFonts w:ascii="Times New Roman" w:hAnsi="Times New Roman" w:cs="Times New Roman"/>
          <w:sz w:val="24"/>
          <w:szCs w:val="24"/>
          <w:lang w:val="en-US"/>
        </w:rPr>
        <w:t xml:space="preserve"> The </w:t>
      </w:r>
      <w:r w:rsidR="00E1183F" w:rsidRPr="00C17525">
        <w:rPr>
          <w:rFonts w:ascii="Times New Roman" w:hAnsi="Times New Roman" w:cs="Times New Roman"/>
          <w:sz w:val="24"/>
          <w:szCs w:val="24"/>
          <w:lang w:val="en-US"/>
        </w:rPr>
        <w:t xml:space="preserve">Appeals </w:t>
      </w:r>
      <w:r w:rsidR="00321796" w:rsidRPr="00C17525">
        <w:rPr>
          <w:rFonts w:ascii="Times New Roman" w:hAnsi="Times New Roman" w:cs="Times New Roman"/>
          <w:sz w:val="24"/>
          <w:szCs w:val="24"/>
          <w:lang w:val="en-US"/>
        </w:rPr>
        <w:t>Review</w:t>
      </w:r>
      <w:r w:rsidR="00E1183F" w:rsidRPr="00C17525">
        <w:rPr>
          <w:rFonts w:ascii="Times New Roman" w:hAnsi="Times New Roman" w:cs="Times New Roman"/>
          <w:sz w:val="24"/>
          <w:szCs w:val="24"/>
          <w:lang w:val="en-US"/>
        </w:rPr>
        <w:t xml:space="preserve"> Panel will provide its recommendation to the </w:t>
      </w:r>
      <w:r w:rsidR="00AF41C3" w:rsidRPr="00C17525">
        <w:rPr>
          <w:rFonts w:ascii="Times New Roman" w:hAnsi="Times New Roman" w:cs="Times New Roman"/>
          <w:sz w:val="24"/>
          <w:szCs w:val="24"/>
          <w:lang w:val="en-US"/>
        </w:rPr>
        <w:t xml:space="preserve">NCWorks Commission and </w:t>
      </w:r>
      <w:r w:rsidR="00BC197C" w:rsidRPr="00C17525">
        <w:rPr>
          <w:rFonts w:ascii="Times New Roman" w:hAnsi="Times New Roman" w:cs="Times New Roman"/>
          <w:sz w:val="24"/>
          <w:szCs w:val="24"/>
          <w:lang w:val="en-US"/>
        </w:rPr>
        <w:t>a final decision will be issued</w:t>
      </w:r>
      <w:r w:rsidR="00530214" w:rsidRPr="00C17525">
        <w:rPr>
          <w:rFonts w:ascii="Times New Roman" w:hAnsi="Times New Roman" w:cs="Times New Roman"/>
          <w:sz w:val="24"/>
          <w:szCs w:val="24"/>
          <w:lang w:val="en-US"/>
        </w:rPr>
        <w:t xml:space="preserve"> by the</w:t>
      </w:r>
      <w:r w:rsidR="005B18CD" w:rsidRPr="00C17525">
        <w:rPr>
          <w:rFonts w:ascii="Times New Roman" w:hAnsi="Times New Roman" w:cs="Times New Roman"/>
          <w:sz w:val="24"/>
          <w:szCs w:val="24"/>
          <w:lang w:val="en-US"/>
        </w:rPr>
        <w:t xml:space="preserve"> chair </w:t>
      </w:r>
      <w:r w:rsidR="005B18CD" w:rsidRPr="00C17525" w:rsidDel="00183AC0">
        <w:rPr>
          <w:rFonts w:ascii="Times New Roman" w:hAnsi="Times New Roman" w:cs="Times New Roman"/>
          <w:sz w:val="24"/>
          <w:szCs w:val="24"/>
          <w:lang w:val="en-US"/>
        </w:rPr>
        <w:t xml:space="preserve">of </w:t>
      </w:r>
      <w:r w:rsidR="005B18CD" w:rsidRPr="00C17525">
        <w:rPr>
          <w:rFonts w:ascii="Times New Roman" w:hAnsi="Times New Roman" w:cs="Times New Roman"/>
          <w:sz w:val="24"/>
          <w:szCs w:val="24"/>
          <w:lang w:val="en-US"/>
        </w:rPr>
        <w:t>the</w:t>
      </w:r>
      <w:r w:rsidR="00530214" w:rsidRPr="00C17525">
        <w:rPr>
          <w:rFonts w:ascii="Times New Roman" w:hAnsi="Times New Roman" w:cs="Times New Roman"/>
          <w:sz w:val="24"/>
          <w:szCs w:val="24"/>
          <w:lang w:val="en-US"/>
        </w:rPr>
        <w:t xml:space="preserve"> NCWorks Commission</w:t>
      </w:r>
      <w:r w:rsidR="00BC197C" w:rsidRPr="00C17525">
        <w:rPr>
          <w:rFonts w:ascii="Times New Roman" w:hAnsi="Times New Roman" w:cs="Times New Roman"/>
          <w:sz w:val="24"/>
          <w:szCs w:val="24"/>
          <w:lang w:val="en-US"/>
        </w:rPr>
        <w:t xml:space="preserve"> within 30</w:t>
      </w:r>
      <w:r w:rsidR="00E2397C" w:rsidRPr="00C17525">
        <w:rPr>
          <w:rFonts w:ascii="Times New Roman" w:hAnsi="Times New Roman" w:cs="Times New Roman"/>
          <w:sz w:val="24"/>
          <w:szCs w:val="24"/>
          <w:lang w:val="en-US"/>
        </w:rPr>
        <w:t xml:space="preserve"> calendar</w:t>
      </w:r>
      <w:r w:rsidR="00BC197C" w:rsidRPr="00C17525">
        <w:rPr>
          <w:rFonts w:ascii="Times New Roman" w:hAnsi="Times New Roman" w:cs="Times New Roman"/>
          <w:sz w:val="24"/>
          <w:szCs w:val="24"/>
          <w:lang w:val="en-US"/>
        </w:rPr>
        <w:t xml:space="preserve"> days</w:t>
      </w:r>
      <w:r w:rsidR="00992E97" w:rsidRPr="00C17525">
        <w:rPr>
          <w:rFonts w:ascii="Times New Roman" w:hAnsi="Times New Roman" w:cs="Times New Roman"/>
          <w:sz w:val="24"/>
          <w:szCs w:val="24"/>
          <w:lang w:val="en-US"/>
        </w:rPr>
        <w:t xml:space="preserve"> of receipt of the </w:t>
      </w:r>
      <w:r w:rsidR="00992E97" w:rsidRPr="00AC64F8">
        <w:rPr>
          <w:rFonts w:ascii="Times New Roman" w:hAnsi="Times New Roman" w:cs="Times New Roman"/>
          <w:sz w:val="24"/>
          <w:szCs w:val="24"/>
        </w:rPr>
        <w:t>appeal</w:t>
      </w:r>
      <w:r w:rsidR="00BC197C" w:rsidRPr="00C17525">
        <w:rPr>
          <w:rFonts w:ascii="Times New Roman" w:hAnsi="Times New Roman" w:cs="Times New Roman"/>
          <w:sz w:val="24"/>
          <w:szCs w:val="24"/>
          <w:lang w:val="en-US"/>
        </w:rPr>
        <w:t xml:space="preserve">. </w:t>
      </w:r>
    </w:p>
    <w:p w14:paraId="13BA74AF" w14:textId="350EEA64" w:rsidR="00211FAA" w:rsidRPr="00AC64F8" w:rsidRDefault="00992E97" w:rsidP="00AC64F8">
      <w:pPr>
        <w:spacing w:after="240"/>
        <w:rPr>
          <w:rFonts w:ascii="Times New Roman" w:hAnsi="Times New Roman" w:cs="Times New Roman"/>
          <w:sz w:val="24"/>
          <w:szCs w:val="24"/>
          <w:lang w:val="en-US"/>
        </w:rPr>
      </w:pPr>
      <w:r w:rsidRPr="00C17525">
        <w:rPr>
          <w:rFonts w:ascii="Times New Roman" w:hAnsi="Times New Roman" w:cs="Times New Roman"/>
          <w:sz w:val="24"/>
          <w:szCs w:val="24"/>
        </w:rPr>
        <w:t xml:space="preserve">The NCWorks Commission and the Appeals </w:t>
      </w:r>
      <w:r w:rsidR="00321796" w:rsidRPr="00C17525">
        <w:rPr>
          <w:rFonts w:ascii="Times New Roman" w:hAnsi="Times New Roman" w:cs="Times New Roman"/>
          <w:sz w:val="24"/>
          <w:szCs w:val="24"/>
        </w:rPr>
        <w:t>Review</w:t>
      </w:r>
      <w:r w:rsidRPr="00C17525">
        <w:rPr>
          <w:rFonts w:ascii="Times New Roman" w:hAnsi="Times New Roman" w:cs="Times New Roman"/>
          <w:sz w:val="24"/>
          <w:szCs w:val="24"/>
        </w:rPr>
        <w:t xml:space="preserve"> Panel will only review the information submitted by the Participating Institution in writing in making the final decision.</w:t>
      </w:r>
      <w:r w:rsidR="0022716E" w:rsidRPr="00C17525">
        <w:rPr>
          <w:rFonts w:ascii="Times New Roman" w:hAnsi="Times New Roman" w:cs="Times New Roman"/>
          <w:sz w:val="24"/>
          <w:szCs w:val="24"/>
        </w:rPr>
        <w:t xml:space="preserve"> The Participating Institution should ensure all necessary information is included with its appeal.</w:t>
      </w:r>
    </w:p>
    <w:p w14:paraId="44BF4D4C" w14:textId="028A6E69" w:rsidR="00E03C6C" w:rsidRPr="00C17525" w:rsidRDefault="00BC197C">
      <w:pPr>
        <w:rPr>
          <w:rFonts w:ascii="Times New Roman" w:hAnsi="Times New Roman" w:cs="Times New Roman"/>
          <w:sz w:val="24"/>
          <w:szCs w:val="24"/>
        </w:rPr>
      </w:pPr>
      <w:r w:rsidRPr="00C17525">
        <w:rPr>
          <w:rFonts w:ascii="Times New Roman" w:hAnsi="Times New Roman" w:cs="Times New Roman"/>
          <w:sz w:val="24"/>
          <w:szCs w:val="24"/>
        </w:rPr>
        <w:t xml:space="preserve">All appeals must be forwarded, via email, to the following address: </w:t>
      </w:r>
    </w:p>
    <w:p w14:paraId="5C4CEEB4" w14:textId="77777777" w:rsidR="00BA06E2" w:rsidRDefault="00BA06E2" w:rsidP="0497DE4C">
      <w:pPr>
        <w:rPr>
          <w:rFonts w:ascii="Times New Roman" w:hAnsi="Times New Roman" w:cs="Times New Roman"/>
          <w:sz w:val="24"/>
          <w:szCs w:val="24"/>
          <w:lang w:val="en-US"/>
        </w:rPr>
      </w:pPr>
      <w:hyperlink r:id="rId18" w:history="1">
        <w:r w:rsidRPr="00BA06E2">
          <w:rPr>
            <w:rStyle w:val="Hyperlink"/>
            <w:rFonts w:ascii="Times New Roman" w:hAnsi="Times New Roman" w:cs="Times New Roman"/>
            <w:sz w:val="24"/>
            <w:szCs w:val="24"/>
          </w:rPr>
          <w:t>workforcepell@ncworks.gov</w:t>
        </w:r>
      </w:hyperlink>
      <w:r>
        <w:rPr>
          <w:rFonts w:ascii="Times New Roman" w:hAnsi="Times New Roman" w:cs="Times New Roman"/>
          <w:sz w:val="24"/>
          <w:szCs w:val="24"/>
          <w:lang w:val="en-US"/>
        </w:rPr>
        <w:t>.</w:t>
      </w:r>
    </w:p>
    <w:p w14:paraId="37B45157" w14:textId="77777777" w:rsidR="00BA06E2" w:rsidRDefault="00BA06E2" w:rsidP="0497DE4C">
      <w:pPr>
        <w:rPr>
          <w:rFonts w:ascii="Times New Roman" w:hAnsi="Times New Roman" w:cs="Times New Roman"/>
          <w:sz w:val="24"/>
          <w:szCs w:val="24"/>
          <w:lang w:val="en-US"/>
        </w:rPr>
      </w:pPr>
    </w:p>
    <w:p w14:paraId="34685D6E" w14:textId="0E6E475C" w:rsidR="00C229CF" w:rsidRPr="00C17525" w:rsidRDefault="00321796" w:rsidP="0497DE4C">
      <w:pPr>
        <w:rPr>
          <w:rFonts w:ascii="Times New Roman" w:hAnsi="Times New Roman" w:cs="Times New Roman"/>
          <w:sz w:val="24"/>
          <w:szCs w:val="24"/>
          <w:lang w:val="en-US"/>
        </w:rPr>
      </w:pPr>
      <w:r w:rsidRPr="01865C51">
        <w:rPr>
          <w:rFonts w:ascii="Times New Roman" w:hAnsi="Times New Roman" w:cs="Times New Roman"/>
          <w:sz w:val="24"/>
          <w:szCs w:val="24"/>
        </w:rPr>
        <w:t>The NCWorks Commission does not have the ability to issue exceptions to the law, regulations, or this CPS governing the Workforce Pell Grant Program</w:t>
      </w:r>
      <w:r w:rsidR="75FEA854" w:rsidRPr="01865C51">
        <w:rPr>
          <w:rFonts w:ascii="Times New Roman" w:hAnsi="Times New Roman" w:cs="Times New Roman"/>
          <w:sz w:val="24"/>
          <w:szCs w:val="24"/>
        </w:rPr>
        <w:t>,</w:t>
      </w:r>
      <w:r w:rsidRPr="01865C51">
        <w:rPr>
          <w:rFonts w:ascii="Times New Roman" w:hAnsi="Times New Roman" w:cs="Times New Roman"/>
          <w:sz w:val="24"/>
          <w:szCs w:val="24"/>
        </w:rPr>
        <w:t xml:space="preserve"> and such appeals will not be accepted.</w:t>
      </w:r>
    </w:p>
    <w:p w14:paraId="3A73D9EE" w14:textId="2BE146AF" w:rsidR="00C229CF" w:rsidRPr="00B22BC0" w:rsidRDefault="00772819" w:rsidP="00B22BC0">
      <w:pPr>
        <w:pStyle w:val="Heading2"/>
        <w:numPr>
          <w:ilvl w:val="0"/>
          <w:numId w:val="21"/>
        </w:numPr>
        <w:rPr>
          <w:rFonts w:ascii="Times New Roman" w:hAnsi="Times New Roman" w:cs="Times New Roman"/>
          <w:b/>
          <w:bCs/>
          <w:sz w:val="24"/>
          <w:szCs w:val="24"/>
          <w:u w:val="single"/>
          <w:lang w:val="en-US"/>
        </w:rPr>
      </w:pPr>
      <w:r w:rsidRPr="00B22BC0">
        <w:rPr>
          <w:rFonts w:ascii="Times New Roman" w:hAnsi="Times New Roman" w:cs="Times New Roman"/>
          <w:b/>
          <w:bCs/>
          <w:sz w:val="24"/>
          <w:szCs w:val="24"/>
          <w:u w:val="single"/>
          <w:lang w:val="en-US"/>
        </w:rPr>
        <w:t>Disclosures</w:t>
      </w:r>
      <w:r w:rsidR="00F553BF" w:rsidRPr="00B22BC0">
        <w:rPr>
          <w:rFonts w:ascii="Times New Roman" w:hAnsi="Times New Roman" w:cs="Times New Roman"/>
          <w:b/>
          <w:bCs/>
          <w:sz w:val="24"/>
          <w:szCs w:val="24"/>
          <w:u w:val="single"/>
          <w:lang w:val="en-US"/>
        </w:rPr>
        <w:t>:</w:t>
      </w:r>
      <w:r w:rsidR="00C229CF" w:rsidRPr="00B22BC0">
        <w:rPr>
          <w:rFonts w:ascii="Times New Roman" w:hAnsi="Times New Roman" w:cs="Times New Roman"/>
          <w:b/>
          <w:bCs/>
          <w:sz w:val="24"/>
          <w:szCs w:val="24"/>
          <w:u w:val="single"/>
          <w:lang w:val="en-US"/>
        </w:rPr>
        <w:t xml:space="preserve"> </w:t>
      </w:r>
    </w:p>
    <w:p w14:paraId="7445281B" w14:textId="0C240366" w:rsidR="00FD37DE" w:rsidRPr="00C17525" w:rsidRDefault="00C229CF">
      <w:pPr>
        <w:rPr>
          <w:rFonts w:ascii="Times New Roman" w:hAnsi="Times New Roman" w:cs="Times New Roman"/>
          <w:sz w:val="24"/>
          <w:szCs w:val="24"/>
          <w:lang w:val="en-US"/>
        </w:rPr>
      </w:pPr>
      <w:r w:rsidRPr="00C17525">
        <w:rPr>
          <w:rFonts w:ascii="Times New Roman" w:hAnsi="Times New Roman" w:cs="Times New Roman"/>
          <w:sz w:val="24"/>
          <w:szCs w:val="24"/>
          <w:lang w:val="en-US"/>
        </w:rPr>
        <w:t xml:space="preserve">Any information submitted to the </w:t>
      </w:r>
      <w:r w:rsidR="00F553BF" w:rsidRPr="00C17525">
        <w:rPr>
          <w:rFonts w:ascii="Times New Roman" w:hAnsi="Times New Roman" w:cs="Times New Roman"/>
          <w:sz w:val="24"/>
          <w:szCs w:val="24"/>
          <w:lang w:val="en-US"/>
        </w:rPr>
        <w:t>NCWorks Commission</w:t>
      </w:r>
      <w:r w:rsidRPr="00C17525">
        <w:rPr>
          <w:rFonts w:ascii="Times New Roman" w:hAnsi="Times New Roman" w:cs="Times New Roman"/>
          <w:sz w:val="24"/>
          <w:szCs w:val="24"/>
          <w:lang w:val="en-US"/>
        </w:rPr>
        <w:t xml:space="preserve"> pursuant to this </w:t>
      </w:r>
      <w:r w:rsidR="00F553BF" w:rsidRPr="00C17525">
        <w:rPr>
          <w:rFonts w:ascii="Times New Roman" w:hAnsi="Times New Roman" w:cs="Times New Roman"/>
          <w:sz w:val="24"/>
          <w:szCs w:val="24"/>
          <w:lang w:val="en-US"/>
        </w:rPr>
        <w:t>policy</w:t>
      </w:r>
      <w:r w:rsidRPr="00C17525">
        <w:rPr>
          <w:rFonts w:ascii="Times New Roman" w:hAnsi="Times New Roman" w:cs="Times New Roman"/>
          <w:sz w:val="24"/>
          <w:szCs w:val="24"/>
          <w:lang w:val="en-US"/>
        </w:rPr>
        <w:t xml:space="preserve"> may be disclosed in accordance with </w:t>
      </w:r>
      <w:r w:rsidR="00A0319B" w:rsidRPr="00C17525">
        <w:rPr>
          <w:rFonts w:ascii="Times New Roman" w:hAnsi="Times New Roman" w:cs="Times New Roman"/>
          <w:sz w:val="24"/>
          <w:szCs w:val="24"/>
          <w:lang w:val="en-US"/>
        </w:rPr>
        <w:t>N.C.G.S. Chapter 132</w:t>
      </w:r>
      <w:r w:rsidR="00F553BF" w:rsidRPr="00C17525">
        <w:rPr>
          <w:rFonts w:ascii="Times New Roman" w:hAnsi="Times New Roman" w:cs="Times New Roman"/>
          <w:sz w:val="24"/>
          <w:szCs w:val="24"/>
          <w:lang w:val="en-US"/>
        </w:rPr>
        <w:t>.</w:t>
      </w:r>
    </w:p>
    <w:p w14:paraId="55388178" w14:textId="2043EF9F" w:rsidR="00FD37DE" w:rsidRPr="00C17525" w:rsidRDefault="00FD37DE" w:rsidP="00B22BC0">
      <w:pPr>
        <w:pStyle w:val="Heading2"/>
        <w:numPr>
          <w:ilvl w:val="0"/>
          <w:numId w:val="21"/>
        </w:numPr>
        <w:rPr>
          <w:rFonts w:ascii="Times New Roman" w:hAnsi="Times New Roman" w:cs="Times New Roman"/>
          <w:b/>
          <w:bCs/>
          <w:sz w:val="24"/>
          <w:szCs w:val="24"/>
          <w:u w:val="single"/>
          <w:lang w:val="en-US"/>
        </w:rPr>
      </w:pPr>
      <w:r w:rsidRPr="00C17525">
        <w:rPr>
          <w:rFonts w:ascii="Times New Roman" w:hAnsi="Times New Roman" w:cs="Times New Roman"/>
          <w:b/>
          <w:bCs/>
          <w:sz w:val="24"/>
          <w:szCs w:val="24"/>
          <w:u w:val="single"/>
          <w:lang w:val="en-US"/>
        </w:rPr>
        <w:t>Policy Amendments Due to Legal or Regulatory Changes:</w:t>
      </w:r>
    </w:p>
    <w:p w14:paraId="3FB19F6E" w14:textId="631126A3" w:rsidR="00B22BC0" w:rsidRPr="00B22BC0" w:rsidRDefault="00123D5A">
      <w:pPr>
        <w:rPr>
          <w:rFonts w:ascii="Times New Roman" w:hAnsi="Times New Roman" w:cs="Times New Roman"/>
          <w:sz w:val="24"/>
          <w:szCs w:val="24"/>
          <w:lang w:val="en-US"/>
        </w:rPr>
      </w:pPr>
      <w:r w:rsidRPr="00C17525">
        <w:rPr>
          <w:rFonts w:ascii="Times New Roman" w:hAnsi="Times New Roman" w:cs="Times New Roman"/>
          <w:sz w:val="24"/>
          <w:szCs w:val="24"/>
          <w:lang w:val="en-US"/>
        </w:rPr>
        <w:t xml:space="preserve">This CPS is subject to immediate change at any time </w:t>
      </w:r>
      <w:r w:rsidR="003B2927" w:rsidRPr="00C17525">
        <w:rPr>
          <w:rFonts w:ascii="Times New Roman" w:hAnsi="Times New Roman" w:cs="Times New Roman"/>
          <w:sz w:val="24"/>
          <w:szCs w:val="24"/>
          <w:lang w:val="en-US"/>
        </w:rPr>
        <w:t>to</w:t>
      </w:r>
      <w:r w:rsidRPr="00C17525">
        <w:rPr>
          <w:rFonts w:ascii="Times New Roman" w:hAnsi="Times New Roman" w:cs="Times New Roman"/>
          <w:sz w:val="24"/>
          <w:szCs w:val="24"/>
          <w:lang w:val="en-US"/>
        </w:rPr>
        <w:t xml:space="preserve"> comply with applicable federal law, regulation, or regulatory guidance.</w:t>
      </w:r>
      <w:r w:rsidR="00F60B10" w:rsidRPr="00C17525">
        <w:rPr>
          <w:rFonts w:ascii="Times New Roman" w:hAnsi="Times New Roman" w:cs="Times New Roman"/>
          <w:sz w:val="24"/>
          <w:szCs w:val="24"/>
          <w:lang w:val="en-US"/>
        </w:rPr>
        <w:t xml:space="preserve">  Should such laws</w:t>
      </w:r>
      <w:r w:rsidR="003B2927" w:rsidRPr="00C17525">
        <w:rPr>
          <w:rFonts w:ascii="Times New Roman" w:hAnsi="Times New Roman" w:cs="Times New Roman"/>
          <w:sz w:val="24"/>
          <w:szCs w:val="24"/>
          <w:lang w:val="en-US"/>
        </w:rPr>
        <w:t xml:space="preserve">, </w:t>
      </w:r>
      <w:r w:rsidR="00F60B10" w:rsidRPr="00C17525">
        <w:rPr>
          <w:rFonts w:ascii="Times New Roman" w:hAnsi="Times New Roman" w:cs="Times New Roman"/>
          <w:sz w:val="24"/>
          <w:szCs w:val="24"/>
          <w:lang w:val="en-US"/>
        </w:rPr>
        <w:t>regulations</w:t>
      </w:r>
      <w:r w:rsidR="003B2927" w:rsidRPr="00C17525">
        <w:rPr>
          <w:rFonts w:ascii="Times New Roman" w:hAnsi="Times New Roman" w:cs="Times New Roman"/>
          <w:sz w:val="24"/>
          <w:szCs w:val="24"/>
          <w:lang w:val="en-US"/>
        </w:rPr>
        <w:t>, or guidance</w:t>
      </w:r>
      <w:r w:rsidR="00F60B10" w:rsidRPr="00C17525">
        <w:rPr>
          <w:rFonts w:ascii="Times New Roman" w:hAnsi="Times New Roman" w:cs="Times New Roman"/>
          <w:sz w:val="24"/>
          <w:szCs w:val="24"/>
          <w:lang w:val="en-US"/>
        </w:rPr>
        <w:t xml:space="preserve"> change, the </w:t>
      </w:r>
      <w:r w:rsidR="003122A8" w:rsidRPr="00C17525">
        <w:rPr>
          <w:rFonts w:ascii="Times New Roman" w:hAnsi="Times New Roman" w:cs="Times New Roman"/>
          <w:sz w:val="24"/>
          <w:szCs w:val="24"/>
          <w:lang w:val="en-US"/>
        </w:rPr>
        <w:t>NCWorks Commission reserves the right to rev</w:t>
      </w:r>
      <w:r w:rsidR="004B4C52" w:rsidRPr="00C17525">
        <w:rPr>
          <w:rFonts w:ascii="Times New Roman" w:hAnsi="Times New Roman" w:cs="Times New Roman"/>
          <w:sz w:val="24"/>
          <w:szCs w:val="24"/>
          <w:lang w:val="en-US"/>
        </w:rPr>
        <w:t>ise</w:t>
      </w:r>
      <w:r w:rsidR="003122A8" w:rsidRPr="00C17525">
        <w:rPr>
          <w:rFonts w:ascii="Times New Roman" w:hAnsi="Times New Roman" w:cs="Times New Roman"/>
          <w:sz w:val="24"/>
          <w:szCs w:val="24"/>
          <w:lang w:val="en-US"/>
        </w:rPr>
        <w:t xml:space="preserve"> this policy accordingly, without notice, and </w:t>
      </w:r>
      <w:r w:rsidR="004B4C52" w:rsidRPr="00C17525">
        <w:rPr>
          <w:rFonts w:ascii="Times New Roman" w:hAnsi="Times New Roman" w:cs="Times New Roman"/>
          <w:sz w:val="24"/>
          <w:szCs w:val="24"/>
          <w:lang w:val="en-US"/>
        </w:rPr>
        <w:t xml:space="preserve">authorizes the staff of the NCWorks Commission to </w:t>
      </w:r>
      <w:r w:rsidR="00CF4487" w:rsidRPr="00C17525">
        <w:rPr>
          <w:rFonts w:ascii="Times New Roman" w:hAnsi="Times New Roman" w:cs="Times New Roman"/>
          <w:sz w:val="24"/>
          <w:szCs w:val="24"/>
          <w:lang w:val="en-US"/>
        </w:rPr>
        <w:t>make</w:t>
      </w:r>
      <w:r w:rsidR="004B4C52" w:rsidRPr="00C17525">
        <w:rPr>
          <w:rFonts w:ascii="Times New Roman" w:hAnsi="Times New Roman" w:cs="Times New Roman"/>
          <w:sz w:val="24"/>
          <w:szCs w:val="24"/>
          <w:lang w:val="en-US"/>
        </w:rPr>
        <w:t xml:space="preserve"> such changes</w:t>
      </w:r>
      <w:r w:rsidR="00892F0C" w:rsidRPr="00C17525">
        <w:rPr>
          <w:rFonts w:ascii="Times New Roman" w:hAnsi="Times New Roman" w:cs="Times New Roman"/>
          <w:sz w:val="24"/>
          <w:szCs w:val="24"/>
          <w:lang w:val="en-US"/>
        </w:rPr>
        <w:t>.</w:t>
      </w:r>
    </w:p>
    <w:p w14:paraId="6D4058C1" w14:textId="77777777" w:rsidR="00B22BC0" w:rsidRPr="003D62B7" w:rsidRDefault="00B22BC0" w:rsidP="00B22BC0">
      <w:pPr>
        <w:pStyle w:val="Heading1"/>
        <w:tabs>
          <w:tab w:val="left" w:pos="720"/>
          <w:tab w:val="left" w:pos="1440"/>
          <w:tab w:val="left" w:pos="2160"/>
          <w:tab w:val="left" w:pos="5220"/>
        </w:tabs>
        <w:rPr>
          <w:rFonts w:ascii="Times New Roman" w:hAnsi="Times New Roman" w:cs="Times New Roman"/>
          <w:b/>
          <w:color w:val="000000" w:themeColor="text1"/>
          <w:sz w:val="28"/>
          <w:szCs w:val="28"/>
          <w:lang w:val="en-US"/>
        </w:rPr>
      </w:pPr>
      <w:r w:rsidRPr="6640581E">
        <w:rPr>
          <w:rFonts w:ascii="Times New Roman" w:hAnsi="Times New Roman" w:cs="Times New Roman"/>
          <w:b/>
          <w:color w:val="000000" w:themeColor="text1"/>
          <w:sz w:val="24"/>
          <w:szCs w:val="24"/>
          <w:lang w:val="en-US"/>
        </w:rPr>
        <w:t>Effective Date:</w:t>
      </w:r>
      <w:r>
        <w:tab/>
      </w:r>
      <w:r>
        <w:tab/>
      </w:r>
    </w:p>
    <w:p w14:paraId="0000005D" w14:textId="3708D1CC" w:rsidR="00B22BC0" w:rsidRPr="00C17525" w:rsidRDefault="00B22BC0" w:rsidP="00B22BC0">
      <w:pPr>
        <w:spacing w:after="160"/>
        <w:rPr>
          <w:rFonts w:ascii="Times New Roman" w:hAnsi="Times New Roman" w:cs="Times New Roman"/>
          <w:sz w:val="24"/>
          <w:szCs w:val="24"/>
        </w:rPr>
      </w:pPr>
      <w:r w:rsidRPr="00C17525">
        <w:rPr>
          <w:rFonts w:ascii="Times New Roman" w:hAnsi="Times New Roman" w:cs="Times New Roman"/>
          <w:sz w:val="24"/>
          <w:szCs w:val="24"/>
          <w:highlight w:val="white"/>
          <w:lang w:val="en-US"/>
        </w:rPr>
        <w:t xml:space="preserve">Immediately effective upon approval from the NCWorks Commission and the issuance of the final regulations at </w:t>
      </w:r>
      <w:r w:rsidRPr="00C17525">
        <w:rPr>
          <w:rFonts w:ascii="Times New Roman" w:hAnsi="Times New Roman" w:cs="Times New Roman"/>
          <w:sz w:val="24"/>
          <w:szCs w:val="24"/>
        </w:rPr>
        <w:t xml:space="preserve">34 C.F.R. Part 600 </w:t>
      </w:r>
      <w:r w:rsidRPr="00C17525">
        <w:rPr>
          <w:rFonts w:ascii="Times New Roman" w:hAnsi="Times New Roman" w:cs="Times New Roman"/>
          <w:sz w:val="24"/>
          <w:szCs w:val="24"/>
          <w:highlight w:val="white"/>
          <w:lang w:val="en-US"/>
        </w:rPr>
        <w:t xml:space="preserve">by U.S. </w:t>
      </w:r>
      <w:r w:rsidR="007E4418">
        <w:rPr>
          <w:rFonts w:ascii="Times New Roman" w:hAnsi="Times New Roman" w:cs="Times New Roman"/>
          <w:sz w:val="24"/>
          <w:szCs w:val="24"/>
          <w:highlight w:val="white"/>
          <w:lang w:val="en-US"/>
        </w:rPr>
        <w:t>ED</w:t>
      </w:r>
      <w:r w:rsidRPr="00C17525">
        <w:rPr>
          <w:rFonts w:ascii="Times New Roman" w:hAnsi="Times New Roman" w:cs="Times New Roman"/>
          <w:sz w:val="24"/>
          <w:szCs w:val="24"/>
          <w:highlight w:val="white"/>
          <w:lang w:val="en-US"/>
        </w:rPr>
        <w:t>, whichever is later.</w:t>
      </w:r>
    </w:p>
    <w:p w14:paraId="1E2FDEC5" w14:textId="77777777" w:rsidR="00B22BC0" w:rsidRPr="00CB276C" w:rsidRDefault="00B22BC0" w:rsidP="00B22BC0">
      <w:pPr>
        <w:pStyle w:val="Heading1"/>
        <w:tabs>
          <w:tab w:val="left" w:pos="720"/>
          <w:tab w:val="left" w:pos="1440"/>
          <w:tab w:val="left" w:pos="3585"/>
        </w:tabs>
        <w:rPr>
          <w:rFonts w:ascii="Times New Roman" w:hAnsi="Times New Roman" w:cs="Times New Roman"/>
          <w:b/>
          <w:color w:val="000000" w:themeColor="text1"/>
          <w:sz w:val="24"/>
          <w:szCs w:val="24"/>
          <w:lang w:val="en-US"/>
        </w:rPr>
      </w:pPr>
      <w:r w:rsidRPr="6640581E">
        <w:rPr>
          <w:rFonts w:ascii="Times New Roman" w:hAnsi="Times New Roman" w:cs="Times New Roman"/>
          <w:b/>
          <w:color w:val="000000" w:themeColor="text1"/>
          <w:sz w:val="24"/>
          <w:szCs w:val="24"/>
          <w:lang w:val="en-US"/>
        </w:rPr>
        <w:t>Expiration:</w:t>
      </w:r>
      <w:r>
        <w:tab/>
      </w:r>
      <w:r>
        <w:tab/>
      </w:r>
    </w:p>
    <w:p w14:paraId="00000060" w14:textId="77777777" w:rsidR="00B22BC0" w:rsidRPr="00F62539" w:rsidRDefault="00B22BC0" w:rsidP="00B22BC0">
      <w:pPr>
        <w:rPr>
          <w:rFonts w:ascii="Times New Roman" w:hAnsi="Times New Roman" w:cs="Times New Roman"/>
          <w:color w:val="000000" w:themeColor="text1"/>
          <w:sz w:val="24"/>
          <w:szCs w:val="24"/>
        </w:rPr>
      </w:pPr>
      <w:r w:rsidRPr="00F62539">
        <w:rPr>
          <w:rFonts w:ascii="Times New Roman" w:hAnsi="Times New Roman" w:cs="Times New Roman"/>
          <w:color w:val="000000" w:themeColor="text1"/>
          <w:sz w:val="24"/>
          <w:szCs w:val="24"/>
        </w:rPr>
        <w:t>Indefinite</w:t>
      </w:r>
    </w:p>
    <w:p w14:paraId="6D9AF508" w14:textId="77777777" w:rsidR="00B22BC0" w:rsidRPr="00CB276C" w:rsidRDefault="00B22BC0" w:rsidP="00B22BC0">
      <w:pPr>
        <w:pStyle w:val="Heading1"/>
        <w:rPr>
          <w:rFonts w:ascii="Times New Roman" w:hAnsi="Times New Roman" w:cs="Times New Roman"/>
          <w:b/>
          <w:color w:val="000000" w:themeColor="text1"/>
          <w:sz w:val="24"/>
          <w:szCs w:val="24"/>
          <w:lang w:val="en-US"/>
        </w:rPr>
      </w:pPr>
      <w:r w:rsidRPr="6640581E">
        <w:rPr>
          <w:rFonts w:ascii="Times New Roman" w:hAnsi="Times New Roman" w:cs="Times New Roman"/>
          <w:b/>
          <w:color w:val="000000" w:themeColor="text1"/>
          <w:sz w:val="24"/>
          <w:szCs w:val="24"/>
          <w:lang w:val="en-US"/>
        </w:rPr>
        <w:t>Contact:</w:t>
      </w:r>
      <w:r>
        <w:tab/>
      </w:r>
    </w:p>
    <w:p w14:paraId="7A609262" w14:textId="4A206814" w:rsidR="00B22BC0" w:rsidRPr="00C17525" w:rsidRDefault="00B22BC0" w:rsidP="00B22BC0">
      <w:pPr>
        <w:rPr>
          <w:rFonts w:ascii="Times New Roman" w:hAnsi="Times New Roman" w:cs="Times New Roman"/>
          <w:sz w:val="24"/>
          <w:szCs w:val="24"/>
        </w:rPr>
      </w:pPr>
      <w:r w:rsidRPr="00C17525">
        <w:rPr>
          <w:rFonts w:ascii="Times New Roman" w:hAnsi="Times New Roman" w:cs="Times New Roman"/>
          <w:sz w:val="24"/>
          <w:szCs w:val="24"/>
          <w:lang w:val="en-US"/>
        </w:rPr>
        <w:t>NCWorks Commission</w:t>
      </w:r>
    </w:p>
    <w:p w14:paraId="49C759D2" w14:textId="4E24534A" w:rsidR="00B22BC0" w:rsidRPr="00CB276C" w:rsidRDefault="00B22BC0" w:rsidP="00B22BC0">
      <w:pPr>
        <w:pStyle w:val="Heading1"/>
        <w:rPr>
          <w:rFonts w:ascii="Times New Roman" w:hAnsi="Times New Roman" w:cs="Times New Roman"/>
          <w:b/>
          <w:color w:val="000000" w:themeColor="text1"/>
          <w:sz w:val="24"/>
          <w:szCs w:val="24"/>
          <w:lang w:val="en-US"/>
        </w:rPr>
      </w:pPr>
      <w:r w:rsidRPr="13FC3C86">
        <w:rPr>
          <w:rFonts w:ascii="Times New Roman" w:hAnsi="Times New Roman" w:cs="Times New Roman"/>
          <w:b/>
          <w:bCs/>
          <w:color w:val="000000" w:themeColor="text1"/>
          <w:sz w:val="24"/>
          <w:szCs w:val="24"/>
          <w:lang w:val="en-US"/>
        </w:rPr>
        <w:lastRenderedPageBreak/>
        <w:t>Attachment</w:t>
      </w:r>
      <w:r w:rsidR="0787C259" w:rsidRPr="13FC3C86">
        <w:rPr>
          <w:rFonts w:ascii="Times New Roman" w:hAnsi="Times New Roman" w:cs="Times New Roman"/>
          <w:b/>
          <w:bCs/>
          <w:color w:val="000000" w:themeColor="text1"/>
          <w:sz w:val="24"/>
          <w:szCs w:val="24"/>
          <w:lang w:val="en-US"/>
        </w:rPr>
        <w:t>s</w:t>
      </w:r>
      <w:r w:rsidRPr="13FC3C86">
        <w:rPr>
          <w:rFonts w:ascii="Times New Roman" w:hAnsi="Times New Roman" w:cs="Times New Roman"/>
          <w:b/>
          <w:bCs/>
          <w:color w:val="000000" w:themeColor="text1"/>
          <w:sz w:val="24"/>
          <w:szCs w:val="24"/>
          <w:lang w:val="en-US"/>
        </w:rPr>
        <w:t>:</w:t>
      </w:r>
      <w:r>
        <w:tab/>
      </w:r>
    </w:p>
    <w:p w14:paraId="5542583F" w14:textId="65E4726F" w:rsidR="00F44623" w:rsidRPr="00C17525" w:rsidRDefault="00B22BC0">
      <w:pPr>
        <w:rPr>
          <w:rFonts w:ascii="Times New Roman" w:hAnsi="Times New Roman" w:cs="Times New Roman"/>
          <w:sz w:val="24"/>
          <w:szCs w:val="24"/>
        </w:rPr>
      </w:pPr>
      <w:r w:rsidRPr="00C17525">
        <w:rPr>
          <w:rFonts w:ascii="Times New Roman" w:hAnsi="Times New Roman" w:cs="Times New Roman"/>
          <w:sz w:val="24"/>
          <w:szCs w:val="24"/>
        </w:rPr>
        <w:t xml:space="preserve">Appendix A </w:t>
      </w:r>
      <w:r w:rsidR="003B6263">
        <w:rPr>
          <w:rFonts w:ascii="Times New Roman" w:hAnsi="Times New Roman" w:cs="Times New Roman"/>
          <w:sz w:val="24"/>
          <w:szCs w:val="24"/>
        </w:rPr>
        <w:t>– Workforce Pell Eligible Occupations Methodology</w:t>
      </w:r>
    </w:p>
    <w:p w14:paraId="48682623" w14:textId="0C59A6E9" w:rsidR="00B22BC0" w:rsidRPr="00C17525" w:rsidRDefault="2FC6EAE5">
      <w:pPr>
        <w:rPr>
          <w:rFonts w:ascii="Times New Roman" w:hAnsi="Times New Roman" w:cs="Times New Roman"/>
          <w:sz w:val="24"/>
          <w:szCs w:val="24"/>
        </w:rPr>
      </w:pPr>
      <w:r w:rsidRPr="0F0932A4">
        <w:rPr>
          <w:rFonts w:ascii="Times New Roman" w:hAnsi="Times New Roman" w:cs="Times New Roman"/>
          <w:sz w:val="24"/>
          <w:szCs w:val="24"/>
        </w:rPr>
        <w:t>Appendix B</w:t>
      </w:r>
      <w:r w:rsidR="003B6263">
        <w:rPr>
          <w:rFonts w:ascii="Times New Roman" w:hAnsi="Times New Roman" w:cs="Times New Roman"/>
          <w:sz w:val="24"/>
          <w:szCs w:val="24"/>
        </w:rPr>
        <w:t xml:space="preserve"> – Workforce Pell Occupations </w:t>
      </w:r>
    </w:p>
    <w:sectPr w:rsidR="00B22BC0" w:rsidRPr="00C17525">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359C9" w14:textId="77777777" w:rsidR="00803DC8" w:rsidRDefault="00803DC8" w:rsidP="00FD4A45">
      <w:pPr>
        <w:spacing w:line="240" w:lineRule="auto"/>
      </w:pPr>
      <w:r>
        <w:separator/>
      </w:r>
    </w:p>
  </w:endnote>
  <w:endnote w:type="continuationSeparator" w:id="0">
    <w:p w14:paraId="484194E7" w14:textId="77777777" w:rsidR="00803DC8" w:rsidRDefault="00803DC8" w:rsidP="00FD4A45">
      <w:pPr>
        <w:spacing w:line="240" w:lineRule="auto"/>
      </w:pPr>
      <w:r>
        <w:continuationSeparator/>
      </w:r>
    </w:p>
  </w:endnote>
  <w:endnote w:type="continuationNotice" w:id="1">
    <w:p w14:paraId="1788C206" w14:textId="77777777" w:rsidR="00803DC8" w:rsidRDefault="00803DC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A490061B-7CE7-4F2F-A1B4-05E95CF3E2B3}"/>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AF77BD2F-3500-4BB4-BC3F-D89FBE33CDEE}"/>
  </w:font>
  <w:font w:name="Segoe UI">
    <w:panose1 w:val="020B0502040204020203"/>
    <w:charset w:val="00"/>
    <w:family w:val="swiss"/>
    <w:pitch w:val="variable"/>
    <w:sig w:usb0="E4002EFF" w:usb1="C000E47F" w:usb2="00000009" w:usb3="00000000" w:csb0="000001FF" w:csb1="00000000"/>
    <w:embedRegular r:id="rId3" w:fontKey="{D43CF3D0-226A-4A0E-86F2-6780B8249F03}"/>
    <w:embedBold r:id="rId4" w:fontKey="{B5AF12C7-A615-43C1-86A5-9580140D107D}"/>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embedRegular r:id="rId5" w:fontKey="{E85E4FF8-48E5-4521-ACF8-C743E80FEB68}"/>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B8E52" w14:textId="77777777" w:rsidR="007646DC" w:rsidRDefault="007646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D6DBE" w14:textId="77777777" w:rsidR="007646DC" w:rsidRDefault="007646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57D84" w14:textId="77777777" w:rsidR="007646DC" w:rsidRDefault="007646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9322E" w14:textId="77777777" w:rsidR="00803DC8" w:rsidRDefault="00803DC8" w:rsidP="00FD4A45">
      <w:pPr>
        <w:spacing w:line="240" w:lineRule="auto"/>
      </w:pPr>
      <w:r>
        <w:separator/>
      </w:r>
    </w:p>
  </w:footnote>
  <w:footnote w:type="continuationSeparator" w:id="0">
    <w:p w14:paraId="370DC2DC" w14:textId="77777777" w:rsidR="00803DC8" w:rsidRDefault="00803DC8" w:rsidP="00FD4A45">
      <w:pPr>
        <w:spacing w:line="240" w:lineRule="auto"/>
      </w:pPr>
      <w:r>
        <w:continuationSeparator/>
      </w:r>
    </w:p>
  </w:footnote>
  <w:footnote w:type="continuationNotice" w:id="1">
    <w:p w14:paraId="6960580D" w14:textId="77777777" w:rsidR="00803DC8" w:rsidRDefault="00803DC8">
      <w:pPr>
        <w:spacing w:line="240" w:lineRule="auto"/>
      </w:pPr>
    </w:p>
  </w:footnote>
  <w:footnote w:id="2">
    <w:p w14:paraId="11633170" w14:textId="412D48ED" w:rsidR="7DD7A86B" w:rsidRPr="009B2C2B" w:rsidRDefault="7DD7A86B" w:rsidP="7DD7A86B">
      <w:pPr>
        <w:pStyle w:val="FootnoteText"/>
        <w:rPr>
          <w:rFonts w:ascii="Times New Roman" w:hAnsi="Times New Roman" w:cs="Times New Roman"/>
        </w:rPr>
      </w:pPr>
      <w:r w:rsidRPr="009B2C2B">
        <w:rPr>
          <w:rStyle w:val="FootnoteReference"/>
          <w:rFonts w:ascii="Times New Roman" w:hAnsi="Times New Roman" w:cs="Times New Roman"/>
          <w:lang w:val="en-US"/>
        </w:rPr>
        <w:footnoteRef/>
      </w:r>
      <w:r w:rsidRPr="009B2C2B">
        <w:rPr>
          <w:rFonts w:ascii="Times New Roman" w:hAnsi="Times New Roman" w:cs="Times New Roman"/>
          <w:lang w:val="en-US"/>
        </w:rPr>
        <w:t xml:space="preserve"> Additional criteria for Distance Education courses can be found in Section</w:t>
      </w:r>
      <w:r w:rsidR="009B2C2B" w:rsidRPr="009B2C2B">
        <w:rPr>
          <w:rFonts w:ascii="Times New Roman" w:hAnsi="Times New Roman" w:cs="Times New Roman"/>
          <w:lang w:val="en-US"/>
        </w:rPr>
        <w:t xml:space="preserve"> 3</w:t>
      </w:r>
      <w:r w:rsidRPr="009B2C2B">
        <w:rPr>
          <w:rFonts w:ascii="Times New Roman" w:hAnsi="Times New Roman" w:cs="Times New Roman"/>
          <w:lang w:val="en-US"/>
        </w:rPr>
        <w:t xml:space="preserve">. </w:t>
      </w:r>
    </w:p>
  </w:footnote>
  <w:footnote w:id="3">
    <w:p w14:paraId="5C2552AB" w14:textId="49E3141C" w:rsidR="00955531" w:rsidRPr="00556E77" w:rsidRDefault="00955531">
      <w:pPr>
        <w:pStyle w:val="FootnoteText"/>
        <w:rPr>
          <w:lang w:val="en-US"/>
        </w:rPr>
      </w:pPr>
      <w:r w:rsidRPr="00E23E83">
        <w:rPr>
          <w:rFonts w:ascii="Times New Roman" w:hAnsi="Times New Roman" w:cs="Times New Roman"/>
          <w:vertAlign w:val="superscript"/>
          <w:lang w:val="en-US"/>
        </w:rPr>
        <w:footnoteRef/>
      </w:r>
      <w:r w:rsidRPr="00E23E83">
        <w:rPr>
          <w:rFonts w:ascii="Times New Roman" w:hAnsi="Times New Roman" w:cs="Times New Roman"/>
          <w:lang w:val="en-US"/>
        </w:rPr>
        <w:t xml:space="preserve"> Additional criteria for Distance Education courses can be found in Section 3.</w:t>
      </w:r>
      <w:r>
        <w:rPr>
          <w:lang w:val="en-US"/>
        </w:rPr>
        <w:t xml:space="preserve"> </w:t>
      </w:r>
    </w:p>
  </w:footnote>
  <w:footnote w:id="4">
    <w:p w14:paraId="6136219F" w14:textId="4A4D66E3" w:rsidR="7DD7A86B" w:rsidRPr="009B2C2B" w:rsidRDefault="7DD7A86B" w:rsidP="7DD7A86B">
      <w:pPr>
        <w:pStyle w:val="FootnoteText"/>
        <w:rPr>
          <w:rFonts w:ascii="Times New Roman" w:hAnsi="Times New Roman" w:cs="Times New Roman"/>
        </w:rPr>
      </w:pPr>
      <w:r w:rsidRPr="009B2C2B">
        <w:rPr>
          <w:rStyle w:val="FootnoteReference"/>
          <w:rFonts w:ascii="Times New Roman" w:hAnsi="Times New Roman" w:cs="Times New Roman"/>
          <w:lang w:val="en-US"/>
        </w:rPr>
        <w:footnoteRef/>
      </w:r>
      <w:r w:rsidRPr="009B2C2B">
        <w:rPr>
          <w:rFonts w:ascii="Times New Roman" w:hAnsi="Times New Roman" w:cs="Times New Roman"/>
          <w:lang w:val="en-US"/>
        </w:rPr>
        <w:t xml:space="preserve"> Additional guidance on data requested is available in CPS 11-2021</w:t>
      </w:r>
      <w:r w:rsidR="002372CD">
        <w:rPr>
          <w:rFonts w:ascii="Times New Roman" w:hAnsi="Times New Roman" w:cs="Times New Roman"/>
          <w:lang w:val="en-US"/>
        </w:rPr>
        <w:t>, Change 2</w:t>
      </w:r>
      <w:r w:rsidRPr="009B2C2B">
        <w:rPr>
          <w:rFonts w:ascii="Times New Roman" w:hAnsi="Times New Roman" w:cs="Times New Roman"/>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BD81D" w14:textId="3B73B84A" w:rsidR="00FD4A45" w:rsidRDefault="00FD4A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671C8" w14:textId="6C914D7B" w:rsidR="00FD4A45" w:rsidRDefault="00FD4A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096C0" w14:textId="64556795" w:rsidR="00FD4A45" w:rsidRDefault="00FD4A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1A238C3"/>
    <w:multiLevelType w:val="multilevel"/>
    <w:tmpl w:val="FFFFFFFF"/>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5B4EE4"/>
    <w:multiLevelType w:val="multilevel"/>
    <w:tmpl w:val="33026022"/>
    <w:lvl w:ilvl="0">
      <w:start w:val="1"/>
      <w:numFmt w:val="upperLetter"/>
      <w:lvlText w:val="%1."/>
      <w:lvlJc w:val="left"/>
      <w:pPr>
        <w:ind w:left="1440" w:hanging="360"/>
      </w:pPr>
      <w:rPr>
        <w:rFonts w:hint="default"/>
        <w:b/>
        <w:bCs w:val="0"/>
        <w:u w:val="none"/>
      </w:rPr>
    </w:lvl>
    <w:lvl w:ilvl="1">
      <w:start w:val="1"/>
      <w:numFmt w:val="bullet"/>
      <w:lvlText w:val="-"/>
      <w:lvlJc w:val="left"/>
      <w:pPr>
        <w:ind w:left="2160" w:hanging="360"/>
      </w:pPr>
      <w:rPr>
        <w:rFonts w:hint="default"/>
        <w:u w:val="none"/>
      </w:rPr>
    </w:lvl>
    <w:lvl w:ilvl="2">
      <w:start w:val="1"/>
      <w:numFmt w:val="bullet"/>
      <w:lvlText w:val="-"/>
      <w:lvlJc w:val="left"/>
      <w:pPr>
        <w:ind w:left="2880" w:hanging="360"/>
      </w:pPr>
      <w:rPr>
        <w:rFonts w:hint="default"/>
        <w:u w:val="none"/>
      </w:rPr>
    </w:lvl>
    <w:lvl w:ilvl="3">
      <w:start w:val="1"/>
      <w:numFmt w:val="bullet"/>
      <w:lvlText w:val="-"/>
      <w:lvlJc w:val="left"/>
      <w:pPr>
        <w:ind w:left="3600" w:hanging="360"/>
      </w:pPr>
      <w:rPr>
        <w:rFonts w:hint="default"/>
        <w:u w:val="none"/>
      </w:rPr>
    </w:lvl>
    <w:lvl w:ilvl="4">
      <w:start w:val="1"/>
      <w:numFmt w:val="bullet"/>
      <w:lvlText w:val="-"/>
      <w:lvlJc w:val="left"/>
      <w:pPr>
        <w:ind w:left="4320" w:hanging="360"/>
      </w:pPr>
      <w:rPr>
        <w:rFonts w:hint="default"/>
        <w:u w:val="none"/>
      </w:rPr>
    </w:lvl>
    <w:lvl w:ilvl="5">
      <w:start w:val="1"/>
      <w:numFmt w:val="bullet"/>
      <w:lvlText w:val="-"/>
      <w:lvlJc w:val="left"/>
      <w:pPr>
        <w:ind w:left="5040" w:hanging="360"/>
      </w:pPr>
      <w:rPr>
        <w:rFonts w:hint="default"/>
        <w:u w:val="none"/>
      </w:rPr>
    </w:lvl>
    <w:lvl w:ilvl="6">
      <w:start w:val="1"/>
      <w:numFmt w:val="bullet"/>
      <w:lvlText w:val="-"/>
      <w:lvlJc w:val="left"/>
      <w:pPr>
        <w:ind w:left="5760" w:hanging="360"/>
      </w:pPr>
      <w:rPr>
        <w:rFonts w:hint="default"/>
        <w:u w:val="none"/>
      </w:rPr>
    </w:lvl>
    <w:lvl w:ilvl="7">
      <w:start w:val="1"/>
      <w:numFmt w:val="bullet"/>
      <w:lvlText w:val="-"/>
      <w:lvlJc w:val="left"/>
      <w:pPr>
        <w:ind w:left="6480" w:hanging="360"/>
      </w:pPr>
      <w:rPr>
        <w:rFonts w:hint="default"/>
        <w:u w:val="none"/>
      </w:rPr>
    </w:lvl>
    <w:lvl w:ilvl="8">
      <w:start w:val="1"/>
      <w:numFmt w:val="bullet"/>
      <w:lvlText w:val="-"/>
      <w:lvlJc w:val="left"/>
      <w:pPr>
        <w:ind w:left="7200" w:hanging="360"/>
      </w:pPr>
      <w:rPr>
        <w:rFonts w:hint="default"/>
        <w:u w:val="none"/>
      </w:rPr>
    </w:lvl>
  </w:abstractNum>
  <w:abstractNum w:abstractNumId="2" w15:restartNumberingAfterBreak="0">
    <w:nsid w:val="04E9CFB8"/>
    <w:multiLevelType w:val="hybridMultilevel"/>
    <w:tmpl w:val="BD424136"/>
    <w:lvl w:ilvl="0" w:tplc="072ECC3E">
      <w:start w:val="1"/>
      <w:numFmt w:val="bullet"/>
      <w:lvlText w:val="-"/>
      <w:lvlJc w:val="left"/>
      <w:pPr>
        <w:ind w:left="720" w:hanging="360"/>
      </w:pPr>
      <w:rPr>
        <w:rFonts w:ascii="Aptos" w:hAnsi="Aptos" w:hint="default"/>
      </w:rPr>
    </w:lvl>
    <w:lvl w:ilvl="1" w:tplc="E54C3892">
      <w:start w:val="1"/>
      <w:numFmt w:val="bullet"/>
      <w:lvlText w:val="o"/>
      <w:lvlJc w:val="left"/>
      <w:pPr>
        <w:ind w:left="1440" w:hanging="360"/>
      </w:pPr>
      <w:rPr>
        <w:rFonts w:ascii="Courier New" w:hAnsi="Courier New" w:hint="default"/>
      </w:rPr>
    </w:lvl>
    <w:lvl w:ilvl="2" w:tplc="A38A5D70">
      <w:start w:val="1"/>
      <w:numFmt w:val="bullet"/>
      <w:lvlText w:val=""/>
      <w:lvlJc w:val="left"/>
      <w:pPr>
        <w:ind w:left="2160" w:hanging="360"/>
      </w:pPr>
      <w:rPr>
        <w:rFonts w:ascii="Wingdings" w:hAnsi="Wingdings" w:hint="default"/>
      </w:rPr>
    </w:lvl>
    <w:lvl w:ilvl="3" w:tplc="E466A0A0">
      <w:start w:val="1"/>
      <w:numFmt w:val="bullet"/>
      <w:lvlText w:val=""/>
      <w:lvlJc w:val="left"/>
      <w:pPr>
        <w:ind w:left="2880" w:hanging="360"/>
      </w:pPr>
      <w:rPr>
        <w:rFonts w:ascii="Symbol" w:hAnsi="Symbol" w:hint="default"/>
      </w:rPr>
    </w:lvl>
    <w:lvl w:ilvl="4" w:tplc="C53C08E0">
      <w:start w:val="1"/>
      <w:numFmt w:val="bullet"/>
      <w:lvlText w:val="o"/>
      <w:lvlJc w:val="left"/>
      <w:pPr>
        <w:ind w:left="3600" w:hanging="360"/>
      </w:pPr>
      <w:rPr>
        <w:rFonts w:ascii="Courier New" w:hAnsi="Courier New" w:hint="default"/>
      </w:rPr>
    </w:lvl>
    <w:lvl w:ilvl="5" w:tplc="F0D0221A">
      <w:start w:val="1"/>
      <w:numFmt w:val="bullet"/>
      <w:lvlText w:val=""/>
      <w:lvlJc w:val="left"/>
      <w:pPr>
        <w:ind w:left="4320" w:hanging="360"/>
      </w:pPr>
      <w:rPr>
        <w:rFonts w:ascii="Wingdings" w:hAnsi="Wingdings" w:hint="default"/>
      </w:rPr>
    </w:lvl>
    <w:lvl w:ilvl="6" w:tplc="A4B647DE">
      <w:start w:val="1"/>
      <w:numFmt w:val="bullet"/>
      <w:lvlText w:val=""/>
      <w:lvlJc w:val="left"/>
      <w:pPr>
        <w:ind w:left="5040" w:hanging="360"/>
      </w:pPr>
      <w:rPr>
        <w:rFonts w:ascii="Symbol" w:hAnsi="Symbol" w:hint="default"/>
      </w:rPr>
    </w:lvl>
    <w:lvl w:ilvl="7" w:tplc="948E776C">
      <w:start w:val="1"/>
      <w:numFmt w:val="bullet"/>
      <w:lvlText w:val="o"/>
      <w:lvlJc w:val="left"/>
      <w:pPr>
        <w:ind w:left="5760" w:hanging="360"/>
      </w:pPr>
      <w:rPr>
        <w:rFonts w:ascii="Courier New" w:hAnsi="Courier New" w:hint="default"/>
      </w:rPr>
    </w:lvl>
    <w:lvl w:ilvl="8" w:tplc="C9B48D96">
      <w:start w:val="1"/>
      <w:numFmt w:val="bullet"/>
      <w:lvlText w:val=""/>
      <w:lvlJc w:val="left"/>
      <w:pPr>
        <w:ind w:left="6480" w:hanging="360"/>
      </w:pPr>
      <w:rPr>
        <w:rFonts w:ascii="Wingdings" w:hAnsi="Wingdings" w:hint="default"/>
      </w:rPr>
    </w:lvl>
  </w:abstractNum>
  <w:abstractNum w:abstractNumId="3" w15:restartNumberingAfterBreak="0">
    <w:nsid w:val="0A5D3A4B"/>
    <w:multiLevelType w:val="hybridMultilevel"/>
    <w:tmpl w:val="688ADB72"/>
    <w:lvl w:ilvl="0" w:tplc="04090015">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B404676"/>
    <w:multiLevelType w:val="multilevel"/>
    <w:tmpl w:val="7CAC3AD8"/>
    <w:lvl w:ilvl="0">
      <w:start w:val="1"/>
      <w:numFmt w:val="upperLetter"/>
      <w:lvlText w:val="%1."/>
      <w:lvlJc w:val="left"/>
      <w:pPr>
        <w:ind w:left="1440" w:hanging="360"/>
      </w:pPr>
      <w:rPr>
        <w:rFonts w:hint="default"/>
        <w:b/>
        <w:bCs w:val="0"/>
        <w:u w:val="none"/>
      </w:rPr>
    </w:lvl>
    <w:lvl w:ilvl="1">
      <w:start w:val="1"/>
      <w:numFmt w:val="lowerRoman"/>
      <w:lvlText w:val="%2."/>
      <w:lvlJc w:val="right"/>
      <w:pPr>
        <w:ind w:left="2160" w:hanging="360"/>
      </w:pPr>
    </w:lvl>
    <w:lvl w:ilvl="2">
      <w:start w:val="1"/>
      <w:numFmt w:val="bullet"/>
      <w:lvlText w:val="-"/>
      <w:lvlJc w:val="left"/>
      <w:pPr>
        <w:ind w:left="2880" w:hanging="360"/>
      </w:pPr>
      <w:rPr>
        <w:rFonts w:hint="default"/>
        <w:u w:val="none"/>
      </w:rPr>
    </w:lvl>
    <w:lvl w:ilvl="3">
      <w:start w:val="1"/>
      <w:numFmt w:val="bullet"/>
      <w:lvlText w:val="-"/>
      <w:lvlJc w:val="left"/>
      <w:pPr>
        <w:ind w:left="3600" w:hanging="360"/>
      </w:pPr>
      <w:rPr>
        <w:rFonts w:hint="default"/>
        <w:u w:val="none"/>
      </w:rPr>
    </w:lvl>
    <w:lvl w:ilvl="4">
      <w:start w:val="1"/>
      <w:numFmt w:val="bullet"/>
      <w:lvlText w:val="-"/>
      <w:lvlJc w:val="left"/>
      <w:pPr>
        <w:ind w:left="4320" w:hanging="360"/>
      </w:pPr>
      <w:rPr>
        <w:rFonts w:hint="default"/>
        <w:u w:val="none"/>
      </w:rPr>
    </w:lvl>
    <w:lvl w:ilvl="5">
      <w:start w:val="1"/>
      <w:numFmt w:val="bullet"/>
      <w:lvlText w:val="-"/>
      <w:lvlJc w:val="left"/>
      <w:pPr>
        <w:ind w:left="5040" w:hanging="360"/>
      </w:pPr>
      <w:rPr>
        <w:rFonts w:hint="default"/>
        <w:u w:val="none"/>
      </w:rPr>
    </w:lvl>
    <w:lvl w:ilvl="6">
      <w:start w:val="1"/>
      <w:numFmt w:val="bullet"/>
      <w:lvlText w:val="-"/>
      <w:lvlJc w:val="left"/>
      <w:pPr>
        <w:ind w:left="5760" w:hanging="360"/>
      </w:pPr>
      <w:rPr>
        <w:rFonts w:hint="default"/>
        <w:u w:val="none"/>
      </w:rPr>
    </w:lvl>
    <w:lvl w:ilvl="7">
      <w:start w:val="1"/>
      <w:numFmt w:val="bullet"/>
      <w:lvlText w:val="-"/>
      <w:lvlJc w:val="left"/>
      <w:pPr>
        <w:ind w:left="6480" w:hanging="360"/>
      </w:pPr>
      <w:rPr>
        <w:rFonts w:hint="default"/>
        <w:u w:val="none"/>
      </w:rPr>
    </w:lvl>
    <w:lvl w:ilvl="8">
      <w:start w:val="1"/>
      <w:numFmt w:val="bullet"/>
      <w:lvlText w:val="-"/>
      <w:lvlJc w:val="left"/>
      <w:pPr>
        <w:ind w:left="7200" w:hanging="360"/>
      </w:pPr>
      <w:rPr>
        <w:rFonts w:hint="default"/>
        <w:u w:val="none"/>
      </w:rPr>
    </w:lvl>
  </w:abstractNum>
  <w:abstractNum w:abstractNumId="5" w15:restartNumberingAfterBreak="0">
    <w:nsid w:val="15B03CF1"/>
    <w:multiLevelType w:val="hybridMultilevel"/>
    <w:tmpl w:val="749630B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3DB518A"/>
    <w:multiLevelType w:val="multilevel"/>
    <w:tmpl w:val="81DA188E"/>
    <w:lvl w:ilvl="0">
      <w:start w:val="1"/>
      <w:numFmt w:val="lowerRoman"/>
      <w:lvlText w:val="%1."/>
      <w:lvlJc w:val="righ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2B0A5157"/>
    <w:multiLevelType w:val="hybridMultilevel"/>
    <w:tmpl w:val="80023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BD7E75"/>
    <w:multiLevelType w:val="multilevel"/>
    <w:tmpl w:val="5CE88C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7DA2598"/>
    <w:multiLevelType w:val="hybridMultilevel"/>
    <w:tmpl w:val="E73EE490"/>
    <w:lvl w:ilvl="0" w:tplc="0ECACF14">
      <w:start w:val="1"/>
      <w:numFmt w:val="decimal"/>
      <w:lvlText w:val="%1."/>
      <w:lvlJc w:val="left"/>
      <w:pPr>
        <w:ind w:left="720" w:hanging="360"/>
      </w:pPr>
    </w:lvl>
    <w:lvl w:ilvl="1" w:tplc="DC44D9B4">
      <w:start w:val="1"/>
      <w:numFmt w:val="lowerLetter"/>
      <w:lvlText w:val="%2."/>
      <w:lvlJc w:val="left"/>
      <w:pPr>
        <w:ind w:left="1440" w:hanging="360"/>
      </w:pPr>
    </w:lvl>
    <w:lvl w:ilvl="2" w:tplc="7C5EC40E">
      <w:start w:val="1"/>
      <w:numFmt w:val="lowerRoman"/>
      <w:lvlText w:val="%3."/>
      <w:lvlJc w:val="right"/>
      <w:pPr>
        <w:ind w:left="2160" w:hanging="180"/>
      </w:pPr>
    </w:lvl>
    <w:lvl w:ilvl="3" w:tplc="E44AA106">
      <w:start w:val="1"/>
      <w:numFmt w:val="decimal"/>
      <w:lvlText w:val="%4."/>
      <w:lvlJc w:val="left"/>
      <w:pPr>
        <w:ind w:left="2880" w:hanging="360"/>
      </w:pPr>
    </w:lvl>
    <w:lvl w:ilvl="4" w:tplc="F63CECCA">
      <w:start w:val="1"/>
      <w:numFmt w:val="lowerLetter"/>
      <w:lvlText w:val="%5."/>
      <w:lvlJc w:val="left"/>
      <w:pPr>
        <w:ind w:left="3600" w:hanging="360"/>
      </w:pPr>
    </w:lvl>
    <w:lvl w:ilvl="5" w:tplc="91B0B48E">
      <w:start w:val="1"/>
      <w:numFmt w:val="lowerRoman"/>
      <w:lvlText w:val="%6."/>
      <w:lvlJc w:val="right"/>
      <w:pPr>
        <w:ind w:left="4320" w:hanging="180"/>
      </w:pPr>
    </w:lvl>
    <w:lvl w:ilvl="6" w:tplc="18BE7394">
      <w:start w:val="1"/>
      <w:numFmt w:val="decimal"/>
      <w:lvlText w:val="%7."/>
      <w:lvlJc w:val="left"/>
      <w:pPr>
        <w:ind w:left="5040" w:hanging="360"/>
      </w:pPr>
    </w:lvl>
    <w:lvl w:ilvl="7" w:tplc="93DCF604">
      <w:start w:val="1"/>
      <w:numFmt w:val="lowerLetter"/>
      <w:lvlText w:val="%8."/>
      <w:lvlJc w:val="left"/>
      <w:pPr>
        <w:ind w:left="5760" w:hanging="360"/>
      </w:pPr>
    </w:lvl>
    <w:lvl w:ilvl="8" w:tplc="AC80559C">
      <w:start w:val="1"/>
      <w:numFmt w:val="lowerRoman"/>
      <w:lvlText w:val="%9."/>
      <w:lvlJc w:val="right"/>
      <w:pPr>
        <w:ind w:left="6480" w:hanging="180"/>
      </w:pPr>
    </w:lvl>
  </w:abstractNum>
  <w:abstractNum w:abstractNumId="10" w15:restartNumberingAfterBreak="0">
    <w:nsid w:val="3BF0354B"/>
    <w:multiLevelType w:val="multilevel"/>
    <w:tmpl w:val="5E7C1CEE"/>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1" w15:restartNumberingAfterBreak="0">
    <w:nsid w:val="42BA2D1F"/>
    <w:multiLevelType w:val="hybridMultilevel"/>
    <w:tmpl w:val="709231D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62C5048"/>
    <w:multiLevelType w:val="hybridMultilevel"/>
    <w:tmpl w:val="5BE82EC0"/>
    <w:lvl w:ilvl="0" w:tplc="04090015">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48464D79"/>
    <w:multiLevelType w:val="hybridMultilevel"/>
    <w:tmpl w:val="D866431A"/>
    <w:lvl w:ilvl="0" w:tplc="B2202ADA">
      <w:start w:val="1"/>
      <w:numFmt w:val="bullet"/>
      <w:lvlText w:val="-"/>
      <w:lvlJc w:val="left"/>
      <w:pPr>
        <w:ind w:left="1080" w:hanging="360"/>
      </w:pPr>
      <w:rPr>
        <w:rFonts w:ascii="Aptos" w:hAnsi="Aptos" w:hint="default"/>
      </w:rPr>
    </w:lvl>
    <w:lvl w:ilvl="1" w:tplc="5192C198">
      <w:start w:val="1"/>
      <w:numFmt w:val="bullet"/>
      <w:lvlText w:val="o"/>
      <w:lvlJc w:val="left"/>
      <w:pPr>
        <w:ind w:left="1800" w:hanging="360"/>
      </w:pPr>
      <w:rPr>
        <w:rFonts w:ascii="Courier New" w:hAnsi="Courier New" w:hint="default"/>
      </w:rPr>
    </w:lvl>
    <w:lvl w:ilvl="2" w:tplc="6024B3CA">
      <w:start w:val="1"/>
      <w:numFmt w:val="bullet"/>
      <w:lvlText w:val=""/>
      <w:lvlJc w:val="left"/>
      <w:pPr>
        <w:ind w:left="2520" w:hanging="360"/>
      </w:pPr>
      <w:rPr>
        <w:rFonts w:ascii="Wingdings" w:hAnsi="Wingdings" w:hint="default"/>
      </w:rPr>
    </w:lvl>
    <w:lvl w:ilvl="3" w:tplc="FEB292C0">
      <w:start w:val="1"/>
      <w:numFmt w:val="bullet"/>
      <w:lvlText w:val=""/>
      <w:lvlJc w:val="left"/>
      <w:pPr>
        <w:ind w:left="3240" w:hanging="360"/>
      </w:pPr>
      <w:rPr>
        <w:rFonts w:ascii="Symbol" w:hAnsi="Symbol" w:hint="default"/>
      </w:rPr>
    </w:lvl>
    <w:lvl w:ilvl="4" w:tplc="494A27C6">
      <w:start w:val="1"/>
      <w:numFmt w:val="bullet"/>
      <w:lvlText w:val="o"/>
      <w:lvlJc w:val="left"/>
      <w:pPr>
        <w:ind w:left="3960" w:hanging="360"/>
      </w:pPr>
      <w:rPr>
        <w:rFonts w:ascii="Courier New" w:hAnsi="Courier New" w:hint="default"/>
      </w:rPr>
    </w:lvl>
    <w:lvl w:ilvl="5" w:tplc="516AAF6A">
      <w:start w:val="1"/>
      <w:numFmt w:val="bullet"/>
      <w:lvlText w:val=""/>
      <w:lvlJc w:val="left"/>
      <w:pPr>
        <w:ind w:left="4680" w:hanging="360"/>
      </w:pPr>
      <w:rPr>
        <w:rFonts w:ascii="Wingdings" w:hAnsi="Wingdings" w:hint="default"/>
      </w:rPr>
    </w:lvl>
    <w:lvl w:ilvl="6" w:tplc="E7DA58D0">
      <w:start w:val="1"/>
      <w:numFmt w:val="bullet"/>
      <w:lvlText w:val=""/>
      <w:lvlJc w:val="left"/>
      <w:pPr>
        <w:ind w:left="5400" w:hanging="360"/>
      </w:pPr>
      <w:rPr>
        <w:rFonts w:ascii="Symbol" w:hAnsi="Symbol" w:hint="default"/>
      </w:rPr>
    </w:lvl>
    <w:lvl w:ilvl="7" w:tplc="973070C4">
      <w:start w:val="1"/>
      <w:numFmt w:val="bullet"/>
      <w:lvlText w:val="o"/>
      <w:lvlJc w:val="left"/>
      <w:pPr>
        <w:ind w:left="6120" w:hanging="360"/>
      </w:pPr>
      <w:rPr>
        <w:rFonts w:ascii="Courier New" w:hAnsi="Courier New" w:hint="default"/>
      </w:rPr>
    </w:lvl>
    <w:lvl w:ilvl="8" w:tplc="AD9E16CA">
      <w:start w:val="1"/>
      <w:numFmt w:val="bullet"/>
      <w:lvlText w:val=""/>
      <w:lvlJc w:val="left"/>
      <w:pPr>
        <w:ind w:left="6840" w:hanging="360"/>
      </w:pPr>
      <w:rPr>
        <w:rFonts w:ascii="Wingdings" w:hAnsi="Wingdings" w:hint="default"/>
      </w:rPr>
    </w:lvl>
  </w:abstractNum>
  <w:abstractNum w:abstractNumId="14" w15:restartNumberingAfterBreak="0">
    <w:nsid w:val="4A612247"/>
    <w:multiLevelType w:val="hybridMultilevel"/>
    <w:tmpl w:val="AFEC815C"/>
    <w:lvl w:ilvl="0" w:tplc="0CDC96E4">
      <w:start w:val="1"/>
      <w:numFmt w:val="decimal"/>
      <w:lvlText w:val="%1."/>
      <w:lvlJc w:val="left"/>
      <w:pPr>
        <w:ind w:left="720" w:hanging="360"/>
      </w:pPr>
    </w:lvl>
    <w:lvl w:ilvl="1" w:tplc="28FCB9DA">
      <w:start w:val="1"/>
      <w:numFmt w:val="lowerLetter"/>
      <w:lvlText w:val="%2."/>
      <w:lvlJc w:val="left"/>
      <w:pPr>
        <w:ind w:left="1440" w:hanging="360"/>
      </w:pPr>
    </w:lvl>
    <w:lvl w:ilvl="2" w:tplc="50E6F5FA">
      <w:start w:val="1"/>
      <w:numFmt w:val="lowerRoman"/>
      <w:lvlText w:val="%3."/>
      <w:lvlJc w:val="right"/>
      <w:pPr>
        <w:ind w:left="2160" w:hanging="180"/>
      </w:pPr>
    </w:lvl>
    <w:lvl w:ilvl="3" w:tplc="234C6598">
      <w:start w:val="1"/>
      <w:numFmt w:val="decimal"/>
      <w:lvlText w:val="%4."/>
      <w:lvlJc w:val="left"/>
      <w:pPr>
        <w:ind w:left="2880" w:hanging="360"/>
      </w:pPr>
    </w:lvl>
    <w:lvl w:ilvl="4" w:tplc="CE2848DC">
      <w:start w:val="1"/>
      <w:numFmt w:val="lowerLetter"/>
      <w:lvlText w:val="%5."/>
      <w:lvlJc w:val="left"/>
      <w:pPr>
        <w:ind w:left="3600" w:hanging="360"/>
      </w:pPr>
    </w:lvl>
    <w:lvl w:ilvl="5" w:tplc="9B9C1EE8">
      <w:start w:val="1"/>
      <w:numFmt w:val="lowerRoman"/>
      <w:lvlText w:val="%6."/>
      <w:lvlJc w:val="right"/>
      <w:pPr>
        <w:ind w:left="4320" w:hanging="180"/>
      </w:pPr>
    </w:lvl>
    <w:lvl w:ilvl="6" w:tplc="1ADCF3EA">
      <w:start w:val="1"/>
      <w:numFmt w:val="decimal"/>
      <w:lvlText w:val="%7."/>
      <w:lvlJc w:val="left"/>
      <w:pPr>
        <w:ind w:left="5040" w:hanging="360"/>
      </w:pPr>
    </w:lvl>
    <w:lvl w:ilvl="7" w:tplc="EFF8A06A">
      <w:start w:val="1"/>
      <w:numFmt w:val="lowerLetter"/>
      <w:lvlText w:val="%8."/>
      <w:lvlJc w:val="left"/>
      <w:pPr>
        <w:ind w:left="5760" w:hanging="360"/>
      </w:pPr>
    </w:lvl>
    <w:lvl w:ilvl="8" w:tplc="6F5A29A2">
      <w:start w:val="1"/>
      <w:numFmt w:val="lowerRoman"/>
      <w:lvlText w:val="%9."/>
      <w:lvlJc w:val="right"/>
      <w:pPr>
        <w:ind w:left="6480" w:hanging="180"/>
      </w:pPr>
    </w:lvl>
  </w:abstractNum>
  <w:abstractNum w:abstractNumId="15" w15:restartNumberingAfterBreak="0">
    <w:nsid w:val="4CF52163"/>
    <w:multiLevelType w:val="hybridMultilevel"/>
    <w:tmpl w:val="FCCCB992"/>
    <w:lvl w:ilvl="0" w:tplc="42B23032">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F633A3"/>
    <w:multiLevelType w:val="multilevel"/>
    <w:tmpl w:val="51ACC4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F640228"/>
    <w:multiLevelType w:val="multilevel"/>
    <w:tmpl w:val="EF16E5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38C64A0"/>
    <w:multiLevelType w:val="hybridMultilevel"/>
    <w:tmpl w:val="AAC4C80E"/>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562B7186"/>
    <w:multiLevelType w:val="hybridMultilevel"/>
    <w:tmpl w:val="08F625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6F6155"/>
    <w:multiLevelType w:val="hybridMultilevel"/>
    <w:tmpl w:val="FFFFFFFF"/>
    <w:lvl w:ilvl="0" w:tplc="519E87CA">
      <w:start w:val="1"/>
      <w:numFmt w:val="bullet"/>
      <w:lvlText w:val=""/>
      <w:lvlJc w:val="left"/>
      <w:pPr>
        <w:ind w:left="1080" w:hanging="360"/>
      </w:pPr>
      <w:rPr>
        <w:rFonts w:ascii="Symbol" w:hAnsi="Symbol" w:hint="default"/>
      </w:rPr>
    </w:lvl>
    <w:lvl w:ilvl="1" w:tplc="B78CE6AA">
      <w:start w:val="1"/>
      <w:numFmt w:val="bullet"/>
      <w:lvlText w:val="o"/>
      <w:lvlJc w:val="left"/>
      <w:pPr>
        <w:ind w:left="1800" w:hanging="360"/>
      </w:pPr>
      <w:rPr>
        <w:rFonts w:ascii="Courier New" w:hAnsi="Courier New" w:hint="default"/>
      </w:rPr>
    </w:lvl>
    <w:lvl w:ilvl="2" w:tplc="A0F2F0B2">
      <w:start w:val="1"/>
      <w:numFmt w:val="bullet"/>
      <w:lvlText w:val=""/>
      <w:lvlJc w:val="left"/>
      <w:pPr>
        <w:ind w:left="2520" w:hanging="360"/>
      </w:pPr>
      <w:rPr>
        <w:rFonts w:ascii="Wingdings" w:hAnsi="Wingdings" w:hint="default"/>
      </w:rPr>
    </w:lvl>
    <w:lvl w:ilvl="3" w:tplc="A1CEDCE2">
      <w:start w:val="1"/>
      <w:numFmt w:val="bullet"/>
      <w:lvlText w:val=""/>
      <w:lvlJc w:val="left"/>
      <w:pPr>
        <w:ind w:left="3240" w:hanging="360"/>
      </w:pPr>
      <w:rPr>
        <w:rFonts w:ascii="Symbol" w:hAnsi="Symbol" w:hint="default"/>
      </w:rPr>
    </w:lvl>
    <w:lvl w:ilvl="4" w:tplc="8A9C0780">
      <w:start w:val="1"/>
      <w:numFmt w:val="bullet"/>
      <w:lvlText w:val="o"/>
      <w:lvlJc w:val="left"/>
      <w:pPr>
        <w:ind w:left="3960" w:hanging="360"/>
      </w:pPr>
      <w:rPr>
        <w:rFonts w:ascii="Courier New" w:hAnsi="Courier New" w:hint="default"/>
      </w:rPr>
    </w:lvl>
    <w:lvl w:ilvl="5" w:tplc="27F0A44A">
      <w:start w:val="1"/>
      <w:numFmt w:val="bullet"/>
      <w:lvlText w:val=""/>
      <w:lvlJc w:val="left"/>
      <w:pPr>
        <w:ind w:left="4680" w:hanging="360"/>
      </w:pPr>
      <w:rPr>
        <w:rFonts w:ascii="Wingdings" w:hAnsi="Wingdings" w:hint="default"/>
      </w:rPr>
    </w:lvl>
    <w:lvl w:ilvl="6" w:tplc="242E7176">
      <w:start w:val="1"/>
      <w:numFmt w:val="bullet"/>
      <w:lvlText w:val=""/>
      <w:lvlJc w:val="left"/>
      <w:pPr>
        <w:ind w:left="5400" w:hanging="360"/>
      </w:pPr>
      <w:rPr>
        <w:rFonts w:ascii="Symbol" w:hAnsi="Symbol" w:hint="default"/>
      </w:rPr>
    </w:lvl>
    <w:lvl w:ilvl="7" w:tplc="27E286DA">
      <w:start w:val="1"/>
      <w:numFmt w:val="bullet"/>
      <w:lvlText w:val="o"/>
      <w:lvlJc w:val="left"/>
      <w:pPr>
        <w:ind w:left="6120" w:hanging="360"/>
      </w:pPr>
      <w:rPr>
        <w:rFonts w:ascii="Courier New" w:hAnsi="Courier New" w:hint="default"/>
      </w:rPr>
    </w:lvl>
    <w:lvl w:ilvl="8" w:tplc="B8228D56">
      <w:start w:val="1"/>
      <w:numFmt w:val="bullet"/>
      <w:lvlText w:val=""/>
      <w:lvlJc w:val="left"/>
      <w:pPr>
        <w:ind w:left="6840" w:hanging="360"/>
      </w:pPr>
      <w:rPr>
        <w:rFonts w:ascii="Wingdings" w:hAnsi="Wingdings" w:hint="default"/>
      </w:rPr>
    </w:lvl>
  </w:abstractNum>
  <w:abstractNum w:abstractNumId="21" w15:restartNumberingAfterBreak="0">
    <w:nsid w:val="59A27AE6"/>
    <w:multiLevelType w:val="hybridMultilevel"/>
    <w:tmpl w:val="E9481296"/>
    <w:lvl w:ilvl="0" w:tplc="6D76C244">
      <w:start w:val="1"/>
      <w:numFmt w:val="decimal"/>
      <w:lvlText w:val="%1."/>
      <w:lvlJc w:val="left"/>
      <w:pPr>
        <w:ind w:left="720" w:hanging="360"/>
      </w:pPr>
    </w:lvl>
    <w:lvl w:ilvl="1" w:tplc="5D2613D6">
      <w:start w:val="1"/>
      <w:numFmt w:val="lowerLetter"/>
      <w:lvlText w:val="%2."/>
      <w:lvlJc w:val="left"/>
      <w:pPr>
        <w:ind w:left="1440" w:hanging="360"/>
      </w:pPr>
    </w:lvl>
    <w:lvl w:ilvl="2" w:tplc="643A8884">
      <w:start w:val="1"/>
      <w:numFmt w:val="lowerRoman"/>
      <w:lvlText w:val="%3."/>
      <w:lvlJc w:val="right"/>
      <w:pPr>
        <w:ind w:left="2160" w:hanging="180"/>
      </w:pPr>
    </w:lvl>
    <w:lvl w:ilvl="3" w:tplc="BE0A0128">
      <w:start w:val="1"/>
      <w:numFmt w:val="decimal"/>
      <w:lvlText w:val="%4."/>
      <w:lvlJc w:val="left"/>
      <w:pPr>
        <w:ind w:left="2880" w:hanging="360"/>
      </w:pPr>
    </w:lvl>
    <w:lvl w:ilvl="4" w:tplc="C2DE7614">
      <w:start w:val="1"/>
      <w:numFmt w:val="lowerLetter"/>
      <w:lvlText w:val="%5."/>
      <w:lvlJc w:val="left"/>
      <w:pPr>
        <w:ind w:left="3600" w:hanging="360"/>
      </w:pPr>
    </w:lvl>
    <w:lvl w:ilvl="5" w:tplc="5EA0A01C">
      <w:start w:val="1"/>
      <w:numFmt w:val="lowerRoman"/>
      <w:lvlText w:val="%6."/>
      <w:lvlJc w:val="right"/>
      <w:pPr>
        <w:ind w:left="4320" w:hanging="180"/>
      </w:pPr>
    </w:lvl>
    <w:lvl w:ilvl="6" w:tplc="002CEEE8">
      <w:start w:val="1"/>
      <w:numFmt w:val="decimal"/>
      <w:lvlText w:val="%7."/>
      <w:lvlJc w:val="left"/>
      <w:pPr>
        <w:ind w:left="5040" w:hanging="360"/>
      </w:pPr>
    </w:lvl>
    <w:lvl w:ilvl="7" w:tplc="0218A9B4">
      <w:start w:val="1"/>
      <w:numFmt w:val="lowerLetter"/>
      <w:lvlText w:val="%8."/>
      <w:lvlJc w:val="left"/>
      <w:pPr>
        <w:ind w:left="5760" w:hanging="360"/>
      </w:pPr>
    </w:lvl>
    <w:lvl w:ilvl="8" w:tplc="E23A4634">
      <w:start w:val="1"/>
      <w:numFmt w:val="lowerRoman"/>
      <w:lvlText w:val="%9."/>
      <w:lvlJc w:val="right"/>
      <w:pPr>
        <w:ind w:left="6480" w:hanging="180"/>
      </w:pPr>
    </w:lvl>
  </w:abstractNum>
  <w:abstractNum w:abstractNumId="22" w15:restartNumberingAfterBreak="0">
    <w:nsid w:val="5AA37271"/>
    <w:multiLevelType w:val="multilevel"/>
    <w:tmpl w:val="67AA5AA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15:restartNumberingAfterBreak="0">
    <w:nsid w:val="5C241231"/>
    <w:multiLevelType w:val="multilevel"/>
    <w:tmpl w:val="43C8B3A2"/>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24" w15:restartNumberingAfterBreak="0">
    <w:nsid w:val="5FE9E484"/>
    <w:multiLevelType w:val="hybridMultilevel"/>
    <w:tmpl w:val="FFFFFFFF"/>
    <w:lvl w:ilvl="0" w:tplc="E4808826">
      <w:start w:val="1"/>
      <w:numFmt w:val="bullet"/>
      <w:lvlText w:val=""/>
      <w:lvlJc w:val="left"/>
      <w:pPr>
        <w:ind w:left="1080" w:hanging="360"/>
      </w:pPr>
      <w:rPr>
        <w:rFonts w:ascii="Symbol" w:hAnsi="Symbol" w:hint="default"/>
      </w:rPr>
    </w:lvl>
    <w:lvl w:ilvl="1" w:tplc="B1126CB4">
      <w:start w:val="1"/>
      <w:numFmt w:val="bullet"/>
      <w:lvlText w:val="o"/>
      <w:lvlJc w:val="left"/>
      <w:pPr>
        <w:ind w:left="1800" w:hanging="360"/>
      </w:pPr>
      <w:rPr>
        <w:rFonts w:ascii="Courier New" w:hAnsi="Courier New" w:hint="default"/>
      </w:rPr>
    </w:lvl>
    <w:lvl w:ilvl="2" w:tplc="9EEC3498">
      <w:start w:val="1"/>
      <w:numFmt w:val="bullet"/>
      <w:lvlText w:val=""/>
      <w:lvlJc w:val="left"/>
      <w:pPr>
        <w:ind w:left="2520" w:hanging="360"/>
      </w:pPr>
      <w:rPr>
        <w:rFonts w:ascii="Wingdings" w:hAnsi="Wingdings" w:hint="default"/>
      </w:rPr>
    </w:lvl>
    <w:lvl w:ilvl="3" w:tplc="F9642C92">
      <w:start w:val="1"/>
      <w:numFmt w:val="bullet"/>
      <w:lvlText w:val=""/>
      <w:lvlJc w:val="left"/>
      <w:pPr>
        <w:ind w:left="3240" w:hanging="360"/>
      </w:pPr>
      <w:rPr>
        <w:rFonts w:ascii="Symbol" w:hAnsi="Symbol" w:hint="default"/>
      </w:rPr>
    </w:lvl>
    <w:lvl w:ilvl="4" w:tplc="52863380">
      <w:start w:val="1"/>
      <w:numFmt w:val="bullet"/>
      <w:lvlText w:val="o"/>
      <w:lvlJc w:val="left"/>
      <w:pPr>
        <w:ind w:left="3960" w:hanging="360"/>
      </w:pPr>
      <w:rPr>
        <w:rFonts w:ascii="Courier New" w:hAnsi="Courier New" w:hint="default"/>
      </w:rPr>
    </w:lvl>
    <w:lvl w:ilvl="5" w:tplc="0BF630DE">
      <w:start w:val="1"/>
      <w:numFmt w:val="bullet"/>
      <w:lvlText w:val=""/>
      <w:lvlJc w:val="left"/>
      <w:pPr>
        <w:ind w:left="4680" w:hanging="360"/>
      </w:pPr>
      <w:rPr>
        <w:rFonts w:ascii="Wingdings" w:hAnsi="Wingdings" w:hint="default"/>
      </w:rPr>
    </w:lvl>
    <w:lvl w:ilvl="6" w:tplc="3FA04B48">
      <w:start w:val="1"/>
      <w:numFmt w:val="bullet"/>
      <w:lvlText w:val=""/>
      <w:lvlJc w:val="left"/>
      <w:pPr>
        <w:ind w:left="5400" w:hanging="360"/>
      </w:pPr>
      <w:rPr>
        <w:rFonts w:ascii="Symbol" w:hAnsi="Symbol" w:hint="default"/>
      </w:rPr>
    </w:lvl>
    <w:lvl w:ilvl="7" w:tplc="969C7528">
      <w:start w:val="1"/>
      <w:numFmt w:val="bullet"/>
      <w:lvlText w:val="o"/>
      <w:lvlJc w:val="left"/>
      <w:pPr>
        <w:ind w:left="6120" w:hanging="360"/>
      </w:pPr>
      <w:rPr>
        <w:rFonts w:ascii="Courier New" w:hAnsi="Courier New" w:hint="default"/>
      </w:rPr>
    </w:lvl>
    <w:lvl w:ilvl="8" w:tplc="F6248D6C">
      <w:start w:val="1"/>
      <w:numFmt w:val="bullet"/>
      <w:lvlText w:val=""/>
      <w:lvlJc w:val="left"/>
      <w:pPr>
        <w:ind w:left="6840" w:hanging="360"/>
      </w:pPr>
      <w:rPr>
        <w:rFonts w:ascii="Wingdings" w:hAnsi="Wingdings" w:hint="default"/>
      </w:rPr>
    </w:lvl>
  </w:abstractNum>
  <w:abstractNum w:abstractNumId="25" w15:restartNumberingAfterBreak="0">
    <w:nsid w:val="6AC96AC3"/>
    <w:multiLevelType w:val="hybridMultilevel"/>
    <w:tmpl w:val="26005404"/>
    <w:lvl w:ilvl="0" w:tplc="63FAD7D8">
      <w:start w:val="1"/>
      <w:numFmt w:val="bullet"/>
      <w:lvlText w:val="-"/>
      <w:lvlJc w:val="left"/>
      <w:pPr>
        <w:ind w:left="720" w:hanging="360"/>
      </w:pPr>
      <w:rPr>
        <w:rFonts w:ascii="Aptos" w:hAnsi="Aptos" w:hint="default"/>
        <w:u w:val="none"/>
      </w:rPr>
    </w:lvl>
    <w:lvl w:ilvl="1" w:tplc="F9C0EBEA">
      <w:start w:val="1"/>
      <w:numFmt w:val="bullet"/>
      <w:lvlText w:val="-"/>
      <w:lvlJc w:val="left"/>
      <w:pPr>
        <w:ind w:left="1440" w:hanging="360"/>
      </w:pPr>
      <w:rPr>
        <w:u w:val="none"/>
      </w:rPr>
    </w:lvl>
    <w:lvl w:ilvl="2" w:tplc="077A4660">
      <w:start w:val="1"/>
      <w:numFmt w:val="bullet"/>
      <w:lvlText w:val="-"/>
      <w:lvlJc w:val="left"/>
      <w:pPr>
        <w:ind w:left="2160" w:hanging="360"/>
      </w:pPr>
      <w:rPr>
        <w:u w:val="none"/>
      </w:rPr>
    </w:lvl>
    <w:lvl w:ilvl="3" w:tplc="4CF601CA">
      <w:start w:val="1"/>
      <w:numFmt w:val="bullet"/>
      <w:lvlText w:val="-"/>
      <w:lvlJc w:val="left"/>
      <w:pPr>
        <w:ind w:left="2880" w:hanging="360"/>
      </w:pPr>
      <w:rPr>
        <w:u w:val="none"/>
      </w:rPr>
    </w:lvl>
    <w:lvl w:ilvl="4" w:tplc="E584A2AA">
      <w:start w:val="1"/>
      <w:numFmt w:val="bullet"/>
      <w:lvlText w:val="-"/>
      <w:lvlJc w:val="left"/>
      <w:pPr>
        <w:ind w:left="3600" w:hanging="360"/>
      </w:pPr>
      <w:rPr>
        <w:u w:val="none"/>
      </w:rPr>
    </w:lvl>
    <w:lvl w:ilvl="5" w:tplc="BDCA6E3A">
      <w:start w:val="1"/>
      <w:numFmt w:val="bullet"/>
      <w:lvlText w:val="-"/>
      <w:lvlJc w:val="left"/>
      <w:pPr>
        <w:ind w:left="4320" w:hanging="360"/>
      </w:pPr>
      <w:rPr>
        <w:u w:val="none"/>
      </w:rPr>
    </w:lvl>
    <w:lvl w:ilvl="6" w:tplc="3E128C6C">
      <w:start w:val="1"/>
      <w:numFmt w:val="bullet"/>
      <w:lvlText w:val="-"/>
      <w:lvlJc w:val="left"/>
      <w:pPr>
        <w:ind w:left="5040" w:hanging="360"/>
      </w:pPr>
      <w:rPr>
        <w:u w:val="none"/>
      </w:rPr>
    </w:lvl>
    <w:lvl w:ilvl="7" w:tplc="9B50F2E6">
      <w:start w:val="1"/>
      <w:numFmt w:val="bullet"/>
      <w:lvlText w:val="-"/>
      <w:lvlJc w:val="left"/>
      <w:pPr>
        <w:ind w:left="5760" w:hanging="360"/>
      </w:pPr>
      <w:rPr>
        <w:u w:val="none"/>
      </w:rPr>
    </w:lvl>
    <w:lvl w:ilvl="8" w:tplc="FA843B92">
      <w:start w:val="1"/>
      <w:numFmt w:val="bullet"/>
      <w:lvlText w:val="-"/>
      <w:lvlJc w:val="left"/>
      <w:pPr>
        <w:ind w:left="6480" w:hanging="360"/>
      </w:pPr>
      <w:rPr>
        <w:u w:val="none"/>
      </w:rPr>
    </w:lvl>
  </w:abstractNum>
  <w:abstractNum w:abstractNumId="26" w15:restartNumberingAfterBreak="0">
    <w:nsid w:val="737E1831"/>
    <w:multiLevelType w:val="hybridMultilevel"/>
    <w:tmpl w:val="9178373C"/>
    <w:lvl w:ilvl="0" w:tplc="10CE24BA">
      <w:start w:val="1"/>
      <w:numFmt w:val="bullet"/>
      <w:lvlText w:val="-"/>
      <w:lvlJc w:val="left"/>
      <w:pPr>
        <w:ind w:left="1440" w:hanging="360"/>
      </w:pPr>
      <w:rPr>
        <w:rFonts w:ascii="Aptos" w:hAnsi="Aptos" w:hint="default"/>
      </w:rPr>
    </w:lvl>
    <w:lvl w:ilvl="1" w:tplc="53348BDA">
      <w:start w:val="1"/>
      <w:numFmt w:val="bullet"/>
      <w:lvlText w:val="o"/>
      <w:lvlJc w:val="left"/>
      <w:pPr>
        <w:ind w:left="2160" w:hanging="360"/>
      </w:pPr>
      <w:rPr>
        <w:rFonts w:ascii="Courier New" w:hAnsi="Courier New" w:hint="default"/>
      </w:rPr>
    </w:lvl>
    <w:lvl w:ilvl="2" w:tplc="D1789348">
      <w:start w:val="1"/>
      <w:numFmt w:val="bullet"/>
      <w:lvlText w:val=""/>
      <w:lvlJc w:val="left"/>
      <w:pPr>
        <w:ind w:left="2880" w:hanging="360"/>
      </w:pPr>
      <w:rPr>
        <w:rFonts w:ascii="Wingdings" w:hAnsi="Wingdings" w:hint="default"/>
      </w:rPr>
    </w:lvl>
    <w:lvl w:ilvl="3" w:tplc="D82ED958">
      <w:start w:val="1"/>
      <w:numFmt w:val="bullet"/>
      <w:lvlText w:val=""/>
      <w:lvlJc w:val="left"/>
      <w:pPr>
        <w:ind w:left="3600" w:hanging="360"/>
      </w:pPr>
      <w:rPr>
        <w:rFonts w:ascii="Symbol" w:hAnsi="Symbol" w:hint="default"/>
      </w:rPr>
    </w:lvl>
    <w:lvl w:ilvl="4" w:tplc="AD5C4284">
      <w:start w:val="1"/>
      <w:numFmt w:val="bullet"/>
      <w:lvlText w:val="o"/>
      <w:lvlJc w:val="left"/>
      <w:pPr>
        <w:ind w:left="4320" w:hanging="360"/>
      </w:pPr>
      <w:rPr>
        <w:rFonts w:ascii="Courier New" w:hAnsi="Courier New" w:hint="default"/>
      </w:rPr>
    </w:lvl>
    <w:lvl w:ilvl="5" w:tplc="4FC24D02">
      <w:start w:val="1"/>
      <w:numFmt w:val="bullet"/>
      <w:lvlText w:val=""/>
      <w:lvlJc w:val="left"/>
      <w:pPr>
        <w:ind w:left="5040" w:hanging="360"/>
      </w:pPr>
      <w:rPr>
        <w:rFonts w:ascii="Wingdings" w:hAnsi="Wingdings" w:hint="default"/>
      </w:rPr>
    </w:lvl>
    <w:lvl w:ilvl="6" w:tplc="992EE1EE">
      <w:start w:val="1"/>
      <w:numFmt w:val="bullet"/>
      <w:lvlText w:val=""/>
      <w:lvlJc w:val="left"/>
      <w:pPr>
        <w:ind w:left="5760" w:hanging="360"/>
      </w:pPr>
      <w:rPr>
        <w:rFonts w:ascii="Symbol" w:hAnsi="Symbol" w:hint="default"/>
      </w:rPr>
    </w:lvl>
    <w:lvl w:ilvl="7" w:tplc="00FC28EE">
      <w:start w:val="1"/>
      <w:numFmt w:val="bullet"/>
      <w:lvlText w:val="o"/>
      <w:lvlJc w:val="left"/>
      <w:pPr>
        <w:ind w:left="6480" w:hanging="360"/>
      </w:pPr>
      <w:rPr>
        <w:rFonts w:ascii="Courier New" w:hAnsi="Courier New" w:hint="default"/>
      </w:rPr>
    </w:lvl>
    <w:lvl w:ilvl="8" w:tplc="9B127166">
      <w:start w:val="1"/>
      <w:numFmt w:val="bullet"/>
      <w:lvlText w:val=""/>
      <w:lvlJc w:val="left"/>
      <w:pPr>
        <w:ind w:left="7200" w:hanging="360"/>
      </w:pPr>
      <w:rPr>
        <w:rFonts w:ascii="Wingdings" w:hAnsi="Wingdings" w:hint="default"/>
      </w:rPr>
    </w:lvl>
  </w:abstractNum>
  <w:abstractNum w:abstractNumId="27" w15:restartNumberingAfterBreak="0">
    <w:nsid w:val="750F650B"/>
    <w:multiLevelType w:val="multilevel"/>
    <w:tmpl w:val="8F0AEE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786D4D99"/>
    <w:multiLevelType w:val="multilevel"/>
    <w:tmpl w:val="4E0465F4"/>
    <w:lvl w:ilvl="0">
      <w:start w:val="1"/>
      <w:numFmt w:val="lowerRoman"/>
      <w:lvlText w:val="%1."/>
      <w:lvlJc w:val="righ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721243349">
    <w:abstractNumId w:val="14"/>
  </w:num>
  <w:num w:numId="2" w16cid:durableId="1910918346">
    <w:abstractNumId w:val="27"/>
  </w:num>
  <w:num w:numId="3" w16cid:durableId="1855612084">
    <w:abstractNumId w:val="13"/>
  </w:num>
  <w:num w:numId="4" w16cid:durableId="1545873383">
    <w:abstractNumId w:val="10"/>
  </w:num>
  <w:num w:numId="5" w16cid:durableId="567761623">
    <w:abstractNumId w:val="22"/>
  </w:num>
  <w:num w:numId="6" w16cid:durableId="2043823033">
    <w:abstractNumId w:val="8"/>
  </w:num>
  <w:num w:numId="7" w16cid:durableId="239370084">
    <w:abstractNumId w:val="25"/>
  </w:num>
  <w:num w:numId="8" w16cid:durableId="722100271">
    <w:abstractNumId w:val="1"/>
  </w:num>
  <w:num w:numId="9" w16cid:durableId="720403393">
    <w:abstractNumId w:val="23"/>
  </w:num>
  <w:num w:numId="10" w16cid:durableId="772017745">
    <w:abstractNumId w:val="17"/>
  </w:num>
  <w:num w:numId="11" w16cid:durableId="2071464207">
    <w:abstractNumId w:val="7"/>
  </w:num>
  <w:num w:numId="12" w16cid:durableId="1647392577">
    <w:abstractNumId w:val="26"/>
  </w:num>
  <w:num w:numId="13" w16cid:durableId="181938439">
    <w:abstractNumId w:val="2"/>
  </w:num>
  <w:num w:numId="14" w16cid:durableId="1665550465">
    <w:abstractNumId w:val="9"/>
  </w:num>
  <w:num w:numId="15" w16cid:durableId="435560183">
    <w:abstractNumId w:val="21"/>
  </w:num>
  <w:num w:numId="16" w16cid:durableId="791366729">
    <w:abstractNumId w:val="15"/>
  </w:num>
  <w:num w:numId="17" w16cid:durableId="7292891">
    <w:abstractNumId w:val="0"/>
  </w:num>
  <w:num w:numId="18" w16cid:durableId="1370644316">
    <w:abstractNumId w:val="24"/>
  </w:num>
  <w:num w:numId="19" w16cid:durableId="2084793201">
    <w:abstractNumId w:val="20"/>
  </w:num>
  <w:num w:numId="20" w16cid:durableId="1348173787">
    <w:abstractNumId w:val="19"/>
  </w:num>
  <w:num w:numId="21" w16cid:durableId="2006668742">
    <w:abstractNumId w:val="11"/>
  </w:num>
  <w:num w:numId="22" w16cid:durableId="6906340">
    <w:abstractNumId w:val="3"/>
  </w:num>
  <w:num w:numId="23" w16cid:durableId="515266740">
    <w:abstractNumId w:val="12"/>
  </w:num>
  <w:num w:numId="24" w16cid:durableId="1919747679">
    <w:abstractNumId w:val="16"/>
  </w:num>
  <w:num w:numId="25" w16cid:durableId="1713574063">
    <w:abstractNumId w:val="4"/>
  </w:num>
  <w:num w:numId="26" w16cid:durableId="76900956">
    <w:abstractNumId w:val="5"/>
  </w:num>
  <w:num w:numId="27" w16cid:durableId="483620792">
    <w:abstractNumId w:val="18"/>
  </w:num>
  <w:num w:numId="28" w16cid:durableId="1865904343">
    <w:abstractNumId w:val="6"/>
  </w:num>
  <w:num w:numId="29" w16cid:durableId="10359287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displayBackgroundShape/>
  <w:embedTrueTypeFonts/>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623"/>
    <w:rsid w:val="00001501"/>
    <w:rsid w:val="000022F4"/>
    <w:rsid w:val="00002A18"/>
    <w:rsid w:val="00002BE7"/>
    <w:rsid w:val="000033A0"/>
    <w:rsid w:val="00003842"/>
    <w:rsid w:val="000040B4"/>
    <w:rsid w:val="00004370"/>
    <w:rsid w:val="000052E1"/>
    <w:rsid w:val="0000661B"/>
    <w:rsid w:val="00006C5A"/>
    <w:rsid w:val="00006E1A"/>
    <w:rsid w:val="00010372"/>
    <w:rsid w:val="00010B10"/>
    <w:rsid w:val="00011E60"/>
    <w:rsid w:val="00012861"/>
    <w:rsid w:val="00015B67"/>
    <w:rsid w:val="000168DD"/>
    <w:rsid w:val="0001697F"/>
    <w:rsid w:val="00017273"/>
    <w:rsid w:val="00020F4D"/>
    <w:rsid w:val="00021554"/>
    <w:rsid w:val="00022A59"/>
    <w:rsid w:val="000238A7"/>
    <w:rsid w:val="000239FD"/>
    <w:rsid w:val="00023A8C"/>
    <w:rsid w:val="000246A4"/>
    <w:rsid w:val="0002588A"/>
    <w:rsid w:val="00025DDA"/>
    <w:rsid w:val="000272D9"/>
    <w:rsid w:val="00030DCE"/>
    <w:rsid w:val="00032229"/>
    <w:rsid w:val="000322AB"/>
    <w:rsid w:val="0003364C"/>
    <w:rsid w:val="00033870"/>
    <w:rsid w:val="00035359"/>
    <w:rsid w:val="0003586A"/>
    <w:rsid w:val="0003648C"/>
    <w:rsid w:val="000365D7"/>
    <w:rsid w:val="00037295"/>
    <w:rsid w:val="00037952"/>
    <w:rsid w:val="00041546"/>
    <w:rsid w:val="0004192E"/>
    <w:rsid w:val="00042889"/>
    <w:rsid w:val="00042D9D"/>
    <w:rsid w:val="00042DB3"/>
    <w:rsid w:val="00042DCF"/>
    <w:rsid w:val="00043BA6"/>
    <w:rsid w:val="00047B2C"/>
    <w:rsid w:val="00047FA5"/>
    <w:rsid w:val="000508AE"/>
    <w:rsid w:val="00051286"/>
    <w:rsid w:val="0005250E"/>
    <w:rsid w:val="00053B07"/>
    <w:rsid w:val="000552DF"/>
    <w:rsid w:val="00055D5C"/>
    <w:rsid w:val="00056A9D"/>
    <w:rsid w:val="00056E9F"/>
    <w:rsid w:val="000600E8"/>
    <w:rsid w:val="000604F7"/>
    <w:rsid w:val="00060B34"/>
    <w:rsid w:val="000618F4"/>
    <w:rsid w:val="00061D7C"/>
    <w:rsid w:val="00062120"/>
    <w:rsid w:val="00062B82"/>
    <w:rsid w:val="00062C91"/>
    <w:rsid w:val="00062E40"/>
    <w:rsid w:val="00062FB6"/>
    <w:rsid w:val="00063EE3"/>
    <w:rsid w:val="00064E6E"/>
    <w:rsid w:val="000675C0"/>
    <w:rsid w:val="000710F0"/>
    <w:rsid w:val="00071854"/>
    <w:rsid w:val="000718FB"/>
    <w:rsid w:val="00071DED"/>
    <w:rsid w:val="00071EB5"/>
    <w:rsid w:val="000722B0"/>
    <w:rsid w:val="00072532"/>
    <w:rsid w:val="00072667"/>
    <w:rsid w:val="00073EAD"/>
    <w:rsid w:val="00075BAF"/>
    <w:rsid w:val="00077CED"/>
    <w:rsid w:val="0008081F"/>
    <w:rsid w:val="000819E5"/>
    <w:rsid w:val="00081A6E"/>
    <w:rsid w:val="00082783"/>
    <w:rsid w:val="00082B0F"/>
    <w:rsid w:val="00083122"/>
    <w:rsid w:val="00083160"/>
    <w:rsid w:val="0008383A"/>
    <w:rsid w:val="000838EA"/>
    <w:rsid w:val="0008448A"/>
    <w:rsid w:val="00085A80"/>
    <w:rsid w:val="00085E08"/>
    <w:rsid w:val="000878E3"/>
    <w:rsid w:val="00087B50"/>
    <w:rsid w:val="0009008D"/>
    <w:rsid w:val="00091013"/>
    <w:rsid w:val="000916C2"/>
    <w:rsid w:val="00091996"/>
    <w:rsid w:val="00091B9B"/>
    <w:rsid w:val="00096D19"/>
    <w:rsid w:val="000A0C69"/>
    <w:rsid w:val="000A2D30"/>
    <w:rsid w:val="000A327A"/>
    <w:rsid w:val="000A4797"/>
    <w:rsid w:val="000A4A24"/>
    <w:rsid w:val="000A4A72"/>
    <w:rsid w:val="000A6634"/>
    <w:rsid w:val="000B1777"/>
    <w:rsid w:val="000B17CF"/>
    <w:rsid w:val="000B17FC"/>
    <w:rsid w:val="000B1A68"/>
    <w:rsid w:val="000B2802"/>
    <w:rsid w:val="000B4A50"/>
    <w:rsid w:val="000B4DB4"/>
    <w:rsid w:val="000B5487"/>
    <w:rsid w:val="000B5856"/>
    <w:rsid w:val="000B58FF"/>
    <w:rsid w:val="000C2672"/>
    <w:rsid w:val="000C2DA9"/>
    <w:rsid w:val="000C3BC7"/>
    <w:rsid w:val="000C4BA8"/>
    <w:rsid w:val="000C5053"/>
    <w:rsid w:val="000C5B22"/>
    <w:rsid w:val="000D0703"/>
    <w:rsid w:val="000D2561"/>
    <w:rsid w:val="000D306F"/>
    <w:rsid w:val="000D4B40"/>
    <w:rsid w:val="000D607D"/>
    <w:rsid w:val="000D713D"/>
    <w:rsid w:val="000E2173"/>
    <w:rsid w:val="000E3BF5"/>
    <w:rsid w:val="000E4A0A"/>
    <w:rsid w:val="000E5929"/>
    <w:rsid w:val="000E5A54"/>
    <w:rsid w:val="000E6630"/>
    <w:rsid w:val="000E6A8F"/>
    <w:rsid w:val="000F0C86"/>
    <w:rsid w:val="000F1A63"/>
    <w:rsid w:val="000F208C"/>
    <w:rsid w:val="000F276B"/>
    <w:rsid w:val="000F3331"/>
    <w:rsid w:val="000F4766"/>
    <w:rsid w:val="000F4CBD"/>
    <w:rsid w:val="000F5FDD"/>
    <w:rsid w:val="000F6B4F"/>
    <w:rsid w:val="000F71EB"/>
    <w:rsid w:val="000F7287"/>
    <w:rsid w:val="000F7EC7"/>
    <w:rsid w:val="001003FF"/>
    <w:rsid w:val="00102463"/>
    <w:rsid w:val="00103529"/>
    <w:rsid w:val="00104ACF"/>
    <w:rsid w:val="0010601F"/>
    <w:rsid w:val="00106976"/>
    <w:rsid w:val="00106E47"/>
    <w:rsid w:val="001076C8"/>
    <w:rsid w:val="00107C0B"/>
    <w:rsid w:val="00110507"/>
    <w:rsid w:val="00111235"/>
    <w:rsid w:val="00111A60"/>
    <w:rsid w:val="00111FB1"/>
    <w:rsid w:val="0011363C"/>
    <w:rsid w:val="00113800"/>
    <w:rsid w:val="00113945"/>
    <w:rsid w:val="00115008"/>
    <w:rsid w:val="00115085"/>
    <w:rsid w:val="00115A16"/>
    <w:rsid w:val="00115E1E"/>
    <w:rsid w:val="00116A05"/>
    <w:rsid w:val="00120122"/>
    <w:rsid w:val="0012053E"/>
    <w:rsid w:val="001221F7"/>
    <w:rsid w:val="00123B79"/>
    <w:rsid w:val="00123D5A"/>
    <w:rsid w:val="00123DB3"/>
    <w:rsid w:val="0012487C"/>
    <w:rsid w:val="00124D25"/>
    <w:rsid w:val="001253FC"/>
    <w:rsid w:val="00125840"/>
    <w:rsid w:val="001267A8"/>
    <w:rsid w:val="00126D80"/>
    <w:rsid w:val="00130143"/>
    <w:rsid w:val="001301DC"/>
    <w:rsid w:val="00132858"/>
    <w:rsid w:val="001340E3"/>
    <w:rsid w:val="0013535F"/>
    <w:rsid w:val="0013647E"/>
    <w:rsid w:val="00136A1B"/>
    <w:rsid w:val="00137448"/>
    <w:rsid w:val="0014174A"/>
    <w:rsid w:val="001430FB"/>
    <w:rsid w:val="00143DA8"/>
    <w:rsid w:val="00144563"/>
    <w:rsid w:val="001464C1"/>
    <w:rsid w:val="001500B9"/>
    <w:rsid w:val="00150C78"/>
    <w:rsid w:val="00151434"/>
    <w:rsid w:val="00151DCB"/>
    <w:rsid w:val="00152994"/>
    <w:rsid w:val="0015381B"/>
    <w:rsid w:val="001539F3"/>
    <w:rsid w:val="0015493E"/>
    <w:rsid w:val="00160236"/>
    <w:rsid w:val="00160300"/>
    <w:rsid w:val="00162E12"/>
    <w:rsid w:val="00162EA5"/>
    <w:rsid w:val="00163315"/>
    <w:rsid w:val="0016405F"/>
    <w:rsid w:val="0016506C"/>
    <w:rsid w:val="00167E75"/>
    <w:rsid w:val="0017016E"/>
    <w:rsid w:val="001708C5"/>
    <w:rsid w:val="00171553"/>
    <w:rsid w:val="00171558"/>
    <w:rsid w:val="00172590"/>
    <w:rsid w:val="001735E5"/>
    <w:rsid w:val="00174302"/>
    <w:rsid w:val="001753E3"/>
    <w:rsid w:val="0017731B"/>
    <w:rsid w:val="00177630"/>
    <w:rsid w:val="00177A01"/>
    <w:rsid w:val="00180089"/>
    <w:rsid w:val="00180109"/>
    <w:rsid w:val="00180875"/>
    <w:rsid w:val="00180B9C"/>
    <w:rsid w:val="00180C92"/>
    <w:rsid w:val="00182AA9"/>
    <w:rsid w:val="00182D16"/>
    <w:rsid w:val="00182F3A"/>
    <w:rsid w:val="00183AC0"/>
    <w:rsid w:val="00184B6E"/>
    <w:rsid w:val="001855A2"/>
    <w:rsid w:val="00185DFC"/>
    <w:rsid w:val="00186A93"/>
    <w:rsid w:val="001901C3"/>
    <w:rsid w:val="00194A55"/>
    <w:rsid w:val="00196665"/>
    <w:rsid w:val="00196A4D"/>
    <w:rsid w:val="001A0031"/>
    <w:rsid w:val="001A0160"/>
    <w:rsid w:val="001A1457"/>
    <w:rsid w:val="001A1EAD"/>
    <w:rsid w:val="001A26D9"/>
    <w:rsid w:val="001A2F9E"/>
    <w:rsid w:val="001A3293"/>
    <w:rsid w:val="001A3442"/>
    <w:rsid w:val="001A3F26"/>
    <w:rsid w:val="001A40E0"/>
    <w:rsid w:val="001A44FA"/>
    <w:rsid w:val="001A4B11"/>
    <w:rsid w:val="001A4E28"/>
    <w:rsid w:val="001A4F1E"/>
    <w:rsid w:val="001A5E00"/>
    <w:rsid w:val="001A614D"/>
    <w:rsid w:val="001B0840"/>
    <w:rsid w:val="001B119D"/>
    <w:rsid w:val="001B1493"/>
    <w:rsid w:val="001B18AA"/>
    <w:rsid w:val="001B18F0"/>
    <w:rsid w:val="001B28A4"/>
    <w:rsid w:val="001B2B0D"/>
    <w:rsid w:val="001B2FCF"/>
    <w:rsid w:val="001B37E6"/>
    <w:rsid w:val="001B3F8C"/>
    <w:rsid w:val="001B4C3D"/>
    <w:rsid w:val="001B506D"/>
    <w:rsid w:val="001B5312"/>
    <w:rsid w:val="001B68CA"/>
    <w:rsid w:val="001BFA03"/>
    <w:rsid w:val="001C2C44"/>
    <w:rsid w:val="001C3847"/>
    <w:rsid w:val="001C428A"/>
    <w:rsid w:val="001C44B7"/>
    <w:rsid w:val="001C51E2"/>
    <w:rsid w:val="001C6E65"/>
    <w:rsid w:val="001C7005"/>
    <w:rsid w:val="001D0B00"/>
    <w:rsid w:val="001D11AC"/>
    <w:rsid w:val="001D1620"/>
    <w:rsid w:val="001D1C26"/>
    <w:rsid w:val="001D1E24"/>
    <w:rsid w:val="001D4595"/>
    <w:rsid w:val="001D5238"/>
    <w:rsid w:val="001D52C2"/>
    <w:rsid w:val="001D543F"/>
    <w:rsid w:val="001D5CB6"/>
    <w:rsid w:val="001D6733"/>
    <w:rsid w:val="001E0297"/>
    <w:rsid w:val="001E0348"/>
    <w:rsid w:val="001E06E8"/>
    <w:rsid w:val="001E13E5"/>
    <w:rsid w:val="001E195E"/>
    <w:rsid w:val="001E2428"/>
    <w:rsid w:val="001E2706"/>
    <w:rsid w:val="001E2CE4"/>
    <w:rsid w:val="001E2F88"/>
    <w:rsid w:val="001E4163"/>
    <w:rsid w:val="001E4621"/>
    <w:rsid w:val="001E595D"/>
    <w:rsid w:val="001E5D90"/>
    <w:rsid w:val="001E5EA6"/>
    <w:rsid w:val="001E658D"/>
    <w:rsid w:val="001E7290"/>
    <w:rsid w:val="001E76AD"/>
    <w:rsid w:val="001F08F7"/>
    <w:rsid w:val="001F0B75"/>
    <w:rsid w:val="001F11CA"/>
    <w:rsid w:val="001F338E"/>
    <w:rsid w:val="001F3C66"/>
    <w:rsid w:val="001F410B"/>
    <w:rsid w:val="001F49DB"/>
    <w:rsid w:val="001F4D1A"/>
    <w:rsid w:val="001F4F97"/>
    <w:rsid w:val="001F5531"/>
    <w:rsid w:val="001F5F22"/>
    <w:rsid w:val="001F6048"/>
    <w:rsid w:val="001F7D0D"/>
    <w:rsid w:val="002006F7"/>
    <w:rsid w:val="00200A34"/>
    <w:rsid w:val="00200AA0"/>
    <w:rsid w:val="00201365"/>
    <w:rsid w:val="00202E79"/>
    <w:rsid w:val="00205B19"/>
    <w:rsid w:val="00205E5D"/>
    <w:rsid w:val="00207319"/>
    <w:rsid w:val="002110E0"/>
    <w:rsid w:val="002115FC"/>
    <w:rsid w:val="00211FAA"/>
    <w:rsid w:val="002135D6"/>
    <w:rsid w:val="00213AA4"/>
    <w:rsid w:val="00213BFF"/>
    <w:rsid w:val="00213EB1"/>
    <w:rsid w:val="002150F4"/>
    <w:rsid w:val="00215D85"/>
    <w:rsid w:val="00216893"/>
    <w:rsid w:val="002176E4"/>
    <w:rsid w:val="0022115D"/>
    <w:rsid w:val="00222C29"/>
    <w:rsid w:val="00223719"/>
    <w:rsid w:val="002244C9"/>
    <w:rsid w:val="00224FD5"/>
    <w:rsid w:val="00225051"/>
    <w:rsid w:val="00225B6B"/>
    <w:rsid w:val="00226678"/>
    <w:rsid w:val="0022692F"/>
    <w:rsid w:val="00227008"/>
    <w:rsid w:val="0022716E"/>
    <w:rsid w:val="00230F44"/>
    <w:rsid w:val="00233447"/>
    <w:rsid w:val="0023374F"/>
    <w:rsid w:val="00233C5E"/>
    <w:rsid w:val="00234ABD"/>
    <w:rsid w:val="0023520C"/>
    <w:rsid w:val="00236242"/>
    <w:rsid w:val="00236F71"/>
    <w:rsid w:val="002372CD"/>
    <w:rsid w:val="00240DEB"/>
    <w:rsid w:val="00242E5D"/>
    <w:rsid w:val="0024414F"/>
    <w:rsid w:val="002455FC"/>
    <w:rsid w:val="00247059"/>
    <w:rsid w:val="002473D3"/>
    <w:rsid w:val="002476E5"/>
    <w:rsid w:val="00247A9E"/>
    <w:rsid w:val="002543F2"/>
    <w:rsid w:val="00254FDB"/>
    <w:rsid w:val="00255D45"/>
    <w:rsid w:val="00257CED"/>
    <w:rsid w:val="0026026D"/>
    <w:rsid w:val="002604BE"/>
    <w:rsid w:val="00261CD2"/>
    <w:rsid w:val="00261DC6"/>
    <w:rsid w:val="00262877"/>
    <w:rsid w:val="0026298D"/>
    <w:rsid w:val="00263B02"/>
    <w:rsid w:val="00265897"/>
    <w:rsid w:val="002664B8"/>
    <w:rsid w:val="0026652E"/>
    <w:rsid w:val="0026747F"/>
    <w:rsid w:val="002702CC"/>
    <w:rsid w:val="002725D7"/>
    <w:rsid w:val="002725E3"/>
    <w:rsid w:val="0027277B"/>
    <w:rsid w:val="00272900"/>
    <w:rsid w:val="00272F58"/>
    <w:rsid w:val="002732BF"/>
    <w:rsid w:val="00274945"/>
    <w:rsid w:val="00274A21"/>
    <w:rsid w:val="00274F09"/>
    <w:rsid w:val="00275850"/>
    <w:rsid w:val="00275A7A"/>
    <w:rsid w:val="00275C7A"/>
    <w:rsid w:val="002763F8"/>
    <w:rsid w:val="00281AB6"/>
    <w:rsid w:val="00283457"/>
    <w:rsid w:val="00283474"/>
    <w:rsid w:val="002834DD"/>
    <w:rsid w:val="00283E02"/>
    <w:rsid w:val="0028463D"/>
    <w:rsid w:val="00285947"/>
    <w:rsid w:val="00286832"/>
    <w:rsid w:val="00287BD3"/>
    <w:rsid w:val="00287F42"/>
    <w:rsid w:val="00290987"/>
    <w:rsid w:val="0029335A"/>
    <w:rsid w:val="00295790"/>
    <w:rsid w:val="002A0210"/>
    <w:rsid w:val="002A13A9"/>
    <w:rsid w:val="002A272F"/>
    <w:rsid w:val="002A2EEC"/>
    <w:rsid w:val="002A31A9"/>
    <w:rsid w:val="002A3221"/>
    <w:rsid w:val="002A376C"/>
    <w:rsid w:val="002A3FD7"/>
    <w:rsid w:val="002A4357"/>
    <w:rsid w:val="002A5E0C"/>
    <w:rsid w:val="002A601C"/>
    <w:rsid w:val="002A7031"/>
    <w:rsid w:val="002B1734"/>
    <w:rsid w:val="002B37EE"/>
    <w:rsid w:val="002B46A3"/>
    <w:rsid w:val="002B7289"/>
    <w:rsid w:val="002B7A8A"/>
    <w:rsid w:val="002C0EAB"/>
    <w:rsid w:val="002C0F85"/>
    <w:rsid w:val="002C65A9"/>
    <w:rsid w:val="002C708A"/>
    <w:rsid w:val="002D0087"/>
    <w:rsid w:val="002D0716"/>
    <w:rsid w:val="002D086A"/>
    <w:rsid w:val="002D0A37"/>
    <w:rsid w:val="002D14FF"/>
    <w:rsid w:val="002D1FA6"/>
    <w:rsid w:val="002D2380"/>
    <w:rsid w:val="002D24D7"/>
    <w:rsid w:val="002D2F5E"/>
    <w:rsid w:val="002D3B2B"/>
    <w:rsid w:val="002D64EF"/>
    <w:rsid w:val="002DC8CF"/>
    <w:rsid w:val="002E0289"/>
    <w:rsid w:val="002E06E9"/>
    <w:rsid w:val="002E1706"/>
    <w:rsid w:val="002E1723"/>
    <w:rsid w:val="002E271A"/>
    <w:rsid w:val="002E2E21"/>
    <w:rsid w:val="002E4632"/>
    <w:rsid w:val="002E4B47"/>
    <w:rsid w:val="002E59C6"/>
    <w:rsid w:val="002E5A1C"/>
    <w:rsid w:val="002E5A22"/>
    <w:rsid w:val="002E5FD9"/>
    <w:rsid w:val="002E6060"/>
    <w:rsid w:val="002E67B6"/>
    <w:rsid w:val="002E6882"/>
    <w:rsid w:val="002F0818"/>
    <w:rsid w:val="002F37C8"/>
    <w:rsid w:val="002F3B97"/>
    <w:rsid w:val="002F3D0D"/>
    <w:rsid w:val="002F463D"/>
    <w:rsid w:val="002F528E"/>
    <w:rsid w:val="002F5AFD"/>
    <w:rsid w:val="002F6DAA"/>
    <w:rsid w:val="002F6DE5"/>
    <w:rsid w:val="00301B0A"/>
    <w:rsid w:val="0030252A"/>
    <w:rsid w:val="003034C3"/>
    <w:rsid w:val="003059D1"/>
    <w:rsid w:val="00306CBA"/>
    <w:rsid w:val="003122A8"/>
    <w:rsid w:val="003150D5"/>
    <w:rsid w:val="00315577"/>
    <w:rsid w:val="00315830"/>
    <w:rsid w:val="0031634D"/>
    <w:rsid w:val="003173D2"/>
    <w:rsid w:val="00320714"/>
    <w:rsid w:val="00321796"/>
    <w:rsid w:val="00321B1D"/>
    <w:rsid w:val="003221DE"/>
    <w:rsid w:val="003226A6"/>
    <w:rsid w:val="00322897"/>
    <w:rsid w:val="00323BA2"/>
    <w:rsid w:val="00323C76"/>
    <w:rsid w:val="00323CC2"/>
    <w:rsid w:val="00323F84"/>
    <w:rsid w:val="00326698"/>
    <w:rsid w:val="00326EC3"/>
    <w:rsid w:val="00330538"/>
    <w:rsid w:val="00331B56"/>
    <w:rsid w:val="003321CD"/>
    <w:rsid w:val="00332D83"/>
    <w:rsid w:val="00333908"/>
    <w:rsid w:val="0033597C"/>
    <w:rsid w:val="00335B19"/>
    <w:rsid w:val="00336042"/>
    <w:rsid w:val="003369A6"/>
    <w:rsid w:val="00336F0B"/>
    <w:rsid w:val="00337E7D"/>
    <w:rsid w:val="00341627"/>
    <w:rsid w:val="0034171A"/>
    <w:rsid w:val="00341F75"/>
    <w:rsid w:val="003429EE"/>
    <w:rsid w:val="003430D2"/>
    <w:rsid w:val="00343798"/>
    <w:rsid w:val="00344071"/>
    <w:rsid w:val="003451BE"/>
    <w:rsid w:val="003456C7"/>
    <w:rsid w:val="00345BAC"/>
    <w:rsid w:val="00346DAF"/>
    <w:rsid w:val="00347568"/>
    <w:rsid w:val="003513AC"/>
    <w:rsid w:val="00351BE5"/>
    <w:rsid w:val="00351D4C"/>
    <w:rsid w:val="00352782"/>
    <w:rsid w:val="00352ED9"/>
    <w:rsid w:val="00353010"/>
    <w:rsid w:val="00353737"/>
    <w:rsid w:val="00354972"/>
    <w:rsid w:val="00355A73"/>
    <w:rsid w:val="003567FB"/>
    <w:rsid w:val="003574C9"/>
    <w:rsid w:val="00357FE4"/>
    <w:rsid w:val="00360EA4"/>
    <w:rsid w:val="00361EB1"/>
    <w:rsid w:val="00362CD6"/>
    <w:rsid w:val="003644C6"/>
    <w:rsid w:val="00365E39"/>
    <w:rsid w:val="003664A0"/>
    <w:rsid w:val="0036674D"/>
    <w:rsid w:val="00366F8D"/>
    <w:rsid w:val="00367CC4"/>
    <w:rsid w:val="00372DE5"/>
    <w:rsid w:val="0037354B"/>
    <w:rsid w:val="0037367F"/>
    <w:rsid w:val="00374CFA"/>
    <w:rsid w:val="003762B3"/>
    <w:rsid w:val="00382319"/>
    <w:rsid w:val="00382588"/>
    <w:rsid w:val="003830BD"/>
    <w:rsid w:val="003836CB"/>
    <w:rsid w:val="0038375F"/>
    <w:rsid w:val="00384926"/>
    <w:rsid w:val="003850FD"/>
    <w:rsid w:val="00385133"/>
    <w:rsid w:val="00385892"/>
    <w:rsid w:val="0038614F"/>
    <w:rsid w:val="003868B2"/>
    <w:rsid w:val="00386C39"/>
    <w:rsid w:val="0038784C"/>
    <w:rsid w:val="00391A76"/>
    <w:rsid w:val="00393A17"/>
    <w:rsid w:val="00395308"/>
    <w:rsid w:val="0039668E"/>
    <w:rsid w:val="003A0883"/>
    <w:rsid w:val="003A1A4D"/>
    <w:rsid w:val="003A2DC9"/>
    <w:rsid w:val="003A4494"/>
    <w:rsid w:val="003A4B38"/>
    <w:rsid w:val="003A4F53"/>
    <w:rsid w:val="003A5ED6"/>
    <w:rsid w:val="003B086A"/>
    <w:rsid w:val="003B251C"/>
    <w:rsid w:val="003B25F8"/>
    <w:rsid w:val="003B2927"/>
    <w:rsid w:val="003B35BC"/>
    <w:rsid w:val="003B3766"/>
    <w:rsid w:val="003B529A"/>
    <w:rsid w:val="003B5644"/>
    <w:rsid w:val="003B6263"/>
    <w:rsid w:val="003B6370"/>
    <w:rsid w:val="003B668D"/>
    <w:rsid w:val="003B6FC7"/>
    <w:rsid w:val="003BF10D"/>
    <w:rsid w:val="003C0B38"/>
    <w:rsid w:val="003C16FE"/>
    <w:rsid w:val="003C26A1"/>
    <w:rsid w:val="003C3415"/>
    <w:rsid w:val="003C3AD0"/>
    <w:rsid w:val="003C4517"/>
    <w:rsid w:val="003C5990"/>
    <w:rsid w:val="003D1E2C"/>
    <w:rsid w:val="003D1E48"/>
    <w:rsid w:val="003D210A"/>
    <w:rsid w:val="003D2D64"/>
    <w:rsid w:val="003D2F62"/>
    <w:rsid w:val="003D3326"/>
    <w:rsid w:val="003D365D"/>
    <w:rsid w:val="003D3F74"/>
    <w:rsid w:val="003D7842"/>
    <w:rsid w:val="003E087A"/>
    <w:rsid w:val="003E0A33"/>
    <w:rsid w:val="003E320E"/>
    <w:rsid w:val="003E5CD1"/>
    <w:rsid w:val="003E7CDC"/>
    <w:rsid w:val="003E7D70"/>
    <w:rsid w:val="003F0333"/>
    <w:rsid w:val="003F233A"/>
    <w:rsid w:val="003F4110"/>
    <w:rsid w:val="003F49BC"/>
    <w:rsid w:val="003F4B0E"/>
    <w:rsid w:val="003F4E43"/>
    <w:rsid w:val="003F646C"/>
    <w:rsid w:val="004003C3"/>
    <w:rsid w:val="004004B9"/>
    <w:rsid w:val="00404A1D"/>
    <w:rsid w:val="0040533F"/>
    <w:rsid w:val="0040673C"/>
    <w:rsid w:val="00406743"/>
    <w:rsid w:val="0040725A"/>
    <w:rsid w:val="004113DA"/>
    <w:rsid w:val="00411E6B"/>
    <w:rsid w:val="0041520B"/>
    <w:rsid w:val="004157CC"/>
    <w:rsid w:val="00416B08"/>
    <w:rsid w:val="00420BF0"/>
    <w:rsid w:val="00421306"/>
    <w:rsid w:val="004215FC"/>
    <w:rsid w:val="004226CE"/>
    <w:rsid w:val="00422920"/>
    <w:rsid w:val="004229A6"/>
    <w:rsid w:val="00423700"/>
    <w:rsid w:val="0042395F"/>
    <w:rsid w:val="004254C7"/>
    <w:rsid w:val="00426373"/>
    <w:rsid w:val="004300B6"/>
    <w:rsid w:val="0043011D"/>
    <w:rsid w:val="00430ABB"/>
    <w:rsid w:val="004317F5"/>
    <w:rsid w:val="00431FB3"/>
    <w:rsid w:val="004328FC"/>
    <w:rsid w:val="00433AF7"/>
    <w:rsid w:val="00434824"/>
    <w:rsid w:val="00434C57"/>
    <w:rsid w:val="00434E2D"/>
    <w:rsid w:val="00435679"/>
    <w:rsid w:val="00435700"/>
    <w:rsid w:val="0043669D"/>
    <w:rsid w:val="00437B17"/>
    <w:rsid w:val="00437C88"/>
    <w:rsid w:val="00441D3F"/>
    <w:rsid w:val="00442612"/>
    <w:rsid w:val="004434D4"/>
    <w:rsid w:val="004440E2"/>
    <w:rsid w:val="004446F7"/>
    <w:rsid w:val="004447FB"/>
    <w:rsid w:val="004457FE"/>
    <w:rsid w:val="00447128"/>
    <w:rsid w:val="004473EB"/>
    <w:rsid w:val="00452087"/>
    <w:rsid w:val="00452294"/>
    <w:rsid w:val="004528A3"/>
    <w:rsid w:val="004535CF"/>
    <w:rsid w:val="004541AE"/>
    <w:rsid w:val="0045524C"/>
    <w:rsid w:val="00456766"/>
    <w:rsid w:val="004614CA"/>
    <w:rsid w:val="004616F4"/>
    <w:rsid w:val="0046214A"/>
    <w:rsid w:val="00463B9F"/>
    <w:rsid w:val="004656D0"/>
    <w:rsid w:val="004657E4"/>
    <w:rsid w:val="00466C88"/>
    <w:rsid w:val="00466CB3"/>
    <w:rsid w:val="00467773"/>
    <w:rsid w:val="004700F4"/>
    <w:rsid w:val="00470E90"/>
    <w:rsid w:val="0047202C"/>
    <w:rsid w:val="004732FA"/>
    <w:rsid w:val="00473AA0"/>
    <w:rsid w:val="00475E74"/>
    <w:rsid w:val="004762A0"/>
    <w:rsid w:val="00481215"/>
    <w:rsid w:val="0048171A"/>
    <w:rsid w:val="00481BFB"/>
    <w:rsid w:val="004834E7"/>
    <w:rsid w:val="00483742"/>
    <w:rsid w:val="00483961"/>
    <w:rsid w:val="00483DEB"/>
    <w:rsid w:val="00485A72"/>
    <w:rsid w:val="00487581"/>
    <w:rsid w:val="00491910"/>
    <w:rsid w:val="00491FC8"/>
    <w:rsid w:val="004937DD"/>
    <w:rsid w:val="00495315"/>
    <w:rsid w:val="00495E7F"/>
    <w:rsid w:val="0049603A"/>
    <w:rsid w:val="00496186"/>
    <w:rsid w:val="00496191"/>
    <w:rsid w:val="00496918"/>
    <w:rsid w:val="004A067D"/>
    <w:rsid w:val="004A1AC0"/>
    <w:rsid w:val="004A28C9"/>
    <w:rsid w:val="004A3DB6"/>
    <w:rsid w:val="004A6A85"/>
    <w:rsid w:val="004A7297"/>
    <w:rsid w:val="004B0482"/>
    <w:rsid w:val="004B0DC7"/>
    <w:rsid w:val="004B14FA"/>
    <w:rsid w:val="004B1871"/>
    <w:rsid w:val="004B2960"/>
    <w:rsid w:val="004B298C"/>
    <w:rsid w:val="004B2E09"/>
    <w:rsid w:val="004B319A"/>
    <w:rsid w:val="004B3CD4"/>
    <w:rsid w:val="004B3D05"/>
    <w:rsid w:val="004B48CE"/>
    <w:rsid w:val="004B4C52"/>
    <w:rsid w:val="004B54E8"/>
    <w:rsid w:val="004B648B"/>
    <w:rsid w:val="004B6ED6"/>
    <w:rsid w:val="004B7063"/>
    <w:rsid w:val="004B70D0"/>
    <w:rsid w:val="004B7456"/>
    <w:rsid w:val="004B7817"/>
    <w:rsid w:val="004C1966"/>
    <w:rsid w:val="004C277E"/>
    <w:rsid w:val="004C31C8"/>
    <w:rsid w:val="004C4410"/>
    <w:rsid w:val="004C5518"/>
    <w:rsid w:val="004C5F13"/>
    <w:rsid w:val="004C61B1"/>
    <w:rsid w:val="004C6527"/>
    <w:rsid w:val="004C6B2A"/>
    <w:rsid w:val="004C7AF6"/>
    <w:rsid w:val="004D139C"/>
    <w:rsid w:val="004D155B"/>
    <w:rsid w:val="004D59BF"/>
    <w:rsid w:val="004D5A4A"/>
    <w:rsid w:val="004D6663"/>
    <w:rsid w:val="004D6BF6"/>
    <w:rsid w:val="004D74D6"/>
    <w:rsid w:val="004D76F8"/>
    <w:rsid w:val="004D78BD"/>
    <w:rsid w:val="004E080B"/>
    <w:rsid w:val="004E2B50"/>
    <w:rsid w:val="004E340F"/>
    <w:rsid w:val="004E467D"/>
    <w:rsid w:val="004E4688"/>
    <w:rsid w:val="004E50E2"/>
    <w:rsid w:val="004E50EF"/>
    <w:rsid w:val="004E753B"/>
    <w:rsid w:val="004F0636"/>
    <w:rsid w:val="004F0EA5"/>
    <w:rsid w:val="004F181C"/>
    <w:rsid w:val="004F2033"/>
    <w:rsid w:val="004F4A17"/>
    <w:rsid w:val="004F593D"/>
    <w:rsid w:val="004F6194"/>
    <w:rsid w:val="00500184"/>
    <w:rsid w:val="0050207A"/>
    <w:rsid w:val="00502AE9"/>
    <w:rsid w:val="00502ECC"/>
    <w:rsid w:val="00502F18"/>
    <w:rsid w:val="00505B9E"/>
    <w:rsid w:val="00507242"/>
    <w:rsid w:val="00507455"/>
    <w:rsid w:val="00507C4B"/>
    <w:rsid w:val="00507D61"/>
    <w:rsid w:val="005105A6"/>
    <w:rsid w:val="00510B0A"/>
    <w:rsid w:val="005111FA"/>
    <w:rsid w:val="00512295"/>
    <w:rsid w:val="005132FF"/>
    <w:rsid w:val="00514EB5"/>
    <w:rsid w:val="00515364"/>
    <w:rsid w:val="0051716A"/>
    <w:rsid w:val="00517A53"/>
    <w:rsid w:val="005209B4"/>
    <w:rsid w:val="00520B3E"/>
    <w:rsid w:val="00522ADC"/>
    <w:rsid w:val="00523512"/>
    <w:rsid w:val="00523E60"/>
    <w:rsid w:val="00525ED0"/>
    <w:rsid w:val="005261C3"/>
    <w:rsid w:val="00526706"/>
    <w:rsid w:val="00526E85"/>
    <w:rsid w:val="00526F34"/>
    <w:rsid w:val="00530028"/>
    <w:rsid w:val="00530214"/>
    <w:rsid w:val="00530390"/>
    <w:rsid w:val="0053063F"/>
    <w:rsid w:val="0053117B"/>
    <w:rsid w:val="0053265F"/>
    <w:rsid w:val="00532808"/>
    <w:rsid w:val="0053396B"/>
    <w:rsid w:val="00533B11"/>
    <w:rsid w:val="0053583F"/>
    <w:rsid w:val="00535FED"/>
    <w:rsid w:val="0053601A"/>
    <w:rsid w:val="00536A42"/>
    <w:rsid w:val="00536B90"/>
    <w:rsid w:val="00537E85"/>
    <w:rsid w:val="0054309A"/>
    <w:rsid w:val="00545415"/>
    <w:rsid w:val="00545472"/>
    <w:rsid w:val="00545637"/>
    <w:rsid w:val="00545690"/>
    <w:rsid w:val="00545A92"/>
    <w:rsid w:val="005461D1"/>
    <w:rsid w:val="0054711F"/>
    <w:rsid w:val="005511EE"/>
    <w:rsid w:val="00551C9F"/>
    <w:rsid w:val="00555EDE"/>
    <w:rsid w:val="00556B22"/>
    <w:rsid w:val="00556E77"/>
    <w:rsid w:val="00556E98"/>
    <w:rsid w:val="005607C1"/>
    <w:rsid w:val="005619E4"/>
    <w:rsid w:val="0056335D"/>
    <w:rsid w:val="00563898"/>
    <w:rsid w:val="005653FB"/>
    <w:rsid w:val="00565529"/>
    <w:rsid w:val="0056552B"/>
    <w:rsid w:val="0056592A"/>
    <w:rsid w:val="00565A15"/>
    <w:rsid w:val="00566ADE"/>
    <w:rsid w:val="00567734"/>
    <w:rsid w:val="00567A5A"/>
    <w:rsid w:val="00570104"/>
    <w:rsid w:val="00570E34"/>
    <w:rsid w:val="0057135C"/>
    <w:rsid w:val="00571577"/>
    <w:rsid w:val="00571C3D"/>
    <w:rsid w:val="00571EB2"/>
    <w:rsid w:val="00573A45"/>
    <w:rsid w:val="00574010"/>
    <w:rsid w:val="00575E18"/>
    <w:rsid w:val="00576C76"/>
    <w:rsid w:val="005777C8"/>
    <w:rsid w:val="00577E23"/>
    <w:rsid w:val="005800F9"/>
    <w:rsid w:val="005827F9"/>
    <w:rsid w:val="00582F94"/>
    <w:rsid w:val="005846DD"/>
    <w:rsid w:val="00584882"/>
    <w:rsid w:val="005854DC"/>
    <w:rsid w:val="00585549"/>
    <w:rsid w:val="005855E9"/>
    <w:rsid w:val="00585C27"/>
    <w:rsid w:val="00585D59"/>
    <w:rsid w:val="00586173"/>
    <w:rsid w:val="00587100"/>
    <w:rsid w:val="00587DE2"/>
    <w:rsid w:val="005900A9"/>
    <w:rsid w:val="005902EF"/>
    <w:rsid w:val="00590B8E"/>
    <w:rsid w:val="0059222D"/>
    <w:rsid w:val="0059286A"/>
    <w:rsid w:val="005928D4"/>
    <w:rsid w:val="00594899"/>
    <w:rsid w:val="005948C3"/>
    <w:rsid w:val="00594A90"/>
    <w:rsid w:val="00596287"/>
    <w:rsid w:val="005979DF"/>
    <w:rsid w:val="005A190E"/>
    <w:rsid w:val="005A28D3"/>
    <w:rsid w:val="005A4866"/>
    <w:rsid w:val="005A619D"/>
    <w:rsid w:val="005A68F4"/>
    <w:rsid w:val="005A6C67"/>
    <w:rsid w:val="005A73C6"/>
    <w:rsid w:val="005A778B"/>
    <w:rsid w:val="005A7880"/>
    <w:rsid w:val="005B0656"/>
    <w:rsid w:val="005B15C3"/>
    <w:rsid w:val="005B18CD"/>
    <w:rsid w:val="005B1947"/>
    <w:rsid w:val="005B1EC3"/>
    <w:rsid w:val="005B3084"/>
    <w:rsid w:val="005B352C"/>
    <w:rsid w:val="005B56D9"/>
    <w:rsid w:val="005B7723"/>
    <w:rsid w:val="005B774B"/>
    <w:rsid w:val="005B7B20"/>
    <w:rsid w:val="005C1BEF"/>
    <w:rsid w:val="005C2B82"/>
    <w:rsid w:val="005C32B3"/>
    <w:rsid w:val="005C3518"/>
    <w:rsid w:val="005C5FEA"/>
    <w:rsid w:val="005C78FC"/>
    <w:rsid w:val="005C7BAA"/>
    <w:rsid w:val="005D117E"/>
    <w:rsid w:val="005D17EE"/>
    <w:rsid w:val="005D3B40"/>
    <w:rsid w:val="005D4ABC"/>
    <w:rsid w:val="005D4E0E"/>
    <w:rsid w:val="005D56A3"/>
    <w:rsid w:val="005E00BE"/>
    <w:rsid w:val="005E123E"/>
    <w:rsid w:val="005E161B"/>
    <w:rsid w:val="005E1882"/>
    <w:rsid w:val="005E1B4D"/>
    <w:rsid w:val="005E30EB"/>
    <w:rsid w:val="005E320B"/>
    <w:rsid w:val="005E3428"/>
    <w:rsid w:val="005E47D3"/>
    <w:rsid w:val="005E52DA"/>
    <w:rsid w:val="005E5558"/>
    <w:rsid w:val="005E593F"/>
    <w:rsid w:val="005F00AB"/>
    <w:rsid w:val="005F077A"/>
    <w:rsid w:val="005F0E64"/>
    <w:rsid w:val="005F1932"/>
    <w:rsid w:val="005F1EA7"/>
    <w:rsid w:val="005F30F3"/>
    <w:rsid w:val="005F3D49"/>
    <w:rsid w:val="005F3E8D"/>
    <w:rsid w:val="005F537A"/>
    <w:rsid w:val="005F53D4"/>
    <w:rsid w:val="005F5667"/>
    <w:rsid w:val="005F5BFC"/>
    <w:rsid w:val="005F67BE"/>
    <w:rsid w:val="005F736D"/>
    <w:rsid w:val="005F7587"/>
    <w:rsid w:val="005F78B5"/>
    <w:rsid w:val="005F7B3B"/>
    <w:rsid w:val="005F7E59"/>
    <w:rsid w:val="006007DE"/>
    <w:rsid w:val="00602A88"/>
    <w:rsid w:val="00602CC0"/>
    <w:rsid w:val="00603264"/>
    <w:rsid w:val="00604999"/>
    <w:rsid w:val="0060504F"/>
    <w:rsid w:val="006058C7"/>
    <w:rsid w:val="0060767E"/>
    <w:rsid w:val="00610650"/>
    <w:rsid w:val="00611042"/>
    <w:rsid w:val="006113E1"/>
    <w:rsid w:val="00612C8D"/>
    <w:rsid w:val="00612CD1"/>
    <w:rsid w:val="00613314"/>
    <w:rsid w:val="00616626"/>
    <w:rsid w:val="00616726"/>
    <w:rsid w:val="00616DE4"/>
    <w:rsid w:val="00617278"/>
    <w:rsid w:val="00621121"/>
    <w:rsid w:val="00621C5E"/>
    <w:rsid w:val="006248F6"/>
    <w:rsid w:val="00625249"/>
    <w:rsid w:val="00626300"/>
    <w:rsid w:val="00626682"/>
    <w:rsid w:val="0062689B"/>
    <w:rsid w:val="00626B7B"/>
    <w:rsid w:val="00627982"/>
    <w:rsid w:val="00627C84"/>
    <w:rsid w:val="00627E9F"/>
    <w:rsid w:val="00627FF4"/>
    <w:rsid w:val="00632061"/>
    <w:rsid w:val="00632746"/>
    <w:rsid w:val="0063376F"/>
    <w:rsid w:val="00633AF2"/>
    <w:rsid w:val="00634D2A"/>
    <w:rsid w:val="00634FC3"/>
    <w:rsid w:val="006350A7"/>
    <w:rsid w:val="00635457"/>
    <w:rsid w:val="00635E9F"/>
    <w:rsid w:val="006367A6"/>
    <w:rsid w:val="0063794D"/>
    <w:rsid w:val="00642B2C"/>
    <w:rsid w:val="00643E4C"/>
    <w:rsid w:val="00644520"/>
    <w:rsid w:val="00644598"/>
    <w:rsid w:val="006472EA"/>
    <w:rsid w:val="006476B1"/>
    <w:rsid w:val="006478CD"/>
    <w:rsid w:val="00647B1D"/>
    <w:rsid w:val="00647BD3"/>
    <w:rsid w:val="0065023D"/>
    <w:rsid w:val="006509C4"/>
    <w:rsid w:val="00651EE9"/>
    <w:rsid w:val="00652D32"/>
    <w:rsid w:val="00653F42"/>
    <w:rsid w:val="00654235"/>
    <w:rsid w:val="00655121"/>
    <w:rsid w:val="00656BB9"/>
    <w:rsid w:val="00656D23"/>
    <w:rsid w:val="0065711E"/>
    <w:rsid w:val="006618A8"/>
    <w:rsid w:val="00661A22"/>
    <w:rsid w:val="006626DA"/>
    <w:rsid w:val="00664EAE"/>
    <w:rsid w:val="00667226"/>
    <w:rsid w:val="006737A0"/>
    <w:rsid w:val="006742D5"/>
    <w:rsid w:val="00675027"/>
    <w:rsid w:val="00675C47"/>
    <w:rsid w:val="00676752"/>
    <w:rsid w:val="00676EE2"/>
    <w:rsid w:val="00677907"/>
    <w:rsid w:val="00681B41"/>
    <w:rsid w:val="00681C06"/>
    <w:rsid w:val="0068464C"/>
    <w:rsid w:val="006859A5"/>
    <w:rsid w:val="00687206"/>
    <w:rsid w:val="00691505"/>
    <w:rsid w:val="00691A88"/>
    <w:rsid w:val="00693A7A"/>
    <w:rsid w:val="00694107"/>
    <w:rsid w:val="00694144"/>
    <w:rsid w:val="00694351"/>
    <w:rsid w:val="00695B3E"/>
    <w:rsid w:val="006960CC"/>
    <w:rsid w:val="006A0E5D"/>
    <w:rsid w:val="006A226B"/>
    <w:rsid w:val="006A29AD"/>
    <w:rsid w:val="006A30FD"/>
    <w:rsid w:val="006A7DDF"/>
    <w:rsid w:val="006A7E9C"/>
    <w:rsid w:val="006B12D5"/>
    <w:rsid w:val="006B1932"/>
    <w:rsid w:val="006B4692"/>
    <w:rsid w:val="006B637A"/>
    <w:rsid w:val="006B72A6"/>
    <w:rsid w:val="006C01B4"/>
    <w:rsid w:val="006C124C"/>
    <w:rsid w:val="006C144B"/>
    <w:rsid w:val="006C1A48"/>
    <w:rsid w:val="006C28E3"/>
    <w:rsid w:val="006C2987"/>
    <w:rsid w:val="006C2D7C"/>
    <w:rsid w:val="006C2DCB"/>
    <w:rsid w:val="006C2E21"/>
    <w:rsid w:val="006C43D5"/>
    <w:rsid w:val="006C4490"/>
    <w:rsid w:val="006C5867"/>
    <w:rsid w:val="006C5E47"/>
    <w:rsid w:val="006C6BFC"/>
    <w:rsid w:val="006C6CEA"/>
    <w:rsid w:val="006C7036"/>
    <w:rsid w:val="006C7E4B"/>
    <w:rsid w:val="006D1050"/>
    <w:rsid w:val="006D2AF9"/>
    <w:rsid w:val="006D48D7"/>
    <w:rsid w:val="006D4A84"/>
    <w:rsid w:val="006D4CDD"/>
    <w:rsid w:val="006D5238"/>
    <w:rsid w:val="006D58F0"/>
    <w:rsid w:val="006D74D6"/>
    <w:rsid w:val="006D7532"/>
    <w:rsid w:val="006D76D4"/>
    <w:rsid w:val="006D7E78"/>
    <w:rsid w:val="006E0054"/>
    <w:rsid w:val="006E0C2F"/>
    <w:rsid w:val="006E0EFB"/>
    <w:rsid w:val="006E1638"/>
    <w:rsid w:val="006E2BC5"/>
    <w:rsid w:val="006E36F1"/>
    <w:rsid w:val="006E4526"/>
    <w:rsid w:val="006E6446"/>
    <w:rsid w:val="006E6AFA"/>
    <w:rsid w:val="006E6D85"/>
    <w:rsid w:val="006E788C"/>
    <w:rsid w:val="006F2019"/>
    <w:rsid w:val="006F3895"/>
    <w:rsid w:val="006F485C"/>
    <w:rsid w:val="006F6954"/>
    <w:rsid w:val="006F72BD"/>
    <w:rsid w:val="00700E50"/>
    <w:rsid w:val="00701CE7"/>
    <w:rsid w:val="00702E0B"/>
    <w:rsid w:val="00702F9B"/>
    <w:rsid w:val="00703B90"/>
    <w:rsid w:val="00703F3A"/>
    <w:rsid w:val="00704526"/>
    <w:rsid w:val="007049EF"/>
    <w:rsid w:val="007056D3"/>
    <w:rsid w:val="00706F70"/>
    <w:rsid w:val="00710DD5"/>
    <w:rsid w:val="00712173"/>
    <w:rsid w:val="0071298D"/>
    <w:rsid w:val="00712A0D"/>
    <w:rsid w:val="00712A36"/>
    <w:rsid w:val="00713465"/>
    <w:rsid w:val="00715807"/>
    <w:rsid w:val="00715B89"/>
    <w:rsid w:val="00720A8E"/>
    <w:rsid w:val="00721729"/>
    <w:rsid w:val="0072180D"/>
    <w:rsid w:val="007228D6"/>
    <w:rsid w:val="0072386D"/>
    <w:rsid w:val="00724B22"/>
    <w:rsid w:val="00725AAA"/>
    <w:rsid w:val="0072603C"/>
    <w:rsid w:val="00726282"/>
    <w:rsid w:val="0072633C"/>
    <w:rsid w:val="00732073"/>
    <w:rsid w:val="00732785"/>
    <w:rsid w:val="00733F1C"/>
    <w:rsid w:val="00734DF1"/>
    <w:rsid w:val="007373B3"/>
    <w:rsid w:val="00740469"/>
    <w:rsid w:val="00741777"/>
    <w:rsid w:val="00742E66"/>
    <w:rsid w:val="00744D84"/>
    <w:rsid w:val="007455D2"/>
    <w:rsid w:val="00750954"/>
    <w:rsid w:val="0075114A"/>
    <w:rsid w:val="007513D0"/>
    <w:rsid w:val="00752218"/>
    <w:rsid w:val="0075275B"/>
    <w:rsid w:val="00752F72"/>
    <w:rsid w:val="00754326"/>
    <w:rsid w:val="00754761"/>
    <w:rsid w:val="00754B6D"/>
    <w:rsid w:val="00754F51"/>
    <w:rsid w:val="007552DD"/>
    <w:rsid w:val="007566DC"/>
    <w:rsid w:val="00756A9B"/>
    <w:rsid w:val="00761FF0"/>
    <w:rsid w:val="00762524"/>
    <w:rsid w:val="007627BA"/>
    <w:rsid w:val="007646DC"/>
    <w:rsid w:val="007667A7"/>
    <w:rsid w:val="00767126"/>
    <w:rsid w:val="00770EE9"/>
    <w:rsid w:val="00771579"/>
    <w:rsid w:val="00772819"/>
    <w:rsid w:val="00772C82"/>
    <w:rsid w:val="007760C3"/>
    <w:rsid w:val="00776C05"/>
    <w:rsid w:val="007801E6"/>
    <w:rsid w:val="00780C9C"/>
    <w:rsid w:val="007817AB"/>
    <w:rsid w:val="00781920"/>
    <w:rsid w:val="007835C2"/>
    <w:rsid w:val="0078495D"/>
    <w:rsid w:val="007856CB"/>
    <w:rsid w:val="00786CAF"/>
    <w:rsid w:val="00787308"/>
    <w:rsid w:val="00787536"/>
    <w:rsid w:val="00790D46"/>
    <w:rsid w:val="007928DC"/>
    <w:rsid w:val="00794573"/>
    <w:rsid w:val="00794E91"/>
    <w:rsid w:val="007966BD"/>
    <w:rsid w:val="007A0459"/>
    <w:rsid w:val="007A1200"/>
    <w:rsid w:val="007A212C"/>
    <w:rsid w:val="007A336E"/>
    <w:rsid w:val="007A3B89"/>
    <w:rsid w:val="007A3F96"/>
    <w:rsid w:val="007A3FE0"/>
    <w:rsid w:val="007A4D21"/>
    <w:rsid w:val="007A6980"/>
    <w:rsid w:val="007A760D"/>
    <w:rsid w:val="007A7624"/>
    <w:rsid w:val="007B0D23"/>
    <w:rsid w:val="007B108F"/>
    <w:rsid w:val="007B3E18"/>
    <w:rsid w:val="007B47E9"/>
    <w:rsid w:val="007B481F"/>
    <w:rsid w:val="007B4922"/>
    <w:rsid w:val="007B4EDC"/>
    <w:rsid w:val="007B50B5"/>
    <w:rsid w:val="007B6BBD"/>
    <w:rsid w:val="007B7798"/>
    <w:rsid w:val="007C0333"/>
    <w:rsid w:val="007C08B3"/>
    <w:rsid w:val="007C0C59"/>
    <w:rsid w:val="007C325D"/>
    <w:rsid w:val="007C37DD"/>
    <w:rsid w:val="007C386F"/>
    <w:rsid w:val="007C7839"/>
    <w:rsid w:val="007D15ED"/>
    <w:rsid w:val="007D186A"/>
    <w:rsid w:val="007D374D"/>
    <w:rsid w:val="007D756C"/>
    <w:rsid w:val="007D780D"/>
    <w:rsid w:val="007D7C04"/>
    <w:rsid w:val="007D7E45"/>
    <w:rsid w:val="007D7FC1"/>
    <w:rsid w:val="007E1A3D"/>
    <w:rsid w:val="007E1C31"/>
    <w:rsid w:val="007E2FEA"/>
    <w:rsid w:val="007E4418"/>
    <w:rsid w:val="007E4A4A"/>
    <w:rsid w:val="007E4BB6"/>
    <w:rsid w:val="007E4F1E"/>
    <w:rsid w:val="007E5ED6"/>
    <w:rsid w:val="007E66FB"/>
    <w:rsid w:val="007E7342"/>
    <w:rsid w:val="007F013C"/>
    <w:rsid w:val="007F31F0"/>
    <w:rsid w:val="007F3420"/>
    <w:rsid w:val="007F3B25"/>
    <w:rsid w:val="007F4BE6"/>
    <w:rsid w:val="007F5353"/>
    <w:rsid w:val="007F5F16"/>
    <w:rsid w:val="007F6BC4"/>
    <w:rsid w:val="007F6EA0"/>
    <w:rsid w:val="0080047B"/>
    <w:rsid w:val="008015EE"/>
    <w:rsid w:val="00802E3F"/>
    <w:rsid w:val="008032BF"/>
    <w:rsid w:val="00803DC8"/>
    <w:rsid w:val="00804154"/>
    <w:rsid w:val="00805146"/>
    <w:rsid w:val="0080640E"/>
    <w:rsid w:val="00806E22"/>
    <w:rsid w:val="00807BC2"/>
    <w:rsid w:val="008107C3"/>
    <w:rsid w:val="00811391"/>
    <w:rsid w:val="008133E3"/>
    <w:rsid w:val="008146C4"/>
    <w:rsid w:val="00815251"/>
    <w:rsid w:val="008160AD"/>
    <w:rsid w:val="00816F14"/>
    <w:rsid w:val="0081750D"/>
    <w:rsid w:val="00817E39"/>
    <w:rsid w:val="008203FF"/>
    <w:rsid w:val="008217F4"/>
    <w:rsid w:val="00822DF4"/>
    <w:rsid w:val="00823DB0"/>
    <w:rsid w:val="00824613"/>
    <w:rsid w:val="008246D1"/>
    <w:rsid w:val="00824C6B"/>
    <w:rsid w:val="00824F09"/>
    <w:rsid w:val="00825173"/>
    <w:rsid w:val="0082576E"/>
    <w:rsid w:val="008273E1"/>
    <w:rsid w:val="0083300B"/>
    <w:rsid w:val="008331A3"/>
    <w:rsid w:val="00834C7C"/>
    <w:rsid w:val="00834D20"/>
    <w:rsid w:val="00834D5E"/>
    <w:rsid w:val="00835645"/>
    <w:rsid w:val="008358B7"/>
    <w:rsid w:val="008366C5"/>
    <w:rsid w:val="008367D0"/>
    <w:rsid w:val="0084008C"/>
    <w:rsid w:val="008401A0"/>
    <w:rsid w:val="008419C8"/>
    <w:rsid w:val="0084293E"/>
    <w:rsid w:val="00844178"/>
    <w:rsid w:val="008442FE"/>
    <w:rsid w:val="00844B0F"/>
    <w:rsid w:val="00844F01"/>
    <w:rsid w:val="00846E9E"/>
    <w:rsid w:val="008476B2"/>
    <w:rsid w:val="00851694"/>
    <w:rsid w:val="00851DF6"/>
    <w:rsid w:val="00852499"/>
    <w:rsid w:val="0085304C"/>
    <w:rsid w:val="008531D0"/>
    <w:rsid w:val="00855218"/>
    <w:rsid w:val="008552D7"/>
    <w:rsid w:val="008555FE"/>
    <w:rsid w:val="00855B97"/>
    <w:rsid w:val="008563BD"/>
    <w:rsid w:val="00856B52"/>
    <w:rsid w:val="00857656"/>
    <w:rsid w:val="00857A48"/>
    <w:rsid w:val="008604E1"/>
    <w:rsid w:val="00860E16"/>
    <w:rsid w:val="00860EFE"/>
    <w:rsid w:val="00863589"/>
    <w:rsid w:val="008644B0"/>
    <w:rsid w:val="008646E3"/>
    <w:rsid w:val="00866065"/>
    <w:rsid w:val="008663B4"/>
    <w:rsid w:val="00870446"/>
    <w:rsid w:val="0087110E"/>
    <w:rsid w:val="00872339"/>
    <w:rsid w:val="00872478"/>
    <w:rsid w:val="00872A50"/>
    <w:rsid w:val="008734AC"/>
    <w:rsid w:val="00874360"/>
    <w:rsid w:val="0087466F"/>
    <w:rsid w:val="0087494E"/>
    <w:rsid w:val="00874991"/>
    <w:rsid w:val="0087633F"/>
    <w:rsid w:val="008763FD"/>
    <w:rsid w:val="00876646"/>
    <w:rsid w:val="00876B0E"/>
    <w:rsid w:val="0087AFC2"/>
    <w:rsid w:val="008800B0"/>
    <w:rsid w:val="008814CE"/>
    <w:rsid w:val="00881C20"/>
    <w:rsid w:val="00883D67"/>
    <w:rsid w:val="008854EC"/>
    <w:rsid w:val="008857D3"/>
    <w:rsid w:val="00886477"/>
    <w:rsid w:val="00886729"/>
    <w:rsid w:val="008870DC"/>
    <w:rsid w:val="00890410"/>
    <w:rsid w:val="00892F0C"/>
    <w:rsid w:val="00893322"/>
    <w:rsid w:val="00897342"/>
    <w:rsid w:val="00897D8B"/>
    <w:rsid w:val="008A06A1"/>
    <w:rsid w:val="008A06D6"/>
    <w:rsid w:val="008A0791"/>
    <w:rsid w:val="008A0883"/>
    <w:rsid w:val="008A0D30"/>
    <w:rsid w:val="008A1531"/>
    <w:rsid w:val="008A156A"/>
    <w:rsid w:val="008A19CD"/>
    <w:rsid w:val="008A21F8"/>
    <w:rsid w:val="008A3312"/>
    <w:rsid w:val="008A3602"/>
    <w:rsid w:val="008A363D"/>
    <w:rsid w:val="008A5A60"/>
    <w:rsid w:val="008A7D4B"/>
    <w:rsid w:val="008A7EBA"/>
    <w:rsid w:val="008A7F1E"/>
    <w:rsid w:val="008B0044"/>
    <w:rsid w:val="008B10EC"/>
    <w:rsid w:val="008B2A69"/>
    <w:rsid w:val="008B2B32"/>
    <w:rsid w:val="008B422D"/>
    <w:rsid w:val="008B57C1"/>
    <w:rsid w:val="008B7130"/>
    <w:rsid w:val="008B7623"/>
    <w:rsid w:val="008C1560"/>
    <w:rsid w:val="008C2013"/>
    <w:rsid w:val="008C235A"/>
    <w:rsid w:val="008C23D9"/>
    <w:rsid w:val="008C30CF"/>
    <w:rsid w:val="008C3744"/>
    <w:rsid w:val="008C4E03"/>
    <w:rsid w:val="008C5D5E"/>
    <w:rsid w:val="008C67A3"/>
    <w:rsid w:val="008C6ED1"/>
    <w:rsid w:val="008C6FF0"/>
    <w:rsid w:val="008C72DA"/>
    <w:rsid w:val="008D1218"/>
    <w:rsid w:val="008D2FB1"/>
    <w:rsid w:val="008D39C7"/>
    <w:rsid w:val="008D410D"/>
    <w:rsid w:val="008D45A2"/>
    <w:rsid w:val="008D65BE"/>
    <w:rsid w:val="008D70E8"/>
    <w:rsid w:val="008D7758"/>
    <w:rsid w:val="008D7D44"/>
    <w:rsid w:val="008E0AE8"/>
    <w:rsid w:val="008E0D7D"/>
    <w:rsid w:val="008E0F23"/>
    <w:rsid w:val="008E1FE3"/>
    <w:rsid w:val="008E28C7"/>
    <w:rsid w:val="008E2D40"/>
    <w:rsid w:val="008E3395"/>
    <w:rsid w:val="008E437B"/>
    <w:rsid w:val="008E5324"/>
    <w:rsid w:val="008E6BD1"/>
    <w:rsid w:val="008E7F8A"/>
    <w:rsid w:val="008F03A3"/>
    <w:rsid w:val="008F15B9"/>
    <w:rsid w:val="008F26CE"/>
    <w:rsid w:val="008F446B"/>
    <w:rsid w:val="008F4B5A"/>
    <w:rsid w:val="008F5092"/>
    <w:rsid w:val="008F6C25"/>
    <w:rsid w:val="008F6EA2"/>
    <w:rsid w:val="008F72F7"/>
    <w:rsid w:val="009003D9"/>
    <w:rsid w:val="009029FB"/>
    <w:rsid w:val="00902E4A"/>
    <w:rsid w:val="0090423A"/>
    <w:rsid w:val="00905C41"/>
    <w:rsid w:val="00906A73"/>
    <w:rsid w:val="00910141"/>
    <w:rsid w:val="00911D6D"/>
    <w:rsid w:val="009122D2"/>
    <w:rsid w:val="0091245F"/>
    <w:rsid w:val="00912AFF"/>
    <w:rsid w:val="00912CA8"/>
    <w:rsid w:val="00913FD4"/>
    <w:rsid w:val="00914084"/>
    <w:rsid w:val="00916314"/>
    <w:rsid w:val="00917B36"/>
    <w:rsid w:val="00920253"/>
    <w:rsid w:val="00920726"/>
    <w:rsid w:val="00921AEF"/>
    <w:rsid w:val="00922086"/>
    <w:rsid w:val="009226E5"/>
    <w:rsid w:val="00923D14"/>
    <w:rsid w:val="00923E59"/>
    <w:rsid w:val="00924CB9"/>
    <w:rsid w:val="00924FD8"/>
    <w:rsid w:val="00926134"/>
    <w:rsid w:val="00926D0B"/>
    <w:rsid w:val="0092776F"/>
    <w:rsid w:val="00927842"/>
    <w:rsid w:val="009313A3"/>
    <w:rsid w:val="00931948"/>
    <w:rsid w:val="00931F91"/>
    <w:rsid w:val="00932580"/>
    <w:rsid w:val="0093378C"/>
    <w:rsid w:val="00933F9E"/>
    <w:rsid w:val="00935E5F"/>
    <w:rsid w:val="0093691E"/>
    <w:rsid w:val="00936D18"/>
    <w:rsid w:val="00940805"/>
    <w:rsid w:val="00941500"/>
    <w:rsid w:val="009416E0"/>
    <w:rsid w:val="00941AF1"/>
    <w:rsid w:val="00942A70"/>
    <w:rsid w:val="00945B27"/>
    <w:rsid w:val="00951A2F"/>
    <w:rsid w:val="00955509"/>
    <w:rsid w:val="00955531"/>
    <w:rsid w:val="009557E8"/>
    <w:rsid w:val="0095582D"/>
    <w:rsid w:val="00956861"/>
    <w:rsid w:val="00956B4F"/>
    <w:rsid w:val="00957111"/>
    <w:rsid w:val="009572AF"/>
    <w:rsid w:val="009606F7"/>
    <w:rsid w:val="009614EB"/>
    <w:rsid w:val="009621F4"/>
    <w:rsid w:val="00962705"/>
    <w:rsid w:val="00962DD3"/>
    <w:rsid w:val="009634FF"/>
    <w:rsid w:val="0096489F"/>
    <w:rsid w:val="00966768"/>
    <w:rsid w:val="00966D21"/>
    <w:rsid w:val="009700DF"/>
    <w:rsid w:val="0097077D"/>
    <w:rsid w:val="0097186D"/>
    <w:rsid w:val="00972575"/>
    <w:rsid w:val="00972B76"/>
    <w:rsid w:val="00972BA4"/>
    <w:rsid w:val="0097351E"/>
    <w:rsid w:val="009736E0"/>
    <w:rsid w:val="00973E88"/>
    <w:rsid w:val="00974AE3"/>
    <w:rsid w:val="00975242"/>
    <w:rsid w:val="00975871"/>
    <w:rsid w:val="009768D3"/>
    <w:rsid w:val="00977231"/>
    <w:rsid w:val="00980EED"/>
    <w:rsid w:val="00981787"/>
    <w:rsid w:val="009817A3"/>
    <w:rsid w:val="00981ED3"/>
    <w:rsid w:val="00981FA9"/>
    <w:rsid w:val="0098310B"/>
    <w:rsid w:val="00983324"/>
    <w:rsid w:val="0098350A"/>
    <w:rsid w:val="0098552F"/>
    <w:rsid w:val="009877BB"/>
    <w:rsid w:val="00987BF2"/>
    <w:rsid w:val="0099221C"/>
    <w:rsid w:val="00992231"/>
    <w:rsid w:val="00992E97"/>
    <w:rsid w:val="00993A4D"/>
    <w:rsid w:val="009958A0"/>
    <w:rsid w:val="00996C97"/>
    <w:rsid w:val="00997A52"/>
    <w:rsid w:val="009A0B70"/>
    <w:rsid w:val="009A20AC"/>
    <w:rsid w:val="009A3EE1"/>
    <w:rsid w:val="009A62F7"/>
    <w:rsid w:val="009B050F"/>
    <w:rsid w:val="009B05AB"/>
    <w:rsid w:val="009B0CCB"/>
    <w:rsid w:val="009B0D56"/>
    <w:rsid w:val="009B18E2"/>
    <w:rsid w:val="009B1CF8"/>
    <w:rsid w:val="009B1EC9"/>
    <w:rsid w:val="009B2C2B"/>
    <w:rsid w:val="009B384D"/>
    <w:rsid w:val="009B41F8"/>
    <w:rsid w:val="009B454A"/>
    <w:rsid w:val="009B45B5"/>
    <w:rsid w:val="009B573E"/>
    <w:rsid w:val="009B5BFA"/>
    <w:rsid w:val="009B60CF"/>
    <w:rsid w:val="009B763C"/>
    <w:rsid w:val="009C17E9"/>
    <w:rsid w:val="009C1AC6"/>
    <w:rsid w:val="009C1B64"/>
    <w:rsid w:val="009C1D36"/>
    <w:rsid w:val="009C2B0C"/>
    <w:rsid w:val="009C2EFF"/>
    <w:rsid w:val="009C35F5"/>
    <w:rsid w:val="009C3AF1"/>
    <w:rsid w:val="009C4031"/>
    <w:rsid w:val="009C47AC"/>
    <w:rsid w:val="009D24E6"/>
    <w:rsid w:val="009D4527"/>
    <w:rsid w:val="009D4609"/>
    <w:rsid w:val="009D4780"/>
    <w:rsid w:val="009D4E6C"/>
    <w:rsid w:val="009D51F6"/>
    <w:rsid w:val="009D521F"/>
    <w:rsid w:val="009D5507"/>
    <w:rsid w:val="009D7318"/>
    <w:rsid w:val="009D7902"/>
    <w:rsid w:val="009E1587"/>
    <w:rsid w:val="009E1CBA"/>
    <w:rsid w:val="009E1E88"/>
    <w:rsid w:val="009E2500"/>
    <w:rsid w:val="009E3498"/>
    <w:rsid w:val="009E4C84"/>
    <w:rsid w:val="009E5B9B"/>
    <w:rsid w:val="009E5E91"/>
    <w:rsid w:val="009E5EC9"/>
    <w:rsid w:val="009E649F"/>
    <w:rsid w:val="009E6EFD"/>
    <w:rsid w:val="009E727F"/>
    <w:rsid w:val="009E7A03"/>
    <w:rsid w:val="009F048C"/>
    <w:rsid w:val="009F10A3"/>
    <w:rsid w:val="009F1F41"/>
    <w:rsid w:val="009F4CB0"/>
    <w:rsid w:val="009F4F76"/>
    <w:rsid w:val="009F5B58"/>
    <w:rsid w:val="009F6689"/>
    <w:rsid w:val="009F79A9"/>
    <w:rsid w:val="009F7E30"/>
    <w:rsid w:val="009F7E9C"/>
    <w:rsid w:val="009F7F1D"/>
    <w:rsid w:val="00A00B4D"/>
    <w:rsid w:val="00A00DEE"/>
    <w:rsid w:val="00A01021"/>
    <w:rsid w:val="00A01F6F"/>
    <w:rsid w:val="00A02309"/>
    <w:rsid w:val="00A0275D"/>
    <w:rsid w:val="00A0319B"/>
    <w:rsid w:val="00A03ADE"/>
    <w:rsid w:val="00A03D41"/>
    <w:rsid w:val="00A04306"/>
    <w:rsid w:val="00A049E3"/>
    <w:rsid w:val="00A04D94"/>
    <w:rsid w:val="00A05C05"/>
    <w:rsid w:val="00A065F4"/>
    <w:rsid w:val="00A0663F"/>
    <w:rsid w:val="00A07EC8"/>
    <w:rsid w:val="00A10E49"/>
    <w:rsid w:val="00A1154C"/>
    <w:rsid w:val="00A12A22"/>
    <w:rsid w:val="00A13600"/>
    <w:rsid w:val="00A14B33"/>
    <w:rsid w:val="00A15697"/>
    <w:rsid w:val="00A16FA2"/>
    <w:rsid w:val="00A2033D"/>
    <w:rsid w:val="00A21A19"/>
    <w:rsid w:val="00A222FF"/>
    <w:rsid w:val="00A22617"/>
    <w:rsid w:val="00A23225"/>
    <w:rsid w:val="00A23C9D"/>
    <w:rsid w:val="00A26C13"/>
    <w:rsid w:val="00A300F4"/>
    <w:rsid w:val="00A30265"/>
    <w:rsid w:val="00A30C68"/>
    <w:rsid w:val="00A31843"/>
    <w:rsid w:val="00A34122"/>
    <w:rsid w:val="00A34D54"/>
    <w:rsid w:val="00A3527E"/>
    <w:rsid w:val="00A3530E"/>
    <w:rsid w:val="00A354D9"/>
    <w:rsid w:val="00A364F7"/>
    <w:rsid w:val="00A36716"/>
    <w:rsid w:val="00A36DFC"/>
    <w:rsid w:val="00A37640"/>
    <w:rsid w:val="00A37A12"/>
    <w:rsid w:val="00A4083F"/>
    <w:rsid w:val="00A411E4"/>
    <w:rsid w:val="00A414B9"/>
    <w:rsid w:val="00A42F7A"/>
    <w:rsid w:val="00A433C7"/>
    <w:rsid w:val="00A46CAE"/>
    <w:rsid w:val="00A47836"/>
    <w:rsid w:val="00A47F9E"/>
    <w:rsid w:val="00A501C2"/>
    <w:rsid w:val="00A50905"/>
    <w:rsid w:val="00A50948"/>
    <w:rsid w:val="00A528C3"/>
    <w:rsid w:val="00A52DC1"/>
    <w:rsid w:val="00A53092"/>
    <w:rsid w:val="00A53E25"/>
    <w:rsid w:val="00A54738"/>
    <w:rsid w:val="00A55151"/>
    <w:rsid w:val="00A5724B"/>
    <w:rsid w:val="00A613E6"/>
    <w:rsid w:val="00A6168B"/>
    <w:rsid w:val="00A627BB"/>
    <w:rsid w:val="00A63AE8"/>
    <w:rsid w:val="00A64C2E"/>
    <w:rsid w:val="00A65385"/>
    <w:rsid w:val="00A6555A"/>
    <w:rsid w:val="00A67358"/>
    <w:rsid w:val="00A67B83"/>
    <w:rsid w:val="00A7040D"/>
    <w:rsid w:val="00A70A31"/>
    <w:rsid w:val="00A7116C"/>
    <w:rsid w:val="00A71E31"/>
    <w:rsid w:val="00A720F9"/>
    <w:rsid w:val="00A72292"/>
    <w:rsid w:val="00A72B71"/>
    <w:rsid w:val="00A73A9E"/>
    <w:rsid w:val="00A7406D"/>
    <w:rsid w:val="00A74848"/>
    <w:rsid w:val="00A75371"/>
    <w:rsid w:val="00A807D8"/>
    <w:rsid w:val="00A8414F"/>
    <w:rsid w:val="00A849C2"/>
    <w:rsid w:val="00A85EB3"/>
    <w:rsid w:val="00A8745D"/>
    <w:rsid w:val="00A9024C"/>
    <w:rsid w:val="00A91660"/>
    <w:rsid w:val="00A919FE"/>
    <w:rsid w:val="00A93F77"/>
    <w:rsid w:val="00A95C5B"/>
    <w:rsid w:val="00A96298"/>
    <w:rsid w:val="00A96C4C"/>
    <w:rsid w:val="00AA0A01"/>
    <w:rsid w:val="00AA0CCA"/>
    <w:rsid w:val="00AA0D78"/>
    <w:rsid w:val="00AA1959"/>
    <w:rsid w:val="00AA20E5"/>
    <w:rsid w:val="00AA6228"/>
    <w:rsid w:val="00AA65D2"/>
    <w:rsid w:val="00AA6869"/>
    <w:rsid w:val="00AA6A12"/>
    <w:rsid w:val="00AA7047"/>
    <w:rsid w:val="00AB0A33"/>
    <w:rsid w:val="00AB0CDB"/>
    <w:rsid w:val="00AB1B0C"/>
    <w:rsid w:val="00AB4075"/>
    <w:rsid w:val="00AB4C98"/>
    <w:rsid w:val="00AB4D0B"/>
    <w:rsid w:val="00AB583F"/>
    <w:rsid w:val="00AB5A84"/>
    <w:rsid w:val="00AB5FB2"/>
    <w:rsid w:val="00AB6773"/>
    <w:rsid w:val="00AB741D"/>
    <w:rsid w:val="00AC179D"/>
    <w:rsid w:val="00AC1F8D"/>
    <w:rsid w:val="00AC2255"/>
    <w:rsid w:val="00AC299A"/>
    <w:rsid w:val="00AC3025"/>
    <w:rsid w:val="00AC3033"/>
    <w:rsid w:val="00AC3649"/>
    <w:rsid w:val="00AC550E"/>
    <w:rsid w:val="00AC5E9E"/>
    <w:rsid w:val="00AC5EDF"/>
    <w:rsid w:val="00AC64F8"/>
    <w:rsid w:val="00AC6D96"/>
    <w:rsid w:val="00AD0FF3"/>
    <w:rsid w:val="00AD1138"/>
    <w:rsid w:val="00AD15EE"/>
    <w:rsid w:val="00AD29A9"/>
    <w:rsid w:val="00AD29E4"/>
    <w:rsid w:val="00AD3FF0"/>
    <w:rsid w:val="00AD53C7"/>
    <w:rsid w:val="00AD62D6"/>
    <w:rsid w:val="00AD694D"/>
    <w:rsid w:val="00AD6A1D"/>
    <w:rsid w:val="00AD6C62"/>
    <w:rsid w:val="00AD6F87"/>
    <w:rsid w:val="00AE00FE"/>
    <w:rsid w:val="00AE1137"/>
    <w:rsid w:val="00AE1491"/>
    <w:rsid w:val="00AE1BBC"/>
    <w:rsid w:val="00AE2471"/>
    <w:rsid w:val="00AE3331"/>
    <w:rsid w:val="00AE463F"/>
    <w:rsid w:val="00AE5ACA"/>
    <w:rsid w:val="00AF1B45"/>
    <w:rsid w:val="00AF22B5"/>
    <w:rsid w:val="00AF237B"/>
    <w:rsid w:val="00AF29C0"/>
    <w:rsid w:val="00AF381F"/>
    <w:rsid w:val="00AF41AD"/>
    <w:rsid w:val="00AF41C3"/>
    <w:rsid w:val="00AF452C"/>
    <w:rsid w:val="00AF526E"/>
    <w:rsid w:val="00AF5C19"/>
    <w:rsid w:val="00AF5DE4"/>
    <w:rsid w:val="00AF6DFA"/>
    <w:rsid w:val="00AF7A87"/>
    <w:rsid w:val="00AF7CA2"/>
    <w:rsid w:val="00B0044C"/>
    <w:rsid w:val="00B01FF7"/>
    <w:rsid w:val="00B02C66"/>
    <w:rsid w:val="00B03591"/>
    <w:rsid w:val="00B040CD"/>
    <w:rsid w:val="00B04854"/>
    <w:rsid w:val="00B05500"/>
    <w:rsid w:val="00B0769C"/>
    <w:rsid w:val="00B07DCA"/>
    <w:rsid w:val="00B10384"/>
    <w:rsid w:val="00B11779"/>
    <w:rsid w:val="00B117E7"/>
    <w:rsid w:val="00B135B0"/>
    <w:rsid w:val="00B1389E"/>
    <w:rsid w:val="00B139B4"/>
    <w:rsid w:val="00B14AE4"/>
    <w:rsid w:val="00B1523E"/>
    <w:rsid w:val="00B1598A"/>
    <w:rsid w:val="00B16C31"/>
    <w:rsid w:val="00B16D33"/>
    <w:rsid w:val="00B17404"/>
    <w:rsid w:val="00B17ED0"/>
    <w:rsid w:val="00B21F4A"/>
    <w:rsid w:val="00B2267E"/>
    <w:rsid w:val="00B22BC0"/>
    <w:rsid w:val="00B230D1"/>
    <w:rsid w:val="00B239F3"/>
    <w:rsid w:val="00B23FBD"/>
    <w:rsid w:val="00B261B2"/>
    <w:rsid w:val="00B26373"/>
    <w:rsid w:val="00B26CB1"/>
    <w:rsid w:val="00B27668"/>
    <w:rsid w:val="00B27AB4"/>
    <w:rsid w:val="00B31B5E"/>
    <w:rsid w:val="00B31D98"/>
    <w:rsid w:val="00B32C34"/>
    <w:rsid w:val="00B33D11"/>
    <w:rsid w:val="00B347BB"/>
    <w:rsid w:val="00B34BA9"/>
    <w:rsid w:val="00B35F0B"/>
    <w:rsid w:val="00B3686F"/>
    <w:rsid w:val="00B36E6E"/>
    <w:rsid w:val="00B36ED8"/>
    <w:rsid w:val="00B3730C"/>
    <w:rsid w:val="00B37B03"/>
    <w:rsid w:val="00B40763"/>
    <w:rsid w:val="00B42048"/>
    <w:rsid w:val="00B425EB"/>
    <w:rsid w:val="00B43268"/>
    <w:rsid w:val="00B451CB"/>
    <w:rsid w:val="00B45F16"/>
    <w:rsid w:val="00B478C8"/>
    <w:rsid w:val="00B4793B"/>
    <w:rsid w:val="00B51455"/>
    <w:rsid w:val="00B51733"/>
    <w:rsid w:val="00B52407"/>
    <w:rsid w:val="00B52C86"/>
    <w:rsid w:val="00B53A1B"/>
    <w:rsid w:val="00B541BC"/>
    <w:rsid w:val="00B5434E"/>
    <w:rsid w:val="00B54F54"/>
    <w:rsid w:val="00B5588F"/>
    <w:rsid w:val="00B55DE1"/>
    <w:rsid w:val="00B56100"/>
    <w:rsid w:val="00B56342"/>
    <w:rsid w:val="00B5727D"/>
    <w:rsid w:val="00B604F9"/>
    <w:rsid w:val="00B606EF"/>
    <w:rsid w:val="00B62AE4"/>
    <w:rsid w:val="00B64341"/>
    <w:rsid w:val="00B651DA"/>
    <w:rsid w:val="00B658EA"/>
    <w:rsid w:val="00B7007C"/>
    <w:rsid w:val="00B72445"/>
    <w:rsid w:val="00B72AA9"/>
    <w:rsid w:val="00B72C74"/>
    <w:rsid w:val="00B741B9"/>
    <w:rsid w:val="00B7438A"/>
    <w:rsid w:val="00B74A1A"/>
    <w:rsid w:val="00B7605C"/>
    <w:rsid w:val="00B76C27"/>
    <w:rsid w:val="00B778AC"/>
    <w:rsid w:val="00B77C91"/>
    <w:rsid w:val="00B81051"/>
    <w:rsid w:val="00B82C83"/>
    <w:rsid w:val="00B845E3"/>
    <w:rsid w:val="00B85C67"/>
    <w:rsid w:val="00B874DF"/>
    <w:rsid w:val="00B9279B"/>
    <w:rsid w:val="00B933F6"/>
    <w:rsid w:val="00B942A1"/>
    <w:rsid w:val="00B96647"/>
    <w:rsid w:val="00B96BC4"/>
    <w:rsid w:val="00B96E35"/>
    <w:rsid w:val="00B97680"/>
    <w:rsid w:val="00B97D85"/>
    <w:rsid w:val="00B97E28"/>
    <w:rsid w:val="00BA06E2"/>
    <w:rsid w:val="00BA1CAE"/>
    <w:rsid w:val="00BA214E"/>
    <w:rsid w:val="00BA309E"/>
    <w:rsid w:val="00BA3FF6"/>
    <w:rsid w:val="00BA4456"/>
    <w:rsid w:val="00BA5B1C"/>
    <w:rsid w:val="00BA6150"/>
    <w:rsid w:val="00BA6B64"/>
    <w:rsid w:val="00BA6D97"/>
    <w:rsid w:val="00BB02C4"/>
    <w:rsid w:val="00BB0531"/>
    <w:rsid w:val="00BB0767"/>
    <w:rsid w:val="00BB1A3A"/>
    <w:rsid w:val="00BB1ECE"/>
    <w:rsid w:val="00BB3DD6"/>
    <w:rsid w:val="00BB437A"/>
    <w:rsid w:val="00BB4681"/>
    <w:rsid w:val="00BB4C2F"/>
    <w:rsid w:val="00BB55A8"/>
    <w:rsid w:val="00BB5620"/>
    <w:rsid w:val="00BB5D3C"/>
    <w:rsid w:val="00BB6028"/>
    <w:rsid w:val="00BC037D"/>
    <w:rsid w:val="00BC05F6"/>
    <w:rsid w:val="00BC07F8"/>
    <w:rsid w:val="00BC0E0E"/>
    <w:rsid w:val="00BC16B3"/>
    <w:rsid w:val="00BC197C"/>
    <w:rsid w:val="00BC22BE"/>
    <w:rsid w:val="00BC263E"/>
    <w:rsid w:val="00BC28CA"/>
    <w:rsid w:val="00BC2ECC"/>
    <w:rsid w:val="00BC318C"/>
    <w:rsid w:val="00BC4288"/>
    <w:rsid w:val="00BC43C3"/>
    <w:rsid w:val="00BC6701"/>
    <w:rsid w:val="00BC6CE3"/>
    <w:rsid w:val="00BC717D"/>
    <w:rsid w:val="00BC7CED"/>
    <w:rsid w:val="00BD12D5"/>
    <w:rsid w:val="00BD2619"/>
    <w:rsid w:val="00BD2EF6"/>
    <w:rsid w:val="00BD2F5D"/>
    <w:rsid w:val="00BD386D"/>
    <w:rsid w:val="00BD4BD0"/>
    <w:rsid w:val="00BD55EB"/>
    <w:rsid w:val="00BD72A1"/>
    <w:rsid w:val="00BD73F5"/>
    <w:rsid w:val="00BE0428"/>
    <w:rsid w:val="00BE07A2"/>
    <w:rsid w:val="00BE11D3"/>
    <w:rsid w:val="00BE1DEB"/>
    <w:rsid w:val="00BE2410"/>
    <w:rsid w:val="00BE24E9"/>
    <w:rsid w:val="00BE37B2"/>
    <w:rsid w:val="00BE46A1"/>
    <w:rsid w:val="00BE4885"/>
    <w:rsid w:val="00BE51A2"/>
    <w:rsid w:val="00BE65AB"/>
    <w:rsid w:val="00BE66B1"/>
    <w:rsid w:val="00BE7380"/>
    <w:rsid w:val="00BE7836"/>
    <w:rsid w:val="00BF0C22"/>
    <w:rsid w:val="00BF1CAD"/>
    <w:rsid w:val="00BF1F74"/>
    <w:rsid w:val="00BF2148"/>
    <w:rsid w:val="00BF5BAE"/>
    <w:rsid w:val="00BF6293"/>
    <w:rsid w:val="00BF78AE"/>
    <w:rsid w:val="00C01A8A"/>
    <w:rsid w:val="00C02DBE"/>
    <w:rsid w:val="00C02F9B"/>
    <w:rsid w:val="00C03464"/>
    <w:rsid w:val="00C03752"/>
    <w:rsid w:val="00C041B6"/>
    <w:rsid w:val="00C12DFE"/>
    <w:rsid w:val="00C131FE"/>
    <w:rsid w:val="00C14BC1"/>
    <w:rsid w:val="00C14E1E"/>
    <w:rsid w:val="00C167A7"/>
    <w:rsid w:val="00C16A26"/>
    <w:rsid w:val="00C17130"/>
    <w:rsid w:val="00C17525"/>
    <w:rsid w:val="00C216F2"/>
    <w:rsid w:val="00C21768"/>
    <w:rsid w:val="00C21A86"/>
    <w:rsid w:val="00C21BFD"/>
    <w:rsid w:val="00C229CF"/>
    <w:rsid w:val="00C232EA"/>
    <w:rsid w:val="00C25A85"/>
    <w:rsid w:val="00C26174"/>
    <w:rsid w:val="00C26616"/>
    <w:rsid w:val="00C3286B"/>
    <w:rsid w:val="00C333FC"/>
    <w:rsid w:val="00C33EFE"/>
    <w:rsid w:val="00C34969"/>
    <w:rsid w:val="00C3563F"/>
    <w:rsid w:val="00C40556"/>
    <w:rsid w:val="00C40E9A"/>
    <w:rsid w:val="00C4165D"/>
    <w:rsid w:val="00C41A7C"/>
    <w:rsid w:val="00C41CB4"/>
    <w:rsid w:val="00C423F6"/>
    <w:rsid w:val="00C43C45"/>
    <w:rsid w:val="00C4412B"/>
    <w:rsid w:val="00C45D2C"/>
    <w:rsid w:val="00C46667"/>
    <w:rsid w:val="00C46BC0"/>
    <w:rsid w:val="00C4736B"/>
    <w:rsid w:val="00C47E02"/>
    <w:rsid w:val="00C50044"/>
    <w:rsid w:val="00C527D7"/>
    <w:rsid w:val="00C53DF1"/>
    <w:rsid w:val="00C54987"/>
    <w:rsid w:val="00C5503E"/>
    <w:rsid w:val="00C5588E"/>
    <w:rsid w:val="00C56C8D"/>
    <w:rsid w:val="00C57604"/>
    <w:rsid w:val="00C57C94"/>
    <w:rsid w:val="00C60B57"/>
    <w:rsid w:val="00C61339"/>
    <w:rsid w:val="00C61411"/>
    <w:rsid w:val="00C616CE"/>
    <w:rsid w:val="00C62945"/>
    <w:rsid w:val="00C63F12"/>
    <w:rsid w:val="00C64E19"/>
    <w:rsid w:val="00C64F9A"/>
    <w:rsid w:val="00C65039"/>
    <w:rsid w:val="00C65802"/>
    <w:rsid w:val="00C67745"/>
    <w:rsid w:val="00C67FF1"/>
    <w:rsid w:val="00C70AA5"/>
    <w:rsid w:val="00C7153A"/>
    <w:rsid w:val="00C7171A"/>
    <w:rsid w:val="00C71A8A"/>
    <w:rsid w:val="00C744C7"/>
    <w:rsid w:val="00C74B23"/>
    <w:rsid w:val="00C7678E"/>
    <w:rsid w:val="00C8218F"/>
    <w:rsid w:val="00C82AB0"/>
    <w:rsid w:val="00C8440D"/>
    <w:rsid w:val="00C84475"/>
    <w:rsid w:val="00C84652"/>
    <w:rsid w:val="00C86080"/>
    <w:rsid w:val="00C87703"/>
    <w:rsid w:val="00C9156E"/>
    <w:rsid w:val="00C94F2F"/>
    <w:rsid w:val="00C97E27"/>
    <w:rsid w:val="00CA0972"/>
    <w:rsid w:val="00CA0E6C"/>
    <w:rsid w:val="00CA0F78"/>
    <w:rsid w:val="00CA10CE"/>
    <w:rsid w:val="00CA1263"/>
    <w:rsid w:val="00CA13B4"/>
    <w:rsid w:val="00CA1E18"/>
    <w:rsid w:val="00CA1F38"/>
    <w:rsid w:val="00CA26ED"/>
    <w:rsid w:val="00CA2FFC"/>
    <w:rsid w:val="00CA426F"/>
    <w:rsid w:val="00CA4277"/>
    <w:rsid w:val="00CA504C"/>
    <w:rsid w:val="00CA74E1"/>
    <w:rsid w:val="00CB2BAF"/>
    <w:rsid w:val="00CB4218"/>
    <w:rsid w:val="00CB560C"/>
    <w:rsid w:val="00CB56E8"/>
    <w:rsid w:val="00CB58C3"/>
    <w:rsid w:val="00CB6FF7"/>
    <w:rsid w:val="00CB717B"/>
    <w:rsid w:val="00CB7624"/>
    <w:rsid w:val="00CB7A56"/>
    <w:rsid w:val="00CC0FDC"/>
    <w:rsid w:val="00CC1D6F"/>
    <w:rsid w:val="00CC2362"/>
    <w:rsid w:val="00CC2D61"/>
    <w:rsid w:val="00CD01E5"/>
    <w:rsid w:val="00CD075E"/>
    <w:rsid w:val="00CD08AC"/>
    <w:rsid w:val="00CD0B2D"/>
    <w:rsid w:val="00CD1614"/>
    <w:rsid w:val="00CD37F2"/>
    <w:rsid w:val="00CD4270"/>
    <w:rsid w:val="00CD43F6"/>
    <w:rsid w:val="00CD6392"/>
    <w:rsid w:val="00CD6468"/>
    <w:rsid w:val="00CD7007"/>
    <w:rsid w:val="00CD78D1"/>
    <w:rsid w:val="00CD7D59"/>
    <w:rsid w:val="00CD7DAE"/>
    <w:rsid w:val="00CDC55D"/>
    <w:rsid w:val="00CE0744"/>
    <w:rsid w:val="00CE1A54"/>
    <w:rsid w:val="00CE1A9C"/>
    <w:rsid w:val="00CE2FE8"/>
    <w:rsid w:val="00CE4976"/>
    <w:rsid w:val="00CE50A2"/>
    <w:rsid w:val="00CE5A5C"/>
    <w:rsid w:val="00CE5BC3"/>
    <w:rsid w:val="00CE64BA"/>
    <w:rsid w:val="00CF01FD"/>
    <w:rsid w:val="00CF0AEA"/>
    <w:rsid w:val="00CF1682"/>
    <w:rsid w:val="00CF1B01"/>
    <w:rsid w:val="00CF2043"/>
    <w:rsid w:val="00CF2408"/>
    <w:rsid w:val="00CF3A3B"/>
    <w:rsid w:val="00CF4487"/>
    <w:rsid w:val="00CF4A9D"/>
    <w:rsid w:val="00CF5E3F"/>
    <w:rsid w:val="00CF6877"/>
    <w:rsid w:val="00CF72E7"/>
    <w:rsid w:val="00CF736C"/>
    <w:rsid w:val="00D00558"/>
    <w:rsid w:val="00D0058C"/>
    <w:rsid w:val="00D00724"/>
    <w:rsid w:val="00D01C44"/>
    <w:rsid w:val="00D01F77"/>
    <w:rsid w:val="00D027A8"/>
    <w:rsid w:val="00D035B9"/>
    <w:rsid w:val="00D11F31"/>
    <w:rsid w:val="00D1217C"/>
    <w:rsid w:val="00D12541"/>
    <w:rsid w:val="00D125ED"/>
    <w:rsid w:val="00D13230"/>
    <w:rsid w:val="00D13958"/>
    <w:rsid w:val="00D145C2"/>
    <w:rsid w:val="00D14DB5"/>
    <w:rsid w:val="00D158E0"/>
    <w:rsid w:val="00D174F2"/>
    <w:rsid w:val="00D17F0D"/>
    <w:rsid w:val="00D17F34"/>
    <w:rsid w:val="00D2244F"/>
    <w:rsid w:val="00D2329D"/>
    <w:rsid w:val="00D24131"/>
    <w:rsid w:val="00D252F1"/>
    <w:rsid w:val="00D2568E"/>
    <w:rsid w:val="00D2653C"/>
    <w:rsid w:val="00D26598"/>
    <w:rsid w:val="00D3019A"/>
    <w:rsid w:val="00D301AD"/>
    <w:rsid w:val="00D30B2B"/>
    <w:rsid w:val="00D318BD"/>
    <w:rsid w:val="00D31E0D"/>
    <w:rsid w:val="00D3286B"/>
    <w:rsid w:val="00D34247"/>
    <w:rsid w:val="00D34BEB"/>
    <w:rsid w:val="00D34C39"/>
    <w:rsid w:val="00D35123"/>
    <w:rsid w:val="00D35B0D"/>
    <w:rsid w:val="00D36A94"/>
    <w:rsid w:val="00D400D1"/>
    <w:rsid w:val="00D40304"/>
    <w:rsid w:val="00D4135E"/>
    <w:rsid w:val="00D41ED6"/>
    <w:rsid w:val="00D4552A"/>
    <w:rsid w:val="00D464A8"/>
    <w:rsid w:val="00D504EB"/>
    <w:rsid w:val="00D51237"/>
    <w:rsid w:val="00D5170C"/>
    <w:rsid w:val="00D52810"/>
    <w:rsid w:val="00D5362D"/>
    <w:rsid w:val="00D56015"/>
    <w:rsid w:val="00D56821"/>
    <w:rsid w:val="00D61004"/>
    <w:rsid w:val="00D611E0"/>
    <w:rsid w:val="00D61580"/>
    <w:rsid w:val="00D623A6"/>
    <w:rsid w:val="00D63280"/>
    <w:rsid w:val="00D63554"/>
    <w:rsid w:val="00D70256"/>
    <w:rsid w:val="00D709AC"/>
    <w:rsid w:val="00D753BD"/>
    <w:rsid w:val="00D76EF0"/>
    <w:rsid w:val="00D77D3F"/>
    <w:rsid w:val="00D77F81"/>
    <w:rsid w:val="00D804A7"/>
    <w:rsid w:val="00D81DE3"/>
    <w:rsid w:val="00D8223C"/>
    <w:rsid w:val="00D82565"/>
    <w:rsid w:val="00D831E8"/>
    <w:rsid w:val="00D843A4"/>
    <w:rsid w:val="00D851F4"/>
    <w:rsid w:val="00D85243"/>
    <w:rsid w:val="00D865E2"/>
    <w:rsid w:val="00D86D36"/>
    <w:rsid w:val="00D875D1"/>
    <w:rsid w:val="00D87879"/>
    <w:rsid w:val="00D87D02"/>
    <w:rsid w:val="00D90063"/>
    <w:rsid w:val="00D903A0"/>
    <w:rsid w:val="00D90A87"/>
    <w:rsid w:val="00D9169F"/>
    <w:rsid w:val="00D91D09"/>
    <w:rsid w:val="00D93D93"/>
    <w:rsid w:val="00D93F5E"/>
    <w:rsid w:val="00D94997"/>
    <w:rsid w:val="00D9509E"/>
    <w:rsid w:val="00D962E6"/>
    <w:rsid w:val="00D965E8"/>
    <w:rsid w:val="00D96B30"/>
    <w:rsid w:val="00D97B6F"/>
    <w:rsid w:val="00D97D5F"/>
    <w:rsid w:val="00DA058E"/>
    <w:rsid w:val="00DA0920"/>
    <w:rsid w:val="00DA207C"/>
    <w:rsid w:val="00DA2471"/>
    <w:rsid w:val="00DA3EC1"/>
    <w:rsid w:val="00DA4108"/>
    <w:rsid w:val="00DA42AC"/>
    <w:rsid w:val="00DA46EA"/>
    <w:rsid w:val="00DA4881"/>
    <w:rsid w:val="00DA5AD1"/>
    <w:rsid w:val="00DA6257"/>
    <w:rsid w:val="00DA6410"/>
    <w:rsid w:val="00DB0108"/>
    <w:rsid w:val="00DB0443"/>
    <w:rsid w:val="00DB07DA"/>
    <w:rsid w:val="00DB096F"/>
    <w:rsid w:val="00DB14BD"/>
    <w:rsid w:val="00DB2196"/>
    <w:rsid w:val="00DB2583"/>
    <w:rsid w:val="00DB342F"/>
    <w:rsid w:val="00DB46C9"/>
    <w:rsid w:val="00DB4EB1"/>
    <w:rsid w:val="00DB58F7"/>
    <w:rsid w:val="00DB6EB7"/>
    <w:rsid w:val="00DC1D88"/>
    <w:rsid w:val="00DC1E2E"/>
    <w:rsid w:val="00DC244E"/>
    <w:rsid w:val="00DC30E7"/>
    <w:rsid w:val="00DC372A"/>
    <w:rsid w:val="00DC396F"/>
    <w:rsid w:val="00DC6C71"/>
    <w:rsid w:val="00DC6DE8"/>
    <w:rsid w:val="00DD0384"/>
    <w:rsid w:val="00DD0E42"/>
    <w:rsid w:val="00DD19EC"/>
    <w:rsid w:val="00DD1AB1"/>
    <w:rsid w:val="00DD224D"/>
    <w:rsid w:val="00DD3A70"/>
    <w:rsid w:val="00DD5CD3"/>
    <w:rsid w:val="00DD6355"/>
    <w:rsid w:val="00DD6481"/>
    <w:rsid w:val="00DD7307"/>
    <w:rsid w:val="00DE1596"/>
    <w:rsid w:val="00DE1A14"/>
    <w:rsid w:val="00DE2CE2"/>
    <w:rsid w:val="00DE47BF"/>
    <w:rsid w:val="00DE5086"/>
    <w:rsid w:val="00DE71CC"/>
    <w:rsid w:val="00DE7AC7"/>
    <w:rsid w:val="00DF1E8C"/>
    <w:rsid w:val="00DF2832"/>
    <w:rsid w:val="00DF4550"/>
    <w:rsid w:val="00DF4BA7"/>
    <w:rsid w:val="00DF6196"/>
    <w:rsid w:val="00DF66E7"/>
    <w:rsid w:val="00DF713A"/>
    <w:rsid w:val="00DF7A65"/>
    <w:rsid w:val="00DF7AD3"/>
    <w:rsid w:val="00DF7E33"/>
    <w:rsid w:val="00E01C25"/>
    <w:rsid w:val="00E02E56"/>
    <w:rsid w:val="00E032A7"/>
    <w:rsid w:val="00E03C6C"/>
    <w:rsid w:val="00E041F1"/>
    <w:rsid w:val="00E04801"/>
    <w:rsid w:val="00E04AF0"/>
    <w:rsid w:val="00E06D9A"/>
    <w:rsid w:val="00E078E1"/>
    <w:rsid w:val="00E11054"/>
    <w:rsid w:val="00E1183F"/>
    <w:rsid w:val="00E125D4"/>
    <w:rsid w:val="00E12B8A"/>
    <w:rsid w:val="00E132E6"/>
    <w:rsid w:val="00E1367A"/>
    <w:rsid w:val="00E14023"/>
    <w:rsid w:val="00E14996"/>
    <w:rsid w:val="00E14AF6"/>
    <w:rsid w:val="00E15FC0"/>
    <w:rsid w:val="00E16C21"/>
    <w:rsid w:val="00E201CD"/>
    <w:rsid w:val="00E212FF"/>
    <w:rsid w:val="00E21A75"/>
    <w:rsid w:val="00E21B19"/>
    <w:rsid w:val="00E22618"/>
    <w:rsid w:val="00E230D7"/>
    <w:rsid w:val="00E2397C"/>
    <w:rsid w:val="00E23E83"/>
    <w:rsid w:val="00E258AF"/>
    <w:rsid w:val="00E26E44"/>
    <w:rsid w:val="00E30159"/>
    <w:rsid w:val="00E33349"/>
    <w:rsid w:val="00E33E3D"/>
    <w:rsid w:val="00E3477B"/>
    <w:rsid w:val="00E352AA"/>
    <w:rsid w:val="00E35CF5"/>
    <w:rsid w:val="00E366FF"/>
    <w:rsid w:val="00E367AD"/>
    <w:rsid w:val="00E36CAC"/>
    <w:rsid w:val="00E374EB"/>
    <w:rsid w:val="00E4004C"/>
    <w:rsid w:val="00E421C0"/>
    <w:rsid w:val="00E44364"/>
    <w:rsid w:val="00E4437E"/>
    <w:rsid w:val="00E44428"/>
    <w:rsid w:val="00E44C72"/>
    <w:rsid w:val="00E46507"/>
    <w:rsid w:val="00E516A5"/>
    <w:rsid w:val="00E5218B"/>
    <w:rsid w:val="00E528D6"/>
    <w:rsid w:val="00E54C34"/>
    <w:rsid w:val="00E55848"/>
    <w:rsid w:val="00E55C7A"/>
    <w:rsid w:val="00E56671"/>
    <w:rsid w:val="00E609C6"/>
    <w:rsid w:val="00E611B5"/>
    <w:rsid w:val="00E61226"/>
    <w:rsid w:val="00E61925"/>
    <w:rsid w:val="00E63474"/>
    <w:rsid w:val="00E65DE8"/>
    <w:rsid w:val="00E66610"/>
    <w:rsid w:val="00E66C94"/>
    <w:rsid w:val="00E7022E"/>
    <w:rsid w:val="00E713BE"/>
    <w:rsid w:val="00E71670"/>
    <w:rsid w:val="00E71A28"/>
    <w:rsid w:val="00E72561"/>
    <w:rsid w:val="00E726BC"/>
    <w:rsid w:val="00E74F89"/>
    <w:rsid w:val="00E7534C"/>
    <w:rsid w:val="00E8195F"/>
    <w:rsid w:val="00E82313"/>
    <w:rsid w:val="00E83DB4"/>
    <w:rsid w:val="00E85CCB"/>
    <w:rsid w:val="00E86060"/>
    <w:rsid w:val="00E860A1"/>
    <w:rsid w:val="00E86334"/>
    <w:rsid w:val="00E86CB6"/>
    <w:rsid w:val="00E87120"/>
    <w:rsid w:val="00E8743E"/>
    <w:rsid w:val="00E9041D"/>
    <w:rsid w:val="00E90460"/>
    <w:rsid w:val="00E91652"/>
    <w:rsid w:val="00E92225"/>
    <w:rsid w:val="00E92A1B"/>
    <w:rsid w:val="00E93184"/>
    <w:rsid w:val="00E949EC"/>
    <w:rsid w:val="00E94BDA"/>
    <w:rsid w:val="00E959B6"/>
    <w:rsid w:val="00E97317"/>
    <w:rsid w:val="00E97982"/>
    <w:rsid w:val="00EA081B"/>
    <w:rsid w:val="00EA1A62"/>
    <w:rsid w:val="00EA3B80"/>
    <w:rsid w:val="00EA4763"/>
    <w:rsid w:val="00EA549A"/>
    <w:rsid w:val="00EA559A"/>
    <w:rsid w:val="00EA56C9"/>
    <w:rsid w:val="00EA63E8"/>
    <w:rsid w:val="00EA7C66"/>
    <w:rsid w:val="00EA7EC6"/>
    <w:rsid w:val="00EB0A36"/>
    <w:rsid w:val="00EB0EB2"/>
    <w:rsid w:val="00EB0FA3"/>
    <w:rsid w:val="00EB13A7"/>
    <w:rsid w:val="00EB3CA4"/>
    <w:rsid w:val="00EB591B"/>
    <w:rsid w:val="00EB600E"/>
    <w:rsid w:val="00EB64F7"/>
    <w:rsid w:val="00EB69A4"/>
    <w:rsid w:val="00EB6AC0"/>
    <w:rsid w:val="00EC06C8"/>
    <w:rsid w:val="00EC0C4B"/>
    <w:rsid w:val="00EC0E1E"/>
    <w:rsid w:val="00EC2BD2"/>
    <w:rsid w:val="00EC5033"/>
    <w:rsid w:val="00EC65FD"/>
    <w:rsid w:val="00EC78E4"/>
    <w:rsid w:val="00EC7BE3"/>
    <w:rsid w:val="00ED0061"/>
    <w:rsid w:val="00ED5436"/>
    <w:rsid w:val="00ED5832"/>
    <w:rsid w:val="00ED69C1"/>
    <w:rsid w:val="00ED6DE5"/>
    <w:rsid w:val="00ED7197"/>
    <w:rsid w:val="00ED75E7"/>
    <w:rsid w:val="00ED7608"/>
    <w:rsid w:val="00EE0C5C"/>
    <w:rsid w:val="00EE24A3"/>
    <w:rsid w:val="00EE2E54"/>
    <w:rsid w:val="00EE3411"/>
    <w:rsid w:val="00EE3A02"/>
    <w:rsid w:val="00EE40E6"/>
    <w:rsid w:val="00EE5ECB"/>
    <w:rsid w:val="00EE5EEE"/>
    <w:rsid w:val="00EE6631"/>
    <w:rsid w:val="00EF0B56"/>
    <w:rsid w:val="00EF2650"/>
    <w:rsid w:val="00EF3201"/>
    <w:rsid w:val="00EF389F"/>
    <w:rsid w:val="00EF479C"/>
    <w:rsid w:val="00EF48EE"/>
    <w:rsid w:val="00EF493B"/>
    <w:rsid w:val="00EF5861"/>
    <w:rsid w:val="00EF659C"/>
    <w:rsid w:val="00EF7298"/>
    <w:rsid w:val="00F03DB5"/>
    <w:rsid w:val="00F04E07"/>
    <w:rsid w:val="00F04EF9"/>
    <w:rsid w:val="00F06805"/>
    <w:rsid w:val="00F0716E"/>
    <w:rsid w:val="00F072F4"/>
    <w:rsid w:val="00F0775F"/>
    <w:rsid w:val="00F12590"/>
    <w:rsid w:val="00F12759"/>
    <w:rsid w:val="00F12FD6"/>
    <w:rsid w:val="00F14489"/>
    <w:rsid w:val="00F14AC2"/>
    <w:rsid w:val="00F14F57"/>
    <w:rsid w:val="00F155E7"/>
    <w:rsid w:val="00F15D24"/>
    <w:rsid w:val="00F16A5B"/>
    <w:rsid w:val="00F23555"/>
    <w:rsid w:val="00F27B76"/>
    <w:rsid w:val="00F303A3"/>
    <w:rsid w:val="00F30DC9"/>
    <w:rsid w:val="00F31291"/>
    <w:rsid w:val="00F329C2"/>
    <w:rsid w:val="00F33381"/>
    <w:rsid w:val="00F333C5"/>
    <w:rsid w:val="00F339EC"/>
    <w:rsid w:val="00F34EB0"/>
    <w:rsid w:val="00F34EF5"/>
    <w:rsid w:val="00F35EA8"/>
    <w:rsid w:val="00F360F7"/>
    <w:rsid w:val="00F37083"/>
    <w:rsid w:val="00F37386"/>
    <w:rsid w:val="00F37BA6"/>
    <w:rsid w:val="00F4012D"/>
    <w:rsid w:val="00F40524"/>
    <w:rsid w:val="00F40F8F"/>
    <w:rsid w:val="00F4132F"/>
    <w:rsid w:val="00F414FF"/>
    <w:rsid w:val="00F41931"/>
    <w:rsid w:val="00F41A41"/>
    <w:rsid w:val="00F41CE5"/>
    <w:rsid w:val="00F43966"/>
    <w:rsid w:val="00F44623"/>
    <w:rsid w:val="00F458CB"/>
    <w:rsid w:val="00F46BD4"/>
    <w:rsid w:val="00F46F73"/>
    <w:rsid w:val="00F4708D"/>
    <w:rsid w:val="00F47577"/>
    <w:rsid w:val="00F47A09"/>
    <w:rsid w:val="00F51422"/>
    <w:rsid w:val="00F51ABA"/>
    <w:rsid w:val="00F5204B"/>
    <w:rsid w:val="00F52119"/>
    <w:rsid w:val="00F52514"/>
    <w:rsid w:val="00F525F6"/>
    <w:rsid w:val="00F52B1D"/>
    <w:rsid w:val="00F53702"/>
    <w:rsid w:val="00F54576"/>
    <w:rsid w:val="00F54C7C"/>
    <w:rsid w:val="00F550CF"/>
    <w:rsid w:val="00F553BF"/>
    <w:rsid w:val="00F55BCB"/>
    <w:rsid w:val="00F55C74"/>
    <w:rsid w:val="00F56BC6"/>
    <w:rsid w:val="00F57146"/>
    <w:rsid w:val="00F576D6"/>
    <w:rsid w:val="00F577B1"/>
    <w:rsid w:val="00F57ED1"/>
    <w:rsid w:val="00F60B10"/>
    <w:rsid w:val="00F61216"/>
    <w:rsid w:val="00F624F4"/>
    <w:rsid w:val="00F62539"/>
    <w:rsid w:val="00F63B03"/>
    <w:rsid w:val="00F6454B"/>
    <w:rsid w:val="00F64B43"/>
    <w:rsid w:val="00F66D5A"/>
    <w:rsid w:val="00F66DAB"/>
    <w:rsid w:val="00F674A1"/>
    <w:rsid w:val="00F709DB"/>
    <w:rsid w:val="00F70C4B"/>
    <w:rsid w:val="00F71815"/>
    <w:rsid w:val="00F71E86"/>
    <w:rsid w:val="00F74CAC"/>
    <w:rsid w:val="00F74DF4"/>
    <w:rsid w:val="00F75309"/>
    <w:rsid w:val="00F76A85"/>
    <w:rsid w:val="00F77107"/>
    <w:rsid w:val="00F77252"/>
    <w:rsid w:val="00F817A0"/>
    <w:rsid w:val="00F824B5"/>
    <w:rsid w:val="00F82B4E"/>
    <w:rsid w:val="00F83927"/>
    <w:rsid w:val="00F87F19"/>
    <w:rsid w:val="00F90EB9"/>
    <w:rsid w:val="00F90FD0"/>
    <w:rsid w:val="00F912EE"/>
    <w:rsid w:val="00F913DC"/>
    <w:rsid w:val="00F91569"/>
    <w:rsid w:val="00F9173B"/>
    <w:rsid w:val="00F93EB5"/>
    <w:rsid w:val="00F94119"/>
    <w:rsid w:val="00F9557F"/>
    <w:rsid w:val="00F955BC"/>
    <w:rsid w:val="00F97807"/>
    <w:rsid w:val="00F97875"/>
    <w:rsid w:val="00F97C22"/>
    <w:rsid w:val="00FA07D7"/>
    <w:rsid w:val="00FA0BEC"/>
    <w:rsid w:val="00FA1065"/>
    <w:rsid w:val="00FA167E"/>
    <w:rsid w:val="00FA1A0D"/>
    <w:rsid w:val="00FA24A2"/>
    <w:rsid w:val="00FA307F"/>
    <w:rsid w:val="00FA487B"/>
    <w:rsid w:val="00FA5D98"/>
    <w:rsid w:val="00FB05A8"/>
    <w:rsid w:val="00FB088A"/>
    <w:rsid w:val="00FB1AF5"/>
    <w:rsid w:val="00FB1CF0"/>
    <w:rsid w:val="00FB2479"/>
    <w:rsid w:val="00FB2DF9"/>
    <w:rsid w:val="00FB30F7"/>
    <w:rsid w:val="00FB4FFE"/>
    <w:rsid w:val="00FB5A20"/>
    <w:rsid w:val="00FB7CE7"/>
    <w:rsid w:val="00FB7E07"/>
    <w:rsid w:val="00FC0822"/>
    <w:rsid w:val="00FC104D"/>
    <w:rsid w:val="00FC2F82"/>
    <w:rsid w:val="00FC319F"/>
    <w:rsid w:val="00FC39F2"/>
    <w:rsid w:val="00FC3F9E"/>
    <w:rsid w:val="00FC6081"/>
    <w:rsid w:val="00FC62C2"/>
    <w:rsid w:val="00FC699C"/>
    <w:rsid w:val="00FC6C46"/>
    <w:rsid w:val="00FC6E01"/>
    <w:rsid w:val="00FC7AAA"/>
    <w:rsid w:val="00FC7CB7"/>
    <w:rsid w:val="00FD0A01"/>
    <w:rsid w:val="00FD1004"/>
    <w:rsid w:val="00FD2079"/>
    <w:rsid w:val="00FD37DE"/>
    <w:rsid w:val="00FD3A40"/>
    <w:rsid w:val="00FD3B80"/>
    <w:rsid w:val="00FD4A45"/>
    <w:rsid w:val="00FD4B4B"/>
    <w:rsid w:val="00FD589F"/>
    <w:rsid w:val="00FD617A"/>
    <w:rsid w:val="00FD682C"/>
    <w:rsid w:val="00FD78B8"/>
    <w:rsid w:val="00FE0702"/>
    <w:rsid w:val="00FE256E"/>
    <w:rsid w:val="00FE2CD1"/>
    <w:rsid w:val="00FE44D1"/>
    <w:rsid w:val="00FE5205"/>
    <w:rsid w:val="00FE61C0"/>
    <w:rsid w:val="00FE71C1"/>
    <w:rsid w:val="00FE79AE"/>
    <w:rsid w:val="00FE7A6D"/>
    <w:rsid w:val="00FE7AFF"/>
    <w:rsid w:val="00FF03A6"/>
    <w:rsid w:val="00FF070E"/>
    <w:rsid w:val="00FF07B3"/>
    <w:rsid w:val="00FF09CC"/>
    <w:rsid w:val="00FF0ABE"/>
    <w:rsid w:val="00FF12C7"/>
    <w:rsid w:val="00FF150B"/>
    <w:rsid w:val="00FF1CEE"/>
    <w:rsid w:val="00FF22C1"/>
    <w:rsid w:val="00FF2670"/>
    <w:rsid w:val="00FF40BE"/>
    <w:rsid w:val="00FF4DBF"/>
    <w:rsid w:val="00FF5B20"/>
    <w:rsid w:val="00FF6020"/>
    <w:rsid w:val="00FF66C7"/>
    <w:rsid w:val="00FF775B"/>
    <w:rsid w:val="00FF7B59"/>
    <w:rsid w:val="00FF7FB9"/>
    <w:rsid w:val="01865C51"/>
    <w:rsid w:val="01C5D9B1"/>
    <w:rsid w:val="01C98DD9"/>
    <w:rsid w:val="01FF69E1"/>
    <w:rsid w:val="0215B5B7"/>
    <w:rsid w:val="022E9DA3"/>
    <w:rsid w:val="025605D4"/>
    <w:rsid w:val="026E022D"/>
    <w:rsid w:val="02B30925"/>
    <w:rsid w:val="02CBA8B0"/>
    <w:rsid w:val="032172BB"/>
    <w:rsid w:val="032F4A6B"/>
    <w:rsid w:val="03448B8C"/>
    <w:rsid w:val="0379AFA1"/>
    <w:rsid w:val="039845E9"/>
    <w:rsid w:val="03D935FE"/>
    <w:rsid w:val="0402DA4B"/>
    <w:rsid w:val="04187EAD"/>
    <w:rsid w:val="04347EBC"/>
    <w:rsid w:val="045D0BE8"/>
    <w:rsid w:val="04628AEE"/>
    <w:rsid w:val="047B1A59"/>
    <w:rsid w:val="0497DE4C"/>
    <w:rsid w:val="04D73588"/>
    <w:rsid w:val="04DABF26"/>
    <w:rsid w:val="050A84E4"/>
    <w:rsid w:val="050D959B"/>
    <w:rsid w:val="05245EC8"/>
    <w:rsid w:val="05545D0C"/>
    <w:rsid w:val="056112CC"/>
    <w:rsid w:val="056DCFB9"/>
    <w:rsid w:val="05739284"/>
    <w:rsid w:val="05895CF6"/>
    <w:rsid w:val="05BAC168"/>
    <w:rsid w:val="05E2AF7E"/>
    <w:rsid w:val="0601E630"/>
    <w:rsid w:val="06163041"/>
    <w:rsid w:val="0622866D"/>
    <w:rsid w:val="067DB38A"/>
    <w:rsid w:val="0684A95B"/>
    <w:rsid w:val="0699BAD7"/>
    <w:rsid w:val="06D84B10"/>
    <w:rsid w:val="074F7DEF"/>
    <w:rsid w:val="0750BE28"/>
    <w:rsid w:val="0787C259"/>
    <w:rsid w:val="07991B41"/>
    <w:rsid w:val="07EE32CA"/>
    <w:rsid w:val="080E377E"/>
    <w:rsid w:val="0815373C"/>
    <w:rsid w:val="081F2B13"/>
    <w:rsid w:val="0882A722"/>
    <w:rsid w:val="0886BFD2"/>
    <w:rsid w:val="08A7E175"/>
    <w:rsid w:val="08CB4012"/>
    <w:rsid w:val="08FDBA60"/>
    <w:rsid w:val="0927A06A"/>
    <w:rsid w:val="09525463"/>
    <w:rsid w:val="098AEE43"/>
    <w:rsid w:val="09908EEC"/>
    <w:rsid w:val="099B3C81"/>
    <w:rsid w:val="09BF74CB"/>
    <w:rsid w:val="09C86D6A"/>
    <w:rsid w:val="09D83304"/>
    <w:rsid w:val="09E060CA"/>
    <w:rsid w:val="0AD84345"/>
    <w:rsid w:val="0ADA0DE0"/>
    <w:rsid w:val="0B097BB7"/>
    <w:rsid w:val="0B757C9A"/>
    <w:rsid w:val="0B87063B"/>
    <w:rsid w:val="0BB210EF"/>
    <w:rsid w:val="0BBF07C8"/>
    <w:rsid w:val="0BC1CBF1"/>
    <w:rsid w:val="0C336366"/>
    <w:rsid w:val="0C707E3B"/>
    <w:rsid w:val="0C87E616"/>
    <w:rsid w:val="0C969510"/>
    <w:rsid w:val="0C98CC42"/>
    <w:rsid w:val="0CC503D4"/>
    <w:rsid w:val="0CF65804"/>
    <w:rsid w:val="0D56BA4F"/>
    <w:rsid w:val="0D80E8EC"/>
    <w:rsid w:val="0DA88DDC"/>
    <w:rsid w:val="0DF1C7D9"/>
    <w:rsid w:val="0E31ECA5"/>
    <w:rsid w:val="0E3539EF"/>
    <w:rsid w:val="0E6C4472"/>
    <w:rsid w:val="0EA97AC0"/>
    <w:rsid w:val="0EAF4378"/>
    <w:rsid w:val="0EBD2C82"/>
    <w:rsid w:val="0F0932A4"/>
    <w:rsid w:val="0F09957C"/>
    <w:rsid w:val="0F27CF3A"/>
    <w:rsid w:val="0F456CB8"/>
    <w:rsid w:val="0F9AAF4B"/>
    <w:rsid w:val="0F9C8AF7"/>
    <w:rsid w:val="0FD8F850"/>
    <w:rsid w:val="0FE6323C"/>
    <w:rsid w:val="1008EF1E"/>
    <w:rsid w:val="10286EF2"/>
    <w:rsid w:val="10457F61"/>
    <w:rsid w:val="105DFFCC"/>
    <w:rsid w:val="108D1027"/>
    <w:rsid w:val="10AC7FA7"/>
    <w:rsid w:val="10BD4EAA"/>
    <w:rsid w:val="10E16E96"/>
    <w:rsid w:val="1100ECFB"/>
    <w:rsid w:val="1123E813"/>
    <w:rsid w:val="113AA10A"/>
    <w:rsid w:val="11896170"/>
    <w:rsid w:val="12095104"/>
    <w:rsid w:val="1215E89C"/>
    <w:rsid w:val="1227F145"/>
    <w:rsid w:val="123F34B8"/>
    <w:rsid w:val="1242E5CD"/>
    <w:rsid w:val="12AC7246"/>
    <w:rsid w:val="12B5D0DF"/>
    <w:rsid w:val="12BC7555"/>
    <w:rsid w:val="12DBB6D2"/>
    <w:rsid w:val="1350314F"/>
    <w:rsid w:val="1350428A"/>
    <w:rsid w:val="1374E499"/>
    <w:rsid w:val="138A96F5"/>
    <w:rsid w:val="1391B395"/>
    <w:rsid w:val="13CB4445"/>
    <w:rsid w:val="13F87DB5"/>
    <w:rsid w:val="13F9BD39"/>
    <w:rsid w:val="13FC3C86"/>
    <w:rsid w:val="140704D2"/>
    <w:rsid w:val="14143008"/>
    <w:rsid w:val="141BFF37"/>
    <w:rsid w:val="143C6A23"/>
    <w:rsid w:val="143D96F5"/>
    <w:rsid w:val="1467151E"/>
    <w:rsid w:val="147581E4"/>
    <w:rsid w:val="14BA5EB7"/>
    <w:rsid w:val="15606B79"/>
    <w:rsid w:val="156F762E"/>
    <w:rsid w:val="15A304D7"/>
    <w:rsid w:val="15C7A2AB"/>
    <w:rsid w:val="15FC3AC5"/>
    <w:rsid w:val="1627AAFC"/>
    <w:rsid w:val="164F9F67"/>
    <w:rsid w:val="16AD0911"/>
    <w:rsid w:val="16C4D769"/>
    <w:rsid w:val="16D0161D"/>
    <w:rsid w:val="16EA7163"/>
    <w:rsid w:val="16EB9E47"/>
    <w:rsid w:val="16F64FA1"/>
    <w:rsid w:val="16FA0056"/>
    <w:rsid w:val="172D258E"/>
    <w:rsid w:val="1733745F"/>
    <w:rsid w:val="176151D5"/>
    <w:rsid w:val="1774BD48"/>
    <w:rsid w:val="17BEDFE9"/>
    <w:rsid w:val="17CDF1DC"/>
    <w:rsid w:val="17DA5F5D"/>
    <w:rsid w:val="1822C860"/>
    <w:rsid w:val="183E5E28"/>
    <w:rsid w:val="1850D2BF"/>
    <w:rsid w:val="188181C5"/>
    <w:rsid w:val="189966CF"/>
    <w:rsid w:val="18C72F4F"/>
    <w:rsid w:val="18CA8923"/>
    <w:rsid w:val="18D4CB87"/>
    <w:rsid w:val="190337BA"/>
    <w:rsid w:val="19046A1D"/>
    <w:rsid w:val="190EF8D9"/>
    <w:rsid w:val="1913CA04"/>
    <w:rsid w:val="191466AE"/>
    <w:rsid w:val="1925AD55"/>
    <w:rsid w:val="192C93EA"/>
    <w:rsid w:val="193F0967"/>
    <w:rsid w:val="194129FE"/>
    <w:rsid w:val="196E8CDD"/>
    <w:rsid w:val="197655B6"/>
    <w:rsid w:val="19B42E16"/>
    <w:rsid w:val="19B62FD6"/>
    <w:rsid w:val="19BAEE59"/>
    <w:rsid w:val="19DDC852"/>
    <w:rsid w:val="1A23DCBE"/>
    <w:rsid w:val="1AD1AAB2"/>
    <w:rsid w:val="1ADC7B94"/>
    <w:rsid w:val="1B23DC63"/>
    <w:rsid w:val="1B3A59D7"/>
    <w:rsid w:val="1B82F55C"/>
    <w:rsid w:val="1BBE7BED"/>
    <w:rsid w:val="1BCB9A75"/>
    <w:rsid w:val="1BFB15C9"/>
    <w:rsid w:val="1C30D74D"/>
    <w:rsid w:val="1C4DD502"/>
    <w:rsid w:val="1CC9EA25"/>
    <w:rsid w:val="1CE6E07E"/>
    <w:rsid w:val="1D6DE23D"/>
    <w:rsid w:val="1DA6ED29"/>
    <w:rsid w:val="1DEA9E5A"/>
    <w:rsid w:val="1DF03A9E"/>
    <w:rsid w:val="1E2502F0"/>
    <w:rsid w:val="1E4BECC4"/>
    <w:rsid w:val="1ED7AB6A"/>
    <w:rsid w:val="1ED81F49"/>
    <w:rsid w:val="1F0527FA"/>
    <w:rsid w:val="1F0B3BE3"/>
    <w:rsid w:val="1F47FEC1"/>
    <w:rsid w:val="1F5B5B2C"/>
    <w:rsid w:val="1FAB9D02"/>
    <w:rsid w:val="1FABEDA7"/>
    <w:rsid w:val="1FAD944D"/>
    <w:rsid w:val="20097029"/>
    <w:rsid w:val="206EB822"/>
    <w:rsid w:val="207308A1"/>
    <w:rsid w:val="20773398"/>
    <w:rsid w:val="207B64BF"/>
    <w:rsid w:val="207E5605"/>
    <w:rsid w:val="2099CF9B"/>
    <w:rsid w:val="20B2A925"/>
    <w:rsid w:val="20F2A0D5"/>
    <w:rsid w:val="215A5B40"/>
    <w:rsid w:val="2160A8FA"/>
    <w:rsid w:val="219C6234"/>
    <w:rsid w:val="21C5D3C3"/>
    <w:rsid w:val="2203A12A"/>
    <w:rsid w:val="2216BC8F"/>
    <w:rsid w:val="2295E292"/>
    <w:rsid w:val="229B7D1B"/>
    <w:rsid w:val="22E43B17"/>
    <w:rsid w:val="22E80111"/>
    <w:rsid w:val="230C596B"/>
    <w:rsid w:val="233DAE7F"/>
    <w:rsid w:val="2384654C"/>
    <w:rsid w:val="23CDEBF3"/>
    <w:rsid w:val="23DB7730"/>
    <w:rsid w:val="243473E1"/>
    <w:rsid w:val="2472D72E"/>
    <w:rsid w:val="248ADEE1"/>
    <w:rsid w:val="2494BE86"/>
    <w:rsid w:val="24AFED0B"/>
    <w:rsid w:val="255CADCD"/>
    <w:rsid w:val="25BF6651"/>
    <w:rsid w:val="2601EF2D"/>
    <w:rsid w:val="260DF06A"/>
    <w:rsid w:val="2612C8FE"/>
    <w:rsid w:val="26136652"/>
    <w:rsid w:val="2639DA77"/>
    <w:rsid w:val="263AAD4E"/>
    <w:rsid w:val="2674B020"/>
    <w:rsid w:val="267C07D3"/>
    <w:rsid w:val="268F1F06"/>
    <w:rsid w:val="26B55C0F"/>
    <w:rsid w:val="26C18045"/>
    <w:rsid w:val="26D4D677"/>
    <w:rsid w:val="26DEDC44"/>
    <w:rsid w:val="26E23CEB"/>
    <w:rsid w:val="274EFEC8"/>
    <w:rsid w:val="27772202"/>
    <w:rsid w:val="27A1DE97"/>
    <w:rsid w:val="27E87569"/>
    <w:rsid w:val="2800C482"/>
    <w:rsid w:val="28131FE2"/>
    <w:rsid w:val="286DEF6E"/>
    <w:rsid w:val="2872522B"/>
    <w:rsid w:val="29058A38"/>
    <w:rsid w:val="2907BD4F"/>
    <w:rsid w:val="29271F60"/>
    <w:rsid w:val="29540C95"/>
    <w:rsid w:val="29625ED8"/>
    <w:rsid w:val="297EDD62"/>
    <w:rsid w:val="298AF9D1"/>
    <w:rsid w:val="2A4BA609"/>
    <w:rsid w:val="2A91760E"/>
    <w:rsid w:val="2AD05590"/>
    <w:rsid w:val="2AF317F6"/>
    <w:rsid w:val="2B191255"/>
    <w:rsid w:val="2B2F066F"/>
    <w:rsid w:val="2B40BDFE"/>
    <w:rsid w:val="2BC85BA7"/>
    <w:rsid w:val="2C1B6EA1"/>
    <w:rsid w:val="2C94FE6A"/>
    <w:rsid w:val="2CC88812"/>
    <w:rsid w:val="2CEEF5CF"/>
    <w:rsid w:val="2D1CE6A3"/>
    <w:rsid w:val="2D4030E0"/>
    <w:rsid w:val="2D4B9C11"/>
    <w:rsid w:val="2D4D675A"/>
    <w:rsid w:val="2D58C995"/>
    <w:rsid w:val="2D6E6B90"/>
    <w:rsid w:val="2DBE3D99"/>
    <w:rsid w:val="2E08BA58"/>
    <w:rsid w:val="2E19376E"/>
    <w:rsid w:val="2E94FE74"/>
    <w:rsid w:val="2EAFB913"/>
    <w:rsid w:val="2EFF1A9E"/>
    <w:rsid w:val="2F141BFC"/>
    <w:rsid w:val="2F43B7CC"/>
    <w:rsid w:val="2F456C60"/>
    <w:rsid w:val="2F80B2B3"/>
    <w:rsid w:val="2F8568D8"/>
    <w:rsid w:val="2F88F2AA"/>
    <w:rsid w:val="2FC6EAE5"/>
    <w:rsid w:val="2FE96BD2"/>
    <w:rsid w:val="3021B55E"/>
    <w:rsid w:val="30784051"/>
    <w:rsid w:val="30AED813"/>
    <w:rsid w:val="30DC047E"/>
    <w:rsid w:val="30E375F5"/>
    <w:rsid w:val="3178102A"/>
    <w:rsid w:val="319814A0"/>
    <w:rsid w:val="31C3DA37"/>
    <w:rsid w:val="31FE6FE8"/>
    <w:rsid w:val="32543AF5"/>
    <w:rsid w:val="32689D75"/>
    <w:rsid w:val="32B47113"/>
    <w:rsid w:val="331DDBB7"/>
    <w:rsid w:val="332AB16B"/>
    <w:rsid w:val="333CF0C5"/>
    <w:rsid w:val="33463FD1"/>
    <w:rsid w:val="335D4022"/>
    <w:rsid w:val="3381351B"/>
    <w:rsid w:val="33ADB1C5"/>
    <w:rsid w:val="33B9BBAD"/>
    <w:rsid w:val="341C041D"/>
    <w:rsid w:val="34405E19"/>
    <w:rsid w:val="348F6F6E"/>
    <w:rsid w:val="34CFCA6F"/>
    <w:rsid w:val="34F2AD06"/>
    <w:rsid w:val="35378E15"/>
    <w:rsid w:val="356F84BA"/>
    <w:rsid w:val="3595A024"/>
    <w:rsid w:val="359F05AB"/>
    <w:rsid w:val="35A22220"/>
    <w:rsid w:val="35A8F669"/>
    <w:rsid w:val="364F513F"/>
    <w:rsid w:val="365C8110"/>
    <w:rsid w:val="36A6A7AD"/>
    <w:rsid w:val="36AE1AFE"/>
    <w:rsid w:val="36FCD4A0"/>
    <w:rsid w:val="37032593"/>
    <w:rsid w:val="3704C7CC"/>
    <w:rsid w:val="372D586D"/>
    <w:rsid w:val="3743F5D2"/>
    <w:rsid w:val="374B60E6"/>
    <w:rsid w:val="37695B43"/>
    <w:rsid w:val="37723F7D"/>
    <w:rsid w:val="37E14D91"/>
    <w:rsid w:val="37E5550E"/>
    <w:rsid w:val="384C4816"/>
    <w:rsid w:val="384F9BAE"/>
    <w:rsid w:val="38DF7E47"/>
    <w:rsid w:val="38E82B3C"/>
    <w:rsid w:val="38FAC065"/>
    <w:rsid w:val="39118AB9"/>
    <w:rsid w:val="3931A208"/>
    <w:rsid w:val="3941482D"/>
    <w:rsid w:val="394BFA4E"/>
    <w:rsid w:val="399704C9"/>
    <w:rsid w:val="399EEE05"/>
    <w:rsid w:val="39C714A7"/>
    <w:rsid w:val="39D08926"/>
    <w:rsid w:val="39F7CFE1"/>
    <w:rsid w:val="3A2B9ECA"/>
    <w:rsid w:val="3A5C5654"/>
    <w:rsid w:val="3A65CA9F"/>
    <w:rsid w:val="3A9A277F"/>
    <w:rsid w:val="3AA07341"/>
    <w:rsid w:val="3AC086AF"/>
    <w:rsid w:val="3AF8F70A"/>
    <w:rsid w:val="3B0A074E"/>
    <w:rsid w:val="3B22AE17"/>
    <w:rsid w:val="3B2B6F31"/>
    <w:rsid w:val="3B35F403"/>
    <w:rsid w:val="3BB64846"/>
    <w:rsid w:val="3BFC66E6"/>
    <w:rsid w:val="3BFF9F2B"/>
    <w:rsid w:val="3C214A1C"/>
    <w:rsid w:val="3C3A6E5F"/>
    <w:rsid w:val="3C77059C"/>
    <w:rsid w:val="3CC9E7D1"/>
    <w:rsid w:val="3CFBA1A6"/>
    <w:rsid w:val="3D086B85"/>
    <w:rsid w:val="3D4F52DA"/>
    <w:rsid w:val="3D83F89A"/>
    <w:rsid w:val="3D8D4065"/>
    <w:rsid w:val="3E159A57"/>
    <w:rsid w:val="3E2F5AA0"/>
    <w:rsid w:val="3E610CD1"/>
    <w:rsid w:val="3E89DA57"/>
    <w:rsid w:val="3EE22E92"/>
    <w:rsid w:val="3F036DFD"/>
    <w:rsid w:val="3F4F0C6D"/>
    <w:rsid w:val="3F55B3BF"/>
    <w:rsid w:val="3F6B2315"/>
    <w:rsid w:val="3FE77FC1"/>
    <w:rsid w:val="3FF0E6A4"/>
    <w:rsid w:val="3FF3B1BD"/>
    <w:rsid w:val="3FFBD346"/>
    <w:rsid w:val="4041CA78"/>
    <w:rsid w:val="407D01DB"/>
    <w:rsid w:val="41150CC5"/>
    <w:rsid w:val="4136522B"/>
    <w:rsid w:val="41504F40"/>
    <w:rsid w:val="4151710E"/>
    <w:rsid w:val="419379A5"/>
    <w:rsid w:val="41DEFDAE"/>
    <w:rsid w:val="422E0B7B"/>
    <w:rsid w:val="42504634"/>
    <w:rsid w:val="425D80A7"/>
    <w:rsid w:val="42755C92"/>
    <w:rsid w:val="427DE7F3"/>
    <w:rsid w:val="42D3CD0D"/>
    <w:rsid w:val="42F35FBD"/>
    <w:rsid w:val="42F6FB41"/>
    <w:rsid w:val="42F86BD4"/>
    <w:rsid w:val="430191F2"/>
    <w:rsid w:val="43058117"/>
    <w:rsid w:val="432C9914"/>
    <w:rsid w:val="433C1E18"/>
    <w:rsid w:val="43C59F8E"/>
    <w:rsid w:val="441CF6AC"/>
    <w:rsid w:val="443A973C"/>
    <w:rsid w:val="4464AC07"/>
    <w:rsid w:val="446C54A9"/>
    <w:rsid w:val="447F2A81"/>
    <w:rsid w:val="44B67247"/>
    <w:rsid w:val="44BE4068"/>
    <w:rsid w:val="44E16BF9"/>
    <w:rsid w:val="45203D6C"/>
    <w:rsid w:val="45320E99"/>
    <w:rsid w:val="4558EB32"/>
    <w:rsid w:val="4568D3DD"/>
    <w:rsid w:val="45A21962"/>
    <w:rsid w:val="46435FC4"/>
    <w:rsid w:val="4653EF03"/>
    <w:rsid w:val="46BC5E79"/>
    <w:rsid w:val="46C3802E"/>
    <w:rsid w:val="4725C582"/>
    <w:rsid w:val="47978221"/>
    <w:rsid w:val="48508EF3"/>
    <w:rsid w:val="485EBFE7"/>
    <w:rsid w:val="4885D80F"/>
    <w:rsid w:val="48A99C44"/>
    <w:rsid w:val="48E409FF"/>
    <w:rsid w:val="48FBD52A"/>
    <w:rsid w:val="4936D021"/>
    <w:rsid w:val="493974E5"/>
    <w:rsid w:val="49644C73"/>
    <w:rsid w:val="49B4648B"/>
    <w:rsid w:val="49D0CE09"/>
    <w:rsid w:val="49E3B148"/>
    <w:rsid w:val="49ED2B78"/>
    <w:rsid w:val="4A247164"/>
    <w:rsid w:val="4A8D3D51"/>
    <w:rsid w:val="4AD8EF71"/>
    <w:rsid w:val="4B31183A"/>
    <w:rsid w:val="4B37E2A4"/>
    <w:rsid w:val="4B4C0ADE"/>
    <w:rsid w:val="4B53E5B9"/>
    <w:rsid w:val="4B600FDB"/>
    <w:rsid w:val="4B8AD134"/>
    <w:rsid w:val="4BCDC0E1"/>
    <w:rsid w:val="4BE5AF20"/>
    <w:rsid w:val="4BEA2AB2"/>
    <w:rsid w:val="4BF7F743"/>
    <w:rsid w:val="4BFD7041"/>
    <w:rsid w:val="4BFECF16"/>
    <w:rsid w:val="4C0B3F79"/>
    <w:rsid w:val="4C2C9823"/>
    <w:rsid w:val="4C395310"/>
    <w:rsid w:val="4C573808"/>
    <w:rsid w:val="4CF1B122"/>
    <w:rsid w:val="4DAA2BD4"/>
    <w:rsid w:val="4DC4EA15"/>
    <w:rsid w:val="4DCD2FD8"/>
    <w:rsid w:val="4DEE5762"/>
    <w:rsid w:val="4DEF089E"/>
    <w:rsid w:val="4DF47CFB"/>
    <w:rsid w:val="4E2D2DEA"/>
    <w:rsid w:val="4E4DFE8B"/>
    <w:rsid w:val="4E542FB8"/>
    <w:rsid w:val="4EC4438C"/>
    <w:rsid w:val="4EF01B2B"/>
    <w:rsid w:val="4F619604"/>
    <w:rsid w:val="4F77064A"/>
    <w:rsid w:val="4FAA31E4"/>
    <w:rsid w:val="4FAF0C88"/>
    <w:rsid w:val="4FD16454"/>
    <w:rsid w:val="4FD69232"/>
    <w:rsid w:val="4FDDF18C"/>
    <w:rsid w:val="50058E68"/>
    <w:rsid w:val="50B8F0E9"/>
    <w:rsid w:val="50B95C0C"/>
    <w:rsid w:val="50C6A711"/>
    <w:rsid w:val="50D37BD0"/>
    <w:rsid w:val="50E50068"/>
    <w:rsid w:val="50EEDEB1"/>
    <w:rsid w:val="518CC667"/>
    <w:rsid w:val="51D585EF"/>
    <w:rsid w:val="51F7EFC1"/>
    <w:rsid w:val="520470DF"/>
    <w:rsid w:val="5207774F"/>
    <w:rsid w:val="520D6433"/>
    <w:rsid w:val="524A4EF3"/>
    <w:rsid w:val="5265E781"/>
    <w:rsid w:val="52862DF8"/>
    <w:rsid w:val="528AD3C3"/>
    <w:rsid w:val="529F7A51"/>
    <w:rsid w:val="52E6F9C9"/>
    <w:rsid w:val="53C84848"/>
    <w:rsid w:val="5402B4BF"/>
    <w:rsid w:val="54356803"/>
    <w:rsid w:val="5450581E"/>
    <w:rsid w:val="54545CA0"/>
    <w:rsid w:val="5487CDC8"/>
    <w:rsid w:val="55062B93"/>
    <w:rsid w:val="550C9DDE"/>
    <w:rsid w:val="5516C3BE"/>
    <w:rsid w:val="55230034"/>
    <w:rsid w:val="5537F8DE"/>
    <w:rsid w:val="557D4032"/>
    <w:rsid w:val="558F48A4"/>
    <w:rsid w:val="55B86614"/>
    <w:rsid w:val="55E7C64A"/>
    <w:rsid w:val="55FFA915"/>
    <w:rsid w:val="56002DD0"/>
    <w:rsid w:val="563002D5"/>
    <w:rsid w:val="56432D01"/>
    <w:rsid w:val="56B4E9AA"/>
    <w:rsid w:val="56B9E790"/>
    <w:rsid w:val="57108AEA"/>
    <w:rsid w:val="57402D8E"/>
    <w:rsid w:val="575257E9"/>
    <w:rsid w:val="5766ED1E"/>
    <w:rsid w:val="578C03CB"/>
    <w:rsid w:val="57981E46"/>
    <w:rsid w:val="5818ADB2"/>
    <w:rsid w:val="588F834F"/>
    <w:rsid w:val="58A1CB94"/>
    <w:rsid w:val="58EBB6A0"/>
    <w:rsid w:val="58F51933"/>
    <w:rsid w:val="593AFC6F"/>
    <w:rsid w:val="5973DBAC"/>
    <w:rsid w:val="598035C5"/>
    <w:rsid w:val="598ACD3D"/>
    <w:rsid w:val="599D1356"/>
    <w:rsid w:val="599FF56F"/>
    <w:rsid w:val="59CDDD5D"/>
    <w:rsid w:val="5A1D3442"/>
    <w:rsid w:val="5A35E7E4"/>
    <w:rsid w:val="5A3815CF"/>
    <w:rsid w:val="5A57D12A"/>
    <w:rsid w:val="5A66B044"/>
    <w:rsid w:val="5A928D83"/>
    <w:rsid w:val="5ABACD5E"/>
    <w:rsid w:val="5ABD4362"/>
    <w:rsid w:val="5AD4B1FD"/>
    <w:rsid w:val="5B1D66D3"/>
    <w:rsid w:val="5B23C5FA"/>
    <w:rsid w:val="5B2F9F12"/>
    <w:rsid w:val="5B46706B"/>
    <w:rsid w:val="5B4FD2F6"/>
    <w:rsid w:val="5B5DD61D"/>
    <w:rsid w:val="5B6E72C0"/>
    <w:rsid w:val="5BA75A27"/>
    <w:rsid w:val="5BCC9675"/>
    <w:rsid w:val="5C02380B"/>
    <w:rsid w:val="5C1D1274"/>
    <w:rsid w:val="5C3442AD"/>
    <w:rsid w:val="5C4A6598"/>
    <w:rsid w:val="5CA5EE01"/>
    <w:rsid w:val="5D6B03D7"/>
    <w:rsid w:val="5D753394"/>
    <w:rsid w:val="5DA6F9D1"/>
    <w:rsid w:val="5E0D23E1"/>
    <w:rsid w:val="5E290C96"/>
    <w:rsid w:val="5ECFC8A5"/>
    <w:rsid w:val="5EF733D5"/>
    <w:rsid w:val="5F0F5CA5"/>
    <w:rsid w:val="5F3BDF6F"/>
    <w:rsid w:val="5FF00917"/>
    <w:rsid w:val="5FF89B36"/>
    <w:rsid w:val="5FFB2443"/>
    <w:rsid w:val="60AA2A7F"/>
    <w:rsid w:val="60D9E9B2"/>
    <w:rsid w:val="60F25686"/>
    <w:rsid w:val="614AE910"/>
    <w:rsid w:val="61826EEC"/>
    <w:rsid w:val="61A76AEF"/>
    <w:rsid w:val="61B034CD"/>
    <w:rsid w:val="61CE8779"/>
    <w:rsid w:val="620767CD"/>
    <w:rsid w:val="622AD4E2"/>
    <w:rsid w:val="62A06C06"/>
    <w:rsid w:val="63D05AB3"/>
    <w:rsid w:val="63DB142F"/>
    <w:rsid w:val="63F6AC9C"/>
    <w:rsid w:val="641BB425"/>
    <w:rsid w:val="6442D231"/>
    <w:rsid w:val="64685C4E"/>
    <w:rsid w:val="648683E7"/>
    <w:rsid w:val="64A9C71C"/>
    <w:rsid w:val="64B7C3EE"/>
    <w:rsid w:val="64B8E5DD"/>
    <w:rsid w:val="64DF795C"/>
    <w:rsid w:val="64E1B6CE"/>
    <w:rsid w:val="64F08460"/>
    <w:rsid w:val="64F286B5"/>
    <w:rsid w:val="64F49F9B"/>
    <w:rsid w:val="653C4205"/>
    <w:rsid w:val="65955D9E"/>
    <w:rsid w:val="65A17A0A"/>
    <w:rsid w:val="65C917B7"/>
    <w:rsid w:val="65E445C9"/>
    <w:rsid w:val="6624A4C4"/>
    <w:rsid w:val="6630A15A"/>
    <w:rsid w:val="66341416"/>
    <w:rsid w:val="663AAB65"/>
    <w:rsid w:val="6640581E"/>
    <w:rsid w:val="6642BAFA"/>
    <w:rsid w:val="664466DA"/>
    <w:rsid w:val="66530631"/>
    <w:rsid w:val="6693D70A"/>
    <w:rsid w:val="66ABC970"/>
    <w:rsid w:val="66B96BCD"/>
    <w:rsid w:val="66E6424F"/>
    <w:rsid w:val="66E6992A"/>
    <w:rsid w:val="66EB0790"/>
    <w:rsid w:val="67410FAD"/>
    <w:rsid w:val="67470E29"/>
    <w:rsid w:val="675FEA78"/>
    <w:rsid w:val="67652CE7"/>
    <w:rsid w:val="676C23CA"/>
    <w:rsid w:val="6778ED73"/>
    <w:rsid w:val="67C2F906"/>
    <w:rsid w:val="67E32AC5"/>
    <w:rsid w:val="6839BDC8"/>
    <w:rsid w:val="687FB3DC"/>
    <w:rsid w:val="68948CA6"/>
    <w:rsid w:val="68AA7994"/>
    <w:rsid w:val="68BB7D46"/>
    <w:rsid w:val="68C94199"/>
    <w:rsid w:val="68DC89A0"/>
    <w:rsid w:val="68DCAD38"/>
    <w:rsid w:val="69229923"/>
    <w:rsid w:val="6980B3EB"/>
    <w:rsid w:val="6997E8FA"/>
    <w:rsid w:val="69DFDEAC"/>
    <w:rsid w:val="69E11C1A"/>
    <w:rsid w:val="69E308A9"/>
    <w:rsid w:val="69F64D18"/>
    <w:rsid w:val="6AB71105"/>
    <w:rsid w:val="6AC3DCA2"/>
    <w:rsid w:val="6ADA9EBF"/>
    <w:rsid w:val="6AEB0148"/>
    <w:rsid w:val="6B0ACAF9"/>
    <w:rsid w:val="6B28C04A"/>
    <w:rsid w:val="6B815C75"/>
    <w:rsid w:val="6BF2C309"/>
    <w:rsid w:val="6C165367"/>
    <w:rsid w:val="6C444112"/>
    <w:rsid w:val="6C572366"/>
    <w:rsid w:val="6C6A3E1D"/>
    <w:rsid w:val="6C6DA99C"/>
    <w:rsid w:val="6CA0A1B8"/>
    <w:rsid w:val="6CF3430E"/>
    <w:rsid w:val="6D41D2F6"/>
    <w:rsid w:val="6D423B5F"/>
    <w:rsid w:val="6D6DF659"/>
    <w:rsid w:val="6DC095B0"/>
    <w:rsid w:val="6DE99E35"/>
    <w:rsid w:val="6E863A1F"/>
    <w:rsid w:val="6E9CCDB0"/>
    <w:rsid w:val="6EA79706"/>
    <w:rsid w:val="6EBDFE83"/>
    <w:rsid w:val="6F54D46D"/>
    <w:rsid w:val="6F617789"/>
    <w:rsid w:val="6F9CC692"/>
    <w:rsid w:val="6FCE0165"/>
    <w:rsid w:val="6FD1EBEE"/>
    <w:rsid w:val="6FDEA1D3"/>
    <w:rsid w:val="701F86EE"/>
    <w:rsid w:val="707F3D19"/>
    <w:rsid w:val="708A71BC"/>
    <w:rsid w:val="7112D25A"/>
    <w:rsid w:val="713879B2"/>
    <w:rsid w:val="713A0A7F"/>
    <w:rsid w:val="71746B6A"/>
    <w:rsid w:val="7216EFE5"/>
    <w:rsid w:val="72197065"/>
    <w:rsid w:val="723545B0"/>
    <w:rsid w:val="726D40FE"/>
    <w:rsid w:val="72B8AE43"/>
    <w:rsid w:val="72CA2A97"/>
    <w:rsid w:val="72DBA4E5"/>
    <w:rsid w:val="72DE711F"/>
    <w:rsid w:val="72E9DE69"/>
    <w:rsid w:val="72F7207E"/>
    <w:rsid w:val="731F2FCE"/>
    <w:rsid w:val="73634A37"/>
    <w:rsid w:val="7372B5AB"/>
    <w:rsid w:val="738E8E66"/>
    <w:rsid w:val="73D18B7F"/>
    <w:rsid w:val="73F88266"/>
    <w:rsid w:val="74157A06"/>
    <w:rsid w:val="741C061B"/>
    <w:rsid w:val="7428D541"/>
    <w:rsid w:val="74502ED7"/>
    <w:rsid w:val="7468A5BE"/>
    <w:rsid w:val="74D7F987"/>
    <w:rsid w:val="74FA7BA1"/>
    <w:rsid w:val="7517E072"/>
    <w:rsid w:val="7547DE50"/>
    <w:rsid w:val="755DC716"/>
    <w:rsid w:val="756C781A"/>
    <w:rsid w:val="7576DAD6"/>
    <w:rsid w:val="757CA024"/>
    <w:rsid w:val="758B8A7F"/>
    <w:rsid w:val="75C3A021"/>
    <w:rsid w:val="75D578C3"/>
    <w:rsid w:val="75DDBE81"/>
    <w:rsid w:val="75E2AD64"/>
    <w:rsid w:val="75F67C71"/>
    <w:rsid w:val="75FEA854"/>
    <w:rsid w:val="761B5D96"/>
    <w:rsid w:val="765C1B8D"/>
    <w:rsid w:val="76E2A096"/>
    <w:rsid w:val="76F43CF5"/>
    <w:rsid w:val="76FBAE3F"/>
    <w:rsid w:val="77AE67B4"/>
    <w:rsid w:val="77BE06FF"/>
    <w:rsid w:val="77BE10FC"/>
    <w:rsid w:val="77C3BAB1"/>
    <w:rsid w:val="77EC2053"/>
    <w:rsid w:val="77EED854"/>
    <w:rsid w:val="7802FC29"/>
    <w:rsid w:val="78C2E22F"/>
    <w:rsid w:val="78DFF70A"/>
    <w:rsid w:val="78EDEDFC"/>
    <w:rsid w:val="7904D640"/>
    <w:rsid w:val="792DC5DB"/>
    <w:rsid w:val="796955E3"/>
    <w:rsid w:val="798B8844"/>
    <w:rsid w:val="79AC6FAC"/>
    <w:rsid w:val="79D07091"/>
    <w:rsid w:val="79E1DFE4"/>
    <w:rsid w:val="79E89661"/>
    <w:rsid w:val="7A36844A"/>
    <w:rsid w:val="7A4D58B7"/>
    <w:rsid w:val="7A82BB39"/>
    <w:rsid w:val="7A974C76"/>
    <w:rsid w:val="7ACEE35D"/>
    <w:rsid w:val="7AE8A99E"/>
    <w:rsid w:val="7AED4CE0"/>
    <w:rsid w:val="7B14BE51"/>
    <w:rsid w:val="7B69587F"/>
    <w:rsid w:val="7B6F8CE4"/>
    <w:rsid w:val="7BB84898"/>
    <w:rsid w:val="7BF8AFFF"/>
    <w:rsid w:val="7C6F98E4"/>
    <w:rsid w:val="7C72E939"/>
    <w:rsid w:val="7C9E3BB8"/>
    <w:rsid w:val="7C9F1DC9"/>
    <w:rsid w:val="7CB86FF4"/>
    <w:rsid w:val="7CBE0CA4"/>
    <w:rsid w:val="7D34D72E"/>
    <w:rsid w:val="7D4C1F63"/>
    <w:rsid w:val="7D707254"/>
    <w:rsid w:val="7DD7A86B"/>
    <w:rsid w:val="7DDBC6C8"/>
    <w:rsid w:val="7DDE6D99"/>
    <w:rsid w:val="7E2FCB17"/>
    <w:rsid w:val="7E7A7642"/>
    <w:rsid w:val="7E853F7C"/>
    <w:rsid w:val="7E868255"/>
    <w:rsid w:val="7EA3DF73"/>
    <w:rsid w:val="7F84DB82"/>
    <w:rsid w:val="7FE07424"/>
    <w:rsid w:val="7FF1495C"/>
    <w:rsid w:val="7FFE4E7C"/>
    <w:rsid w:val="7FFFD4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8075E"/>
  <w15:docId w15:val="{E4666513-D7D0-485F-AB04-86D6FEEF0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FD4A45"/>
    <w:pPr>
      <w:tabs>
        <w:tab w:val="center" w:pos="4680"/>
        <w:tab w:val="right" w:pos="9360"/>
      </w:tabs>
      <w:spacing w:line="240" w:lineRule="auto"/>
    </w:pPr>
  </w:style>
  <w:style w:type="character" w:customStyle="1" w:styleId="HeaderChar">
    <w:name w:val="Header Char"/>
    <w:basedOn w:val="DefaultParagraphFont"/>
    <w:link w:val="Header"/>
    <w:uiPriority w:val="99"/>
    <w:rsid w:val="00FD4A45"/>
  </w:style>
  <w:style w:type="paragraph" w:styleId="Footer">
    <w:name w:val="footer"/>
    <w:basedOn w:val="Normal"/>
    <w:link w:val="FooterChar"/>
    <w:uiPriority w:val="99"/>
    <w:unhideWhenUsed/>
    <w:rsid w:val="00FD4A45"/>
    <w:pPr>
      <w:tabs>
        <w:tab w:val="center" w:pos="4680"/>
        <w:tab w:val="right" w:pos="9360"/>
      </w:tabs>
      <w:spacing w:line="240" w:lineRule="auto"/>
    </w:pPr>
  </w:style>
  <w:style w:type="character" w:customStyle="1" w:styleId="FooterChar">
    <w:name w:val="Footer Char"/>
    <w:basedOn w:val="DefaultParagraphFont"/>
    <w:link w:val="Footer"/>
    <w:uiPriority w:val="99"/>
    <w:rsid w:val="00FD4A45"/>
  </w:style>
  <w:style w:type="paragraph" w:styleId="ListParagraph">
    <w:name w:val="List Paragraph"/>
    <w:basedOn w:val="Normal"/>
    <w:uiPriority w:val="34"/>
    <w:qFormat/>
    <w:rsid w:val="006D7E78"/>
    <w:pPr>
      <w:ind w:left="720"/>
      <w:contextualSpacing/>
    </w:pPr>
  </w:style>
  <w:style w:type="character" w:styleId="CommentReference">
    <w:name w:val="annotation reference"/>
    <w:basedOn w:val="DefaultParagraphFont"/>
    <w:uiPriority w:val="99"/>
    <w:semiHidden/>
    <w:unhideWhenUsed/>
    <w:rsid w:val="004F593D"/>
    <w:rPr>
      <w:sz w:val="16"/>
      <w:szCs w:val="16"/>
    </w:rPr>
  </w:style>
  <w:style w:type="paragraph" w:styleId="CommentText">
    <w:name w:val="annotation text"/>
    <w:basedOn w:val="Normal"/>
    <w:link w:val="CommentTextChar"/>
    <w:uiPriority w:val="99"/>
    <w:unhideWhenUsed/>
    <w:rsid w:val="004F593D"/>
    <w:pPr>
      <w:spacing w:line="240" w:lineRule="auto"/>
    </w:pPr>
    <w:rPr>
      <w:sz w:val="20"/>
      <w:szCs w:val="20"/>
    </w:rPr>
  </w:style>
  <w:style w:type="character" w:customStyle="1" w:styleId="CommentTextChar">
    <w:name w:val="Comment Text Char"/>
    <w:basedOn w:val="DefaultParagraphFont"/>
    <w:link w:val="CommentText"/>
    <w:uiPriority w:val="99"/>
    <w:rsid w:val="004F593D"/>
    <w:rPr>
      <w:sz w:val="20"/>
      <w:szCs w:val="20"/>
    </w:rPr>
  </w:style>
  <w:style w:type="paragraph" w:styleId="CommentSubject">
    <w:name w:val="annotation subject"/>
    <w:basedOn w:val="CommentText"/>
    <w:next w:val="CommentText"/>
    <w:link w:val="CommentSubjectChar"/>
    <w:uiPriority w:val="99"/>
    <w:semiHidden/>
    <w:unhideWhenUsed/>
    <w:rsid w:val="004F593D"/>
    <w:rPr>
      <w:b/>
      <w:bCs/>
    </w:rPr>
  </w:style>
  <w:style w:type="character" w:customStyle="1" w:styleId="CommentSubjectChar">
    <w:name w:val="Comment Subject Char"/>
    <w:basedOn w:val="CommentTextChar"/>
    <w:link w:val="CommentSubject"/>
    <w:uiPriority w:val="99"/>
    <w:semiHidden/>
    <w:rsid w:val="004F593D"/>
    <w:rPr>
      <w:b/>
      <w:bCs/>
      <w:sz w:val="20"/>
      <w:szCs w:val="20"/>
    </w:rPr>
  </w:style>
  <w:style w:type="paragraph" w:styleId="Revision">
    <w:name w:val="Revision"/>
    <w:hidden/>
    <w:uiPriority w:val="99"/>
    <w:semiHidden/>
    <w:rsid w:val="00D76EF0"/>
    <w:pPr>
      <w:spacing w:line="240" w:lineRule="auto"/>
    </w:pPr>
  </w:style>
  <w:style w:type="character" w:styleId="Hyperlink">
    <w:name w:val="Hyperlink"/>
    <w:basedOn w:val="DefaultParagraphFont"/>
    <w:uiPriority w:val="99"/>
    <w:unhideWhenUsed/>
    <w:rsid w:val="00E03C6C"/>
    <w:rPr>
      <w:color w:val="0000FF" w:themeColor="hyperlink"/>
      <w:u w:val="single"/>
    </w:rPr>
  </w:style>
  <w:style w:type="character" w:styleId="UnresolvedMention">
    <w:name w:val="Unresolved Mention"/>
    <w:basedOn w:val="DefaultParagraphFont"/>
    <w:uiPriority w:val="99"/>
    <w:semiHidden/>
    <w:unhideWhenUsed/>
    <w:rsid w:val="00E03C6C"/>
    <w:rPr>
      <w:color w:val="605E5C"/>
      <w:shd w:val="clear" w:color="auto" w:fill="E1DFDD"/>
    </w:rPr>
  </w:style>
  <w:style w:type="character" w:styleId="Mention">
    <w:name w:val="Mention"/>
    <w:basedOn w:val="DefaultParagraphFont"/>
    <w:uiPriority w:val="99"/>
    <w:unhideWhenUsed/>
    <w:rsid w:val="009A62F7"/>
    <w:rPr>
      <w:color w:val="2B579A"/>
      <w:shd w:val="clear" w:color="auto" w:fill="E1DFDD"/>
    </w:rPr>
  </w:style>
  <w:style w:type="character" w:styleId="Emphasis">
    <w:name w:val="Emphasis"/>
    <w:basedOn w:val="DefaultParagraphFont"/>
    <w:uiPriority w:val="20"/>
    <w:qFormat/>
    <w:rsid w:val="00EB0FA3"/>
    <w:rPr>
      <w:i/>
      <w:iCs/>
    </w:rPr>
  </w:style>
  <w:style w:type="paragraph" w:styleId="FootnoteText">
    <w:name w:val="footnote text"/>
    <w:basedOn w:val="Normal"/>
    <w:uiPriority w:val="99"/>
    <w:semiHidden/>
    <w:unhideWhenUsed/>
    <w:rsid w:val="7DD7A86B"/>
    <w:pPr>
      <w:spacing w:line="240" w:lineRule="auto"/>
    </w:pPr>
    <w:rPr>
      <w:sz w:val="20"/>
      <w:szCs w:val="20"/>
    </w:rPr>
  </w:style>
  <w:style w:type="character" w:styleId="FootnoteReference">
    <w:name w:val="footnote reference"/>
    <w:basedOn w:val="DefaultParagraphFont"/>
    <w:uiPriority w:val="99"/>
    <w:semiHidden/>
    <w:unhideWhenUsed/>
    <w:rPr>
      <w:vertAlign w:val="superscript"/>
    </w:rPr>
  </w:style>
  <w:style w:type="paragraph" w:customStyle="1" w:styleId="paragraph">
    <w:name w:val="paragraph"/>
    <w:basedOn w:val="Normal"/>
    <w:rsid w:val="002473D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2473D3"/>
  </w:style>
  <w:style w:type="character" w:customStyle="1" w:styleId="eop">
    <w:name w:val="eop"/>
    <w:basedOn w:val="DefaultParagraphFont"/>
    <w:rsid w:val="002473D3"/>
  </w:style>
  <w:style w:type="paragraph" w:customStyle="1" w:styleId="xmsolistparagraph">
    <w:name w:val="x_msolistparagraph"/>
    <w:basedOn w:val="Normal"/>
    <w:rsid w:val="00FE79AE"/>
    <w:pPr>
      <w:spacing w:line="240" w:lineRule="auto"/>
      <w:ind w:left="720"/>
    </w:pPr>
    <w:rPr>
      <w:rFonts w:ascii="Aptos" w:eastAsiaTheme="minorHAnsi" w:hAnsi="Aptos" w:cs="Aptos"/>
      <w:sz w:val="24"/>
      <w:szCs w:val="24"/>
      <w:lang w:val="en-US"/>
    </w:rPr>
  </w:style>
  <w:style w:type="character" w:styleId="FollowedHyperlink">
    <w:name w:val="FollowedHyperlink"/>
    <w:basedOn w:val="DefaultParagraphFont"/>
    <w:uiPriority w:val="99"/>
    <w:semiHidden/>
    <w:unhideWhenUsed/>
    <w:rsid w:val="006737A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850519">
      <w:bodyDiv w:val="1"/>
      <w:marLeft w:val="0"/>
      <w:marRight w:val="0"/>
      <w:marTop w:val="0"/>
      <w:marBottom w:val="0"/>
      <w:divBdr>
        <w:top w:val="none" w:sz="0" w:space="0" w:color="auto"/>
        <w:left w:val="none" w:sz="0" w:space="0" w:color="auto"/>
        <w:bottom w:val="none" w:sz="0" w:space="0" w:color="auto"/>
        <w:right w:val="none" w:sz="0" w:space="0" w:color="auto"/>
      </w:divBdr>
    </w:div>
    <w:div w:id="345131975">
      <w:bodyDiv w:val="1"/>
      <w:marLeft w:val="0"/>
      <w:marRight w:val="0"/>
      <w:marTop w:val="0"/>
      <w:marBottom w:val="0"/>
      <w:divBdr>
        <w:top w:val="none" w:sz="0" w:space="0" w:color="auto"/>
        <w:left w:val="none" w:sz="0" w:space="0" w:color="auto"/>
        <w:bottom w:val="none" w:sz="0" w:space="0" w:color="auto"/>
        <w:right w:val="none" w:sz="0" w:space="0" w:color="auto"/>
      </w:divBdr>
      <w:divsChild>
        <w:div w:id="768279282">
          <w:marLeft w:val="0"/>
          <w:marRight w:val="0"/>
          <w:marTop w:val="0"/>
          <w:marBottom w:val="0"/>
          <w:divBdr>
            <w:top w:val="none" w:sz="0" w:space="0" w:color="auto"/>
            <w:left w:val="none" w:sz="0" w:space="0" w:color="auto"/>
            <w:bottom w:val="none" w:sz="0" w:space="0" w:color="auto"/>
            <w:right w:val="none" w:sz="0" w:space="0" w:color="auto"/>
          </w:divBdr>
        </w:div>
      </w:divsChild>
    </w:div>
    <w:div w:id="828597702">
      <w:bodyDiv w:val="1"/>
      <w:marLeft w:val="0"/>
      <w:marRight w:val="0"/>
      <w:marTop w:val="0"/>
      <w:marBottom w:val="0"/>
      <w:divBdr>
        <w:top w:val="none" w:sz="0" w:space="0" w:color="auto"/>
        <w:left w:val="none" w:sz="0" w:space="0" w:color="auto"/>
        <w:bottom w:val="none" w:sz="0" w:space="0" w:color="auto"/>
        <w:right w:val="none" w:sz="0" w:space="0" w:color="auto"/>
      </w:divBdr>
      <w:divsChild>
        <w:div w:id="577835132">
          <w:marLeft w:val="0"/>
          <w:marRight w:val="0"/>
          <w:marTop w:val="0"/>
          <w:marBottom w:val="0"/>
          <w:divBdr>
            <w:top w:val="none" w:sz="0" w:space="0" w:color="auto"/>
            <w:left w:val="none" w:sz="0" w:space="0" w:color="auto"/>
            <w:bottom w:val="none" w:sz="0" w:space="0" w:color="auto"/>
            <w:right w:val="none" w:sz="0" w:space="0" w:color="auto"/>
          </w:divBdr>
        </w:div>
        <w:div w:id="1498812331">
          <w:marLeft w:val="0"/>
          <w:marRight w:val="0"/>
          <w:marTop w:val="0"/>
          <w:marBottom w:val="0"/>
          <w:divBdr>
            <w:top w:val="none" w:sz="0" w:space="0" w:color="auto"/>
            <w:left w:val="none" w:sz="0" w:space="0" w:color="auto"/>
            <w:bottom w:val="none" w:sz="0" w:space="0" w:color="auto"/>
            <w:right w:val="none" w:sz="0" w:space="0" w:color="auto"/>
          </w:divBdr>
        </w:div>
        <w:div w:id="1766151599">
          <w:marLeft w:val="0"/>
          <w:marRight w:val="0"/>
          <w:marTop w:val="0"/>
          <w:marBottom w:val="0"/>
          <w:divBdr>
            <w:top w:val="none" w:sz="0" w:space="0" w:color="auto"/>
            <w:left w:val="none" w:sz="0" w:space="0" w:color="auto"/>
            <w:bottom w:val="none" w:sz="0" w:space="0" w:color="auto"/>
            <w:right w:val="none" w:sz="0" w:space="0" w:color="auto"/>
          </w:divBdr>
        </w:div>
      </w:divsChild>
    </w:div>
    <w:div w:id="922566923">
      <w:bodyDiv w:val="1"/>
      <w:marLeft w:val="0"/>
      <w:marRight w:val="0"/>
      <w:marTop w:val="0"/>
      <w:marBottom w:val="0"/>
      <w:divBdr>
        <w:top w:val="none" w:sz="0" w:space="0" w:color="auto"/>
        <w:left w:val="none" w:sz="0" w:space="0" w:color="auto"/>
        <w:bottom w:val="none" w:sz="0" w:space="0" w:color="auto"/>
        <w:right w:val="none" w:sz="0" w:space="0" w:color="auto"/>
      </w:divBdr>
      <w:divsChild>
        <w:div w:id="2082829879">
          <w:marLeft w:val="0"/>
          <w:marRight w:val="0"/>
          <w:marTop w:val="0"/>
          <w:marBottom w:val="0"/>
          <w:divBdr>
            <w:top w:val="none" w:sz="0" w:space="0" w:color="auto"/>
            <w:left w:val="none" w:sz="0" w:space="0" w:color="auto"/>
            <w:bottom w:val="none" w:sz="0" w:space="0" w:color="auto"/>
            <w:right w:val="none" w:sz="0" w:space="0" w:color="auto"/>
          </w:divBdr>
        </w:div>
      </w:divsChild>
    </w:div>
    <w:div w:id="1215654901">
      <w:bodyDiv w:val="1"/>
      <w:marLeft w:val="0"/>
      <w:marRight w:val="0"/>
      <w:marTop w:val="0"/>
      <w:marBottom w:val="0"/>
      <w:divBdr>
        <w:top w:val="none" w:sz="0" w:space="0" w:color="auto"/>
        <w:left w:val="none" w:sz="0" w:space="0" w:color="auto"/>
        <w:bottom w:val="none" w:sz="0" w:space="0" w:color="auto"/>
        <w:right w:val="none" w:sz="0" w:space="0" w:color="auto"/>
      </w:divBdr>
      <w:divsChild>
        <w:div w:id="518739986">
          <w:marLeft w:val="0"/>
          <w:marRight w:val="0"/>
          <w:marTop w:val="0"/>
          <w:marBottom w:val="0"/>
          <w:divBdr>
            <w:top w:val="none" w:sz="0" w:space="0" w:color="auto"/>
            <w:left w:val="none" w:sz="0" w:space="0" w:color="auto"/>
            <w:bottom w:val="none" w:sz="0" w:space="0" w:color="auto"/>
            <w:right w:val="none" w:sz="0" w:space="0" w:color="auto"/>
          </w:divBdr>
        </w:div>
        <w:div w:id="609163361">
          <w:marLeft w:val="0"/>
          <w:marRight w:val="0"/>
          <w:marTop w:val="0"/>
          <w:marBottom w:val="0"/>
          <w:divBdr>
            <w:top w:val="none" w:sz="0" w:space="0" w:color="auto"/>
            <w:left w:val="none" w:sz="0" w:space="0" w:color="auto"/>
            <w:bottom w:val="none" w:sz="0" w:space="0" w:color="auto"/>
            <w:right w:val="none" w:sz="0" w:space="0" w:color="auto"/>
          </w:divBdr>
        </w:div>
        <w:div w:id="1208567697">
          <w:marLeft w:val="0"/>
          <w:marRight w:val="0"/>
          <w:marTop w:val="0"/>
          <w:marBottom w:val="0"/>
          <w:divBdr>
            <w:top w:val="none" w:sz="0" w:space="0" w:color="auto"/>
            <w:left w:val="none" w:sz="0" w:space="0" w:color="auto"/>
            <w:bottom w:val="none" w:sz="0" w:space="0" w:color="auto"/>
            <w:right w:val="none" w:sz="0" w:space="0" w:color="auto"/>
          </w:divBdr>
        </w:div>
      </w:divsChild>
    </w:div>
    <w:div w:id="21427236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cfr.gov/current/title-34/section-600.5" TargetMode="External"/><Relationship Id="rId18" Type="http://schemas.openxmlformats.org/officeDocument/2006/relationships/hyperlink" Target="mailto:workforcepell@ncworks.go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ecfr.gov/current/title-34/section-600.4" TargetMode="External"/><Relationship Id="rId17" Type="http://schemas.openxmlformats.org/officeDocument/2006/relationships/hyperlink" Target="https://www.commerce.nc.gov/about-us/boards-commissions/ncworks-commission/workforce-pell-program-approva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workforcepell@ncworks.go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commerce.nc.gov/data-tools-reports/labor-market-data-tools/employment-projections"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urrent/title-34/section-600.6" TargetMode="External"/><Relationship Id="rId22" Type="http://schemas.openxmlformats.org/officeDocument/2006/relationships/footer" Target="footer2.xml"/><Relationship Id="rId27" Type="http://schemas.microsoft.com/office/2019/05/relationships/documenttasks" Target="documenttasks/documenttasks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documenttasks/documenttasks1.xml><?xml version="1.0" encoding="utf-8"?>
<t:Tasks xmlns:t="http://schemas.microsoft.com/office/tasks/2019/documenttasks" xmlns:oel="http://schemas.microsoft.com/office/2019/extlst">
  <t:Task id="{3668F302-5005-4AFA-AB78-6742DC974C2D}">
    <t:Anchor>
      <t:Comment id="1751616260"/>
    </t:Anchor>
    <t:History>
      <t:Event id="{7381F709-97DF-412B-885F-0F51574D7B65}" time="2026-03-02T14:56:31.802Z">
        <t:Attribution userId="S::andrea.desantis@commerce.nc.gov::456caa03-e7b8-4961-83da-b542494ca044" userProvider="AD" userName="DeSantis, Andrea"/>
        <t:Anchor>
          <t:Comment id="1751616260"/>
        </t:Anchor>
        <t:Create/>
      </t:Event>
      <t:Event id="{E9DAA69D-7318-4303-BD71-8C99B8F45861}" time="2026-03-02T14:56:31.802Z">
        <t:Attribution userId="S::andrea.desantis@commerce.nc.gov::456caa03-e7b8-4961-83da-b542494ca044" userProvider="AD" userName="DeSantis, Andrea"/>
        <t:Anchor>
          <t:Comment id="1751616260"/>
        </t:Anchor>
        <t:Assign userId="S::caroline.bailey@commerce.nc.gov::e7f5f5ee-17ce-4a62-83e4-cff04481f252" userProvider="AD" userName="Bailey, Caroline"/>
      </t:Event>
      <t:Event id="{CEC844F1-C69A-4AA3-A529-652CD27BFF04}" time="2026-03-02T14:56:31.802Z">
        <t:Attribution userId="S::andrea.desantis@commerce.nc.gov::456caa03-e7b8-4961-83da-b542494ca044" userProvider="AD" userName="DeSantis, Andrea"/>
        <t:Anchor>
          <t:Comment id="1751616260"/>
        </t:Anchor>
        <t:SetTitle title="@Bailey, Caroline, I think we should reorder to the items in the section under &quot;Required data Submission&quot; to the same as this list - &quot;employment verification, employer involvement attestation, transfer of credits (portability and stackability), and …"/>
      </t:Event>
      <t:Event id="{0CDEFBA6-DFDE-413A-A02D-581F4AB2BFC8}" time="2026-03-05T20:57:27.258Z">
        <t:Attribution userId="S::caroline.bailey@commerce.nc.gov::e7f5f5ee-17ce-4a62-83e4-cff04481f252" userProvider="AD" userName="Bailey, Caroline"/>
        <t:Progress percentComplete="100"/>
      </t:Event>
    </t:History>
  </t:Task>
  <t:Task id="{4A2C1CF9-2ADB-4FBE-975C-44B6AC733B7A}">
    <t:Anchor>
      <t:Comment id="1388706156"/>
    </t:Anchor>
    <t:History>
      <t:Event id="{71FBA1E3-D170-42FE-A633-2076D9FDF922}" time="2026-03-02T21:00:48.045Z">
        <t:Attribution userId="S::andrea.desantis@commerce.nc.gov::456caa03-e7b8-4961-83da-b542494ca044" userProvider="AD" userName="DeSantis, Andrea"/>
        <t:Anchor>
          <t:Comment id="564485463"/>
        </t:Anchor>
        <t:Create/>
      </t:Event>
      <t:Event id="{1E1DE0DD-76EF-4298-8099-7F57802235DA}" time="2026-03-02T21:00:48.045Z">
        <t:Attribution userId="S::andrea.desantis@commerce.nc.gov::456caa03-e7b8-4961-83da-b542494ca044" userProvider="AD" userName="DeSantis, Andrea"/>
        <t:Anchor>
          <t:Comment id="564485463"/>
        </t:Anchor>
        <t:Assign userId="S::annie.izod@commerce.nc.gov::f2495720-6749-45a2-bf5b-a5839d5c1e50" userProvider="AD" userName="Izod, Annie"/>
      </t:Event>
      <t:Event id="{68CCB8B2-DC91-4627-B9C8-4F1EF15113BB}" time="2026-03-02T21:00:48.045Z">
        <t:Attribution userId="S::andrea.desantis@commerce.nc.gov::456caa03-e7b8-4961-83da-b542494ca044" userProvider="AD" userName="DeSantis, Andrea"/>
        <t:Anchor>
          <t:Comment id="564485463"/>
        </t:Anchor>
        <t:SetTitle title="@Izod, Annie, good question Caroline."/>
      </t:Event>
    </t:History>
  </t:Task>
  <t:Task id="{2615EDA3-E301-427E-896B-8ED39B81FA84}">
    <t:Anchor>
      <t:Comment id="1481654702"/>
    </t:Anchor>
    <t:History>
      <t:Event id="{C716FF00-7003-4FE5-8218-3EB4BC2CC0AF}" time="2026-03-02T20:59:50.841Z">
        <t:Attribution userId="S::andrea.desantis@commerce.nc.gov::456caa03-e7b8-4961-83da-b542494ca044" userProvider="AD" userName="DeSantis, Andrea"/>
        <t:Anchor>
          <t:Comment id="917193978"/>
        </t:Anchor>
        <t:Create/>
      </t:Event>
      <t:Event id="{DC054740-E6F1-4E02-A735-9B6D1BC87134}" time="2026-03-02T20:59:50.841Z">
        <t:Attribution userId="S::andrea.desantis@commerce.nc.gov::456caa03-e7b8-4961-83da-b542494ca044" userProvider="AD" userName="DeSantis, Andrea"/>
        <t:Anchor>
          <t:Comment id="917193978"/>
        </t:Anchor>
        <t:Assign userId="S::caroline.bailey@commerce.nc.gov::e7f5f5ee-17ce-4a62-83e4-cff04481f252" userProvider="AD" userName="Bailey, Caroline"/>
      </t:Event>
      <t:Event id="{C0B4BC49-9D69-47C3-9FB2-808AEDBA454F}" time="2026-03-02T20:59:50.841Z">
        <t:Attribution userId="S::andrea.desantis@commerce.nc.gov::456caa03-e7b8-4961-83da-b542494ca044" userProvider="AD" userName="DeSantis, Andrea"/>
        <t:Anchor>
          <t:Comment id="917193978"/>
        </t:Anchor>
        <t:SetTitle title="Yes, we should define RAP. @Bailey, Caroline , I think there is a definition in the consensus regs"/>
      </t:Event>
      <t:Event id="{6F321C61-3BD0-44AE-A25A-E33AFF57C342}" time="2026-03-02T21:36:31.139Z">
        <t:Attribution userId="S::andrea.desantis@commerce.nc.gov::456caa03-e7b8-4961-83da-b542494ca044" userProvider="AD" userName="DeSantis, Andrea"/>
        <t:Progress percentComplete="100"/>
      </t:Event>
      <t:Event id="{27D302C3-01B2-43A1-B1C4-DDAE54D19A36}" time="2026-03-06T14:22:17.128Z">
        <t:Attribution userId="S::caroline.bailey@commerce.nc.gov::e7f5f5ee-17ce-4a62-83e4-cff04481f252" userProvider="AD" userName="Bailey, Caroline"/>
        <t:Progress percentComplete="100"/>
      </t:Event>
    </t:History>
  </t:Task>
  <t:Task id="{35A3D758-9122-426B-961C-5B4B6F1D334A}">
    <t:Anchor>
      <t:Comment id="610644121"/>
    </t:Anchor>
    <t:History>
      <t:Event id="{ED1C1D66-736C-445E-BAD8-826F32CF81ED}" time="2026-03-02T21:00:32.354Z">
        <t:Attribution userId="S::andrea.desantis@commerce.nc.gov::456caa03-e7b8-4961-83da-b542494ca044" userProvider="AD" userName="DeSantis, Andrea"/>
        <t:Anchor>
          <t:Comment id="1200388760"/>
        </t:Anchor>
        <t:Create/>
      </t:Event>
      <t:Event id="{C0E16603-43DF-4B32-AF82-6D0B7D3EB959}" time="2026-03-02T21:00:32.354Z">
        <t:Attribution userId="S::andrea.desantis@commerce.nc.gov::456caa03-e7b8-4961-83da-b542494ca044" userProvider="AD" userName="DeSantis, Andrea"/>
        <t:Anchor>
          <t:Comment id="1200388760"/>
        </t:Anchor>
        <t:Assign userId="S::annie.izod@commerce.nc.gov::f2495720-6749-45a2-bf5b-a5839d5c1e50" userProvider="AD" userName="Izod, Annie"/>
      </t:Event>
      <t:Event id="{B608174C-B004-4E71-9D2E-C422ABB59154}" time="2026-03-02T21:00:32.354Z">
        <t:Attribution userId="S::andrea.desantis@commerce.nc.gov::456caa03-e7b8-4961-83da-b542494ca044" userProvider="AD" userName="DeSantis, Andrea"/>
        <t:Anchor>
          <t:Comment id="1200388760"/>
        </t:Anchor>
        <t:SetTitle title="@Izod, Annie , can you draft the definition/process that you and Andrew agreed upon. Thanks!"/>
      </t:Event>
    </t:History>
  </t:Task>
  <t:Task id="{CDB863DC-8742-4DDC-8D36-22192BC3469F}">
    <t:Anchor>
      <t:Comment id="324512751"/>
    </t:Anchor>
    <t:History>
      <t:Event id="{4A61A1C5-C70B-4DD9-8125-C48171259E24}" time="2026-03-04T14:34:09.742Z">
        <t:Attribution userId="S::andrea.desantis@commerce.nc.gov::456caa03-e7b8-4961-83da-b542494ca044" userProvider="AD" userName="DeSantis, Andrea"/>
        <t:Anchor>
          <t:Comment id="324512751"/>
        </t:Anchor>
        <t:Create/>
      </t:Event>
      <t:Event id="{0600B351-0CF9-4B59-A3A8-E853D64EF230}" time="2026-03-04T14:34:09.742Z">
        <t:Attribution userId="S::andrea.desantis@commerce.nc.gov::456caa03-e7b8-4961-83da-b542494ca044" userProvider="AD" userName="DeSantis, Andrea"/>
        <t:Anchor>
          <t:Comment id="324512751"/>
        </t:Anchor>
        <t:Assign userId="S::caroline.bailey@commerce.nc.gov::e7f5f5ee-17ce-4a62-83e4-cff04481f252" userProvider="AD" userName="Bailey, Caroline"/>
      </t:Event>
      <t:Event id="{C5C3A5F7-B9B4-46C6-A9A2-7BDA77FF7CB4}" time="2026-03-04T14:34:09.742Z">
        <t:Attribution userId="S::andrea.desantis@commerce.nc.gov::456caa03-e7b8-4961-83da-b542494ca044" userProvider="AD" userName="DeSantis, Andrea"/>
        <t:Anchor>
          <t:Comment id="324512751"/>
        </t:Anchor>
        <t:SetTitle title="@Bailey, Caroline, we need a section on distance education. My understanding from the consensus regs is that for out of state students to take distance ed courses a governor to governor agreement is needed."/>
      </t:Event>
      <t:Event id="{E6C46739-5D9A-4D2D-B78B-0E2D7862EC9A}" time="2026-03-12T05:42:05.696Z">
        <t:Attribution userId="S::caroline.bailey@commerce.nc.gov::e7f5f5ee-17ce-4a62-83e4-cff04481f252" userProvider="AD" userName="Bailey, Caroline"/>
        <t:Progress percentComplete="100"/>
      </t:Event>
    </t:History>
  </t:Task>
  <t:Task id="{B56F23F4-7B40-4488-BBFA-D241B09D80D3}">
    <t:Anchor>
      <t:Comment id="1062881255"/>
    </t:Anchor>
    <t:History>
      <t:Event id="{59C7B31D-504D-4908-A8BF-EB784DED2DDA}" time="2026-03-02T21:36:59.84Z">
        <t:Attribution userId="S::andrea.desantis@commerce.nc.gov::456caa03-e7b8-4961-83da-b542494ca044" userProvider="AD" userName="DeSantis, Andrea"/>
        <t:Anchor>
          <t:Comment id="1062881255"/>
        </t:Anchor>
        <t:Create/>
      </t:Event>
      <t:Event id="{7BBD7C55-0231-42F0-BFB5-B3A971CD5E82}" time="2026-03-02T21:36:59.84Z">
        <t:Attribution userId="S::andrea.desantis@commerce.nc.gov::456caa03-e7b8-4961-83da-b542494ca044" userProvider="AD" userName="DeSantis, Andrea"/>
        <t:Anchor>
          <t:Comment id="1062881255"/>
        </t:Anchor>
        <t:Assign userId="S::caroline.bailey@commerce.nc.gov::e7f5f5ee-17ce-4a62-83e4-cff04481f252" userProvider="AD" userName="Bailey, Caroline"/>
      </t:Event>
      <t:Event id="{7AE86207-9FD3-4B53-B30B-6EBF0540C76B}" time="2026-03-02T21:36:59.84Z">
        <t:Attribution userId="S::andrea.desantis@commerce.nc.gov::456caa03-e7b8-4961-83da-b542494ca044" userProvider="AD" userName="DeSantis, Andrea"/>
        <t:Anchor>
          <t:Comment id="1062881255"/>
        </t:Anchor>
        <t:SetTitle title="@Bailey, Caroline , please add"/>
      </t:Event>
      <t:Event id="{0EA713B6-78B7-4692-B28A-78E536F7625A}" time="2026-03-06T14:20:45.235Z">
        <t:Attribution userId="S::caroline.bailey@commerce.nc.gov::e7f5f5ee-17ce-4a62-83e4-cff04481f252" userProvider="AD" userName="Bailey, Caroline"/>
        <t:Progress percentComplete="100"/>
      </t:Event>
    </t:History>
  </t:Task>
  <t:Task id="{74F5500C-7A2E-4569-B6A4-5D539419629E}">
    <t:Anchor>
      <t:Comment id="1324291802"/>
    </t:Anchor>
    <t:History>
      <t:Event id="{B5A4456F-5998-4509-94F7-CF50759471ED}" time="2026-03-12T18:16:51.717Z">
        <t:Attribution userId="S::andrea.desantis@commerce.nc.gov::456caa03-e7b8-4961-83da-b542494ca044" userProvider="AD" userName="DeSantis, Andrea"/>
        <t:Anchor>
          <t:Comment id="546753437"/>
        </t:Anchor>
        <t:Create/>
      </t:Event>
      <t:Event id="{96644C65-0B52-4FF4-B681-6FAA614E2D26}" time="2026-03-12T18:16:51.717Z">
        <t:Attribution userId="S::andrea.desantis@commerce.nc.gov::456caa03-e7b8-4961-83da-b542494ca044" userProvider="AD" userName="DeSantis, Andrea"/>
        <t:Anchor>
          <t:Comment id="546753437"/>
        </t:Anchor>
        <t:Assign userId="S::caroline.bailey@commerce.nc.gov::e7f5f5ee-17ce-4a62-83e4-cff04481f252" userProvider="AD" userName="Bailey, Caroline"/>
      </t:Event>
      <t:Event id="{3CDF90C0-6D3F-45B8-B15B-23ECC180238F}" time="2026-03-12T18:16:51.717Z">
        <t:Attribution userId="S::andrea.desantis@commerce.nc.gov::456caa03-e7b8-4961-83da-b542494ca044" userProvider="AD" userName="DeSantis, Andrea"/>
        <t:Anchor>
          <t:Comment id="546753437"/>
        </t:Anchor>
        <t:SetTitle title="@Bailey, Caroline , yes, please"/>
      </t:Event>
      <t:Event id="{9EA9D92A-FD3C-43D7-87BD-C4593B2F4A3C}" time="2026-03-13T05:31:53.192Z">
        <t:Attribution userId="S::caroline.bailey@commerce.nc.gov::e7f5f5ee-17ce-4a62-83e4-cff04481f252" userProvider="AD" userName="Bailey, Caroline"/>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2dc7104-cf23-4c8d-80e3-6fad0bfaa29b" xsi:nil="true"/>
    <lcf76f155ced4ddcb4097134ff3c332f xmlns="32b4c873-e5b8-490d-a18e-e93d72331aaf">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0965975FD695A48AF39D3B26D0F58E1" ma:contentTypeVersion="19" ma:contentTypeDescription="Create a new document." ma:contentTypeScope="" ma:versionID="b3096849ddd254c3acdc195db6d82ee4">
  <xsd:schema xmlns:xsd="http://www.w3.org/2001/XMLSchema" xmlns:xs="http://www.w3.org/2001/XMLSchema" xmlns:p="http://schemas.microsoft.com/office/2006/metadata/properties" xmlns:ns1="http://schemas.microsoft.com/sharepoint/v3" xmlns:ns2="42dc7104-cf23-4c8d-80e3-6fad0bfaa29b" xmlns:ns3="32b4c873-e5b8-490d-a18e-e93d72331aaf" targetNamespace="http://schemas.microsoft.com/office/2006/metadata/properties" ma:root="true" ma:fieldsID="163f85e90ead848996e47885fcdb19c1" ns1:_="" ns2:_="" ns3:_="">
    <xsd:import namespace="http://schemas.microsoft.com/sharepoint/v3"/>
    <xsd:import namespace="42dc7104-cf23-4c8d-80e3-6fad0bfaa29b"/>
    <xsd:import namespace="32b4c873-e5b8-490d-a18e-e93d72331aa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DateTaken" minOccurs="0"/>
                <xsd:element ref="ns3:MediaServiceLocation" minOccurs="0"/>
                <xsd:element ref="ns2:TaxCatchAll" minOccurs="0"/>
                <xsd:element ref="ns3:MediaServiceObjectDetectorVersions" minOccurs="0"/>
                <xsd:element ref="ns3:lcf76f155ced4ddcb4097134ff3c332f"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c7104-cf23-4c8d-80e3-6fad0bfaa29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f40c594-9ef0-46d2-9908-d67a7775d69b}" ma:internalName="TaxCatchAll" ma:showField="CatchAllData" ma:web="42dc7104-cf23-4c8d-80e3-6fad0bfaa29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2b4c873-e5b8-490d-a18e-e93d72331a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C4F14-2BA8-4576-BA34-B19E97655F20}">
  <ds:schemaRefs>
    <ds:schemaRef ds:uri="http://schemas.microsoft.com/sharepoint/v3/contenttype/forms"/>
  </ds:schemaRefs>
</ds:datastoreItem>
</file>

<file path=customXml/itemProps2.xml><?xml version="1.0" encoding="utf-8"?>
<ds:datastoreItem xmlns:ds="http://schemas.openxmlformats.org/officeDocument/2006/customXml" ds:itemID="{BE6350CE-1B8B-4544-B035-FF29AC527863}">
  <ds:schemaRefs>
    <ds:schemaRef ds:uri="http://schemas.microsoft.com/office/2006/metadata/properties"/>
    <ds:schemaRef ds:uri="http://schemas.microsoft.com/office/infopath/2007/PartnerControls"/>
    <ds:schemaRef ds:uri="f231bbd2-68c1-42a9-9e68-8c8ef6bc6f36"/>
    <ds:schemaRef ds:uri="27772f1a-b7ad-4ab1-9d58-b7adeba7c9d8"/>
  </ds:schemaRefs>
</ds:datastoreItem>
</file>

<file path=customXml/itemProps3.xml><?xml version="1.0" encoding="utf-8"?>
<ds:datastoreItem xmlns:ds="http://schemas.openxmlformats.org/officeDocument/2006/customXml" ds:itemID="{9506767B-3297-46B5-A5B1-18266E7B486C}"/>
</file>

<file path=customXml/itemProps4.xml><?xml version="1.0" encoding="utf-8"?>
<ds:datastoreItem xmlns:ds="http://schemas.openxmlformats.org/officeDocument/2006/customXml" ds:itemID="{EF849D3D-A962-4419-90C6-1EE707788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4261</Words>
  <Characters>24294</Characters>
  <Application>Microsoft Office Word</Application>
  <DocSecurity>4</DocSecurity>
  <Lines>202</Lines>
  <Paragraphs>56</Paragraphs>
  <ScaleCrop>false</ScaleCrop>
  <Company/>
  <LinksUpToDate>false</LinksUpToDate>
  <CharactersWithSpaces>28499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DeSantis, Andrea</dc:creator>
  <cp:keywords/>
  <cp:lastModifiedBy>Thiel, Amber</cp:lastModifiedBy>
  <cp:revision>2</cp:revision>
  <cp:lastPrinted>2026-04-18T15:38:00Z</cp:lastPrinted>
  <dcterms:created xsi:type="dcterms:W3CDTF">2026-06-11T13:36:00Z</dcterms:created>
  <dcterms:modified xsi:type="dcterms:W3CDTF">2026-06-11T13:36:00Z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0x01010090965975FD695A48AF39D3B26D0F58E1</vt:lpwstr>
  </property>
  <property fmtid="{D5CDD505-2E9C-101B-9397-08002B2CF9AE}" pid="3" name="MediaServiceImageTags">
    <vt:lpwstr/>
  </property>
</Properties>
</file>