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9837" w14:textId="2F5EDBD3" w:rsidR="002518D4" w:rsidRDefault="002518D4" w:rsidP="002518D4">
      <w:pPr>
        <w:spacing w:after="0" w:line="240" w:lineRule="auto"/>
        <w:jc w:val="center"/>
        <w:rPr>
          <w:rFonts w:ascii="Times New Roman" w:eastAsia="Times New Roman" w:hAnsi="Times New Roman" w:cs="Times New Roman"/>
          <w:b/>
          <w:bCs/>
          <w:sz w:val="24"/>
          <w:szCs w:val="24"/>
        </w:rPr>
      </w:pPr>
      <w:r w:rsidRPr="00131BEC">
        <w:rPr>
          <w:rFonts w:ascii="Times New Roman" w:eastAsia="Times New Roman" w:hAnsi="Times New Roman" w:cs="Times New Roman"/>
          <w:b/>
          <w:bCs/>
          <w:sz w:val="24"/>
          <w:szCs w:val="24"/>
        </w:rPr>
        <w:t>North Carolina Division of Workforce Solutions</w:t>
      </w:r>
      <w:r w:rsidR="00897975">
        <w:rPr>
          <w:rFonts w:ascii="Times New Roman" w:eastAsia="Times New Roman" w:hAnsi="Times New Roman" w:cs="Times New Roman"/>
          <w:b/>
          <w:bCs/>
          <w:sz w:val="24"/>
          <w:szCs w:val="24"/>
        </w:rPr>
        <w:t xml:space="preserve"> (DWS)</w:t>
      </w:r>
    </w:p>
    <w:p w14:paraId="7B4F3922" w14:textId="77777777" w:rsidR="002518D4" w:rsidRDefault="002518D4" w:rsidP="002518D4">
      <w:pPr>
        <w:spacing w:after="0" w:line="240" w:lineRule="auto"/>
        <w:jc w:val="center"/>
        <w:rPr>
          <w:rFonts w:ascii="Times New Roman" w:eastAsia="Times New Roman" w:hAnsi="Times New Roman" w:cs="Times New Roman"/>
          <w:b/>
          <w:bCs/>
          <w:sz w:val="24"/>
          <w:szCs w:val="24"/>
        </w:rPr>
      </w:pPr>
    </w:p>
    <w:p w14:paraId="10EE3304" w14:textId="426BC3EE" w:rsidR="002518D4" w:rsidRPr="00AF63BF" w:rsidRDefault="002518D4" w:rsidP="00AF63BF">
      <w:pPr>
        <w:pStyle w:val="Heading1"/>
        <w:jc w:val="center"/>
        <w:rPr>
          <w:rFonts w:ascii="Times New Roman" w:eastAsia="Times New Roman" w:hAnsi="Times New Roman" w:cs="Times New Roman"/>
          <w:b/>
          <w:bCs/>
          <w:color w:val="auto"/>
          <w:sz w:val="24"/>
          <w:szCs w:val="24"/>
        </w:rPr>
      </w:pPr>
      <w:r w:rsidRPr="00AF63BF">
        <w:rPr>
          <w:rFonts w:ascii="Times New Roman" w:eastAsia="Times New Roman" w:hAnsi="Times New Roman" w:cs="Times New Roman"/>
          <w:b/>
          <w:bCs/>
          <w:color w:val="auto"/>
          <w:sz w:val="24"/>
          <w:szCs w:val="24"/>
        </w:rPr>
        <w:t xml:space="preserve">Customer Complaint, Appeal, and Resolution </w:t>
      </w:r>
      <w:r w:rsidR="00F371AC" w:rsidRPr="00AF63BF">
        <w:rPr>
          <w:rFonts w:ascii="Times New Roman" w:eastAsia="Times New Roman" w:hAnsi="Times New Roman" w:cs="Times New Roman"/>
          <w:b/>
          <w:bCs/>
          <w:color w:val="auto"/>
          <w:sz w:val="24"/>
          <w:szCs w:val="24"/>
        </w:rPr>
        <w:t>Procedures</w:t>
      </w:r>
    </w:p>
    <w:p w14:paraId="5B6E0FD1" w14:textId="77777777" w:rsidR="002518D4" w:rsidRDefault="002518D4" w:rsidP="00B3610D">
      <w:pPr>
        <w:spacing w:after="0" w:line="240" w:lineRule="auto"/>
        <w:rPr>
          <w:rFonts w:ascii="Times New Roman" w:eastAsia="Times New Roman" w:hAnsi="Times New Roman" w:cs="Times New Roman"/>
          <w:b/>
          <w:bCs/>
          <w:sz w:val="28"/>
          <w:szCs w:val="28"/>
        </w:rPr>
      </w:pPr>
    </w:p>
    <w:p w14:paraId="7959719A" w14:textId="3B485B9A" w:rsidR="00B3610D" w:rsidRDefault="00B3610D" w:rsidP="00131BEC">
      <w:pPr>
        <w:spacing w:after="0" w:line="240" w:lineRule="auto"/>
        <w:jc w:val="center"/>
        <w:rPr>
          <w:rFonts w:ascii="Times New Roman" w:eastAsia="Times New Roman" w:hAnsi="Times New Roman" w:cs="Times New Roman"/>
          <w:b/>
          <w:bCs/>
          <w:sz w:val="28"/>
          <w:szCs w:val="28"/>
        </w:rPr>
      </w:pPr>
      <w:r w:rsidRPr="4E9DBC6A">
        <w:rPr>
          <w:rFonts w:ascii="Times New Roman" w:eastAsia="Times New Roman" w:hAnsi="Times New Roman" w:cs="Times New Roman"/>
          <w:b/>
          <w:bCs/>
          <w:sz w:val="28"/>
          <w:szCs w:val="28"/>
        </w:rPr>
        <w:t>Table of Contents</w:t>
      </w:r>
    </w:p>
    <w:p w14:paraId="776819CD" w14:textId="77777777" w:rsidR="00B3610D" w:rsidRDefault="00B3610D" w:rsidP="00131BEC">
      <w:pPr>
        <w:spacing w:after="0" w:line="240" w:lineRule="auto"/>
        <w:jc w:val="both"/>
        <w:rPr>
          <w:rFonts w:ascii="Times New Roman" w:eastAsia="Times New Roman" w:hAnsi="Times New Roman" w:cs="Times New Roman"/>
          <w:b/>
          <w:bCs/>
          <w:sz w:val="28"/>
          <w:szCs w:val="28"/>
        </w:rPr>
      </w:pPr>
    </w:p>
    <w:p w14:paraId="6FB2CD39" w14:textId="702CE53D" w:rsidR="00B3610D" w:rsidRDefault="00B3610D" w:rsidP="00131BEC">
      <w:pPr>
        <w:pStyle w:val="ListParagraph"/>
        <w:numPr>
          <w:ilvl w:val="0"/>
          <w:numId w:val="54"/>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Glossary of Terms</w:t>
      </w:r>
      <w:r w:rsidR="00757BEA">
        <w:t>………………………………………………………………………………………………</w:t>
      </w:r>
      <w:r w:rsidRPr="00131BEC">
        <w:rPr>
          <w:rFonts w:ascii="Times New Roman" w:eastAsia="Times New Roman" w:hAnsi="Times New Roman" w:cs="Times New Roman"/>
        </w:rPr>
        <w:t xml:space="preserve">Page </w:t>
      </w:r>
      <w:r w:rsidR="00E56224" w:rsidRPr="00131BEC">
        <w:rPr>
          <w:rFonts w:ascii="Times New Roman" w:eastAsia="Times New Roman" w:hAnsi="Times New Roman" w:cs="Times New Roman"/>
        </w:rPr>
        <w:t>2</w:t>
      </w:r>
    </w:p>
    <w:p w14:paraId="74A49DA8" w14:textId="77777777" w:rsidR="00550943" w:rsidRDefault="00550943" w:rsidP="001D614E">
      <w:pPr>
        <w:pStyle w:val="ListParagraph"/>
        <w:spacing w:after="0" w:line="240" w:lineRule="auto"/>
        <w:ind w:left="1080"/>
        <w:jc w:val="both"/>
        <w:rPr>
          <w:rFonts w:ascii="Times New Roman" w:eastAsia="Times New Roman" w:hAnsi="Times New Roman" w:cs="Times New Roman"/>
        </w:rPr>
      </w:pPr>
    </w:p>
    <w:p w14:paraId="626DBE5B" w14:textId="1A5752DD" w:rsidR="008D42BA" w:rsidRDefault="00550943" w:rsidP="00131BEC">
      <w:pPr>
        <w:pStyle w:val="ListParagraph"/>
        <w:numPr>
          <w:ilvl w:val="0"/>
          <w:numId w:val="54"/>
        </w:numPr>
        <w:spacing w:after="0" w:line="240" w:lineRule="auto"/>
        <w:jc w:val="both"/>
        <w:rPr>
          <w:rFonts w:ascii="Times New Roman" w:eastAsia="Times New Roman" w:hAnsi="Times New Roman" w:cs="Times New Roman"/>
        </w:rPr>
      </w:pPr>
      <w:r w:rsidRPr="00550943">
        <w:rPr>
          <w:rFonts w:ascii="Times New Roman" w:eastAsia="Times New Roman" w:hAnsi="Times New Roman" w:cs="Times New Roman"/>
        </w:rPr>
        <w:t>Determining the Appropriate Complaint Process Based on Funding Source</w:t>
      </w:r>
      <w:r>
        <w:rPr>
          <w:rFonts w:ascii="Times New Roman" w:eastAsia="Times New Roman" w:hAnsi="Times New Roman" w:cs="Times New Roman"/>
        </w:rPr>
        <w:t>…………………Page 3</w:t>
      </w:r>
    </w:p>
    <w:p w14:paraId="1966B6D4" w14:textId="77777777" w:rsidR="00AE6DC9" w:rsidRPr="00131BEC" w:rsidRDefault="00AE6DC9" w:rsidP="00131BEC">
      <w:pPr>
        <w:spacing w:after="0" w:line="240" w:lineRule="auto"/>
        <w:jc w:val="both"/>
        <w:rPr>
          <w:rFonts w:ascii="Times New Roman" w:eastAsia="Times New Roman" w:hAnsi="Times New Roman" w:cs="Times New Roman"/>
        </w:rPr>
      </w:pPr>
    </w:p>
    <w:p w14:paraId="3977F85F" w14:textId="24C9ADC6" w:rsidR="00B3610D" w:rsidRDefault="00B3610D" w:rsidP="00131BEC">
      <w:pPr>
        <w:pStyle w:val="ListParagraph"/>
        <w:numPr>
          <w:ilvl w:val="0"/>
          <w:numId w:val="54"/>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Staff Responsibilities</w:t>
      </w:r>
      <w:r w:rsidR="00757BEA">
        <w:t>………………………………………………………………………………………</w:t>
      </w:r>
      <w:proofErr w:type="gramStart"/>
      <w:r w:rsidR="00757BEA">
        <w:t>…..</w:t>
      </w:r>
      <w:proofErr w:type="gramEnd"/>
      <w:r w:rsidRPr="00131BEC">
        <w:rPr>
          <w:rFonts w:ascii="Times New Roman" w:eastAsia="Times New Roman" w:hAnsi="Times New Roman" w:cs="Times New Roman"/>
        </w:rPr>
        <w:t xml:space="preserve">Page </w:t>
      </w:r>
      <w:r w:rsidR="00550943">
        <w:rPr>
          <w:rFonts w:ascii="Times New Roman" w:eastAsia="Times New Roman" w:hAnsi="Times New Roman" w:cs="Times New Roman"/>
        </w:rPr>
        <w:t>5</w:t>
      </w:r>
    </w:p>
    <w:p w14:paraId="3B6A530E" w14:textId="77777777" w:rsidR="00AE6DC9" w:rsidRPr="00131BEC" w:rsidRDefault="00AE6DC9" w:rsidP="00131BEC">
      <w:pPr>
        <w:spacing w:after="0" w:line="240" w:lineRule="auto"/>
        <w:jc w:val="both"/>
        <w:rPr>
          <w:rFonts w:ascii="Times New Roman" w:eastAsia="Times New Roman" w:hAnsi="Times New Roman" w:cs="Times New Roman"/>
        </w:rPr>
      </w:pPr>
    </w:p>
    <w:p w14:paraId="4A80274F" w14:textId="681C3D80" w:rsidR="00B3610D" w:rsidRDefault="00B3610D" w:rsidP="00131BEC">
      <w:pPr>
        <w:pStyle w:val="ListParagraph"/>
        <w:numPr>
          <w:ilvl w:val="0"/>
          <w:numId w:val="54"/>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Complaint Log Requirements</w:t>
      </w:r>
      <w:r w:rsidR="00757BEA">
        <w:rPr>
          <w:rFonts w:ascii="Times New Roman" w:eastAsia="Times New Roman" w:hAnsi="Times New Roman" w:cs="Times New Roman"/>
        </w:rPr>
        <w:t>…………………………………………………………………</w:t>
      </w:r>
      <w:r w:rsidRPr="00131BEC">
        <w:rPr>
          <w:rFonts w:ascii="Times New Roman" w:eastAsia="Times New Roman" w:hAnsi="Times New Roman" w:cs="Times New Roman"/>
        </w:rPr>
        <w:t xml:space="preserve">Page </w:t>
      </w:r>
      <w:r w:rsidR="00550943">
        <w:rPr>
          <w:rFonts w:ascii="Times New Roman" w:eastAsia="Times New Roman" w:hAnsi="Times New Roman" w:cs="Times New Roman"/>
        </w:rPr>
        <w:t>6</w:t>
      </w:r>
    </w:p>
    <w:p w14:paraId="4D839E0B" w14:textId="77777777" w:rsidR="00AE6DC9" w:rsidRPr="00131BEC" w:rsidRDefault="00AE6DC9" w:rsidP="00131BEC">
      <w:pPr>
        <w:spacing w:after="0" w:line="240" w:lineRule="auto"/>
        <w:jc w:val="both"/>
        <w:rPr>
          <w:rFonts w:ascii="Times New Roman" w:eastAsia="Times New Roman" w:hAnsi="Times New Roman" w:cs="Times New Roman"/>
        </w:rPr>
      </w:pPr>
    </w:p>
    <w:p w14:paraId="3170D086" w14:textId="5EA4D85E" w:rsidR="00B3610D" w:rsidRDefault="00B3610D" w:rsidP="00131BEC">
      <w:pPr>
        <w:pStyle w:val="ListParagraph"/>
        <w:numPr>
          <w:ilvl w:val="0"/>
          <w:numId w:val="54"/>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Confidentiality</w:t>
      </w:r>
      <w:r w:rsidR="00757BEA">
        <w:t>………………………………………………………………………………………………</w:t>
      </w:r>
      <w:proofErr w:type="gramStart"/>
      <w:r w:rsidR="00757BEA">
        <w:t>…..</w:t>
      </w:r>
      <w:proofErr w:type="gramEnd"/>
      <w:r w:rsidRPr="00131BEC">
        <w:rPr>
          <w:rFonts w:ascii="Times New Roman" w:eastAsia="Times New Roman" w:hAnsi="Times New Roman" w:cs="Times New Roman"/>
        </w:rPr>
        <w:t xml:space="preserve">Page </w:t>
      </w:r>
      <w:r w:rsidR="00896FA1" w:rsidRPr="00131BEC">
        <w:rPr>
          <w:rFonts w:ascii="Times New Roman" w:eastAsia="Times New Roman" w:hAnsi="Times New Roman" w:cs="Times New Roman"/>
        </w:rPr>
        <w:t>6</w:t>
      </w:r>
    </w:p>
    <w:p w14:paraId="26A42C69" w14:textId="77777777" w:rsidR="00AE6DC9" w:rsidRPr="00131BEC" w:rsidRDefault="00AE6DC9" w:rsidP="00131BEC">
      <w:pPr>
        <w:spacing w:after="0" w:line="240" w:lineRule="auto"/>
        <w:jc w:val="both"/>
        <w:rPr>
          <w:rFonts w:ascii="Times New Roman" w:eastAsia="Times New Roman" w:hAnsi="Times New Roman" w:cs="Times New Roman"/>
        </w:rPr>
      </w:pPr>
    </w:p>
    <w:p w14:paraId="4FFC81D1" w14:textId="3238BD17" w:rsidR="00B3610D" w:rsidRPr="00131BEC" w:rsidRDefault="00B3610D" w:rsidP="00131BEC">
      <w:pPr>
        <w:pStyle w:val="ListParagraph"/>
        <w:numPr>
          <w:ilvl w:val="0"/>
          <w:numId w:val="54"/>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Types of Complaints and Complaint Procedures</w:t>
      </w:r>
      <w:r w:rsidR="00757BEA">
        <w:t>……………………………………………………</w:t>
      </w:r>
      <w:proofErr w:type="gramStart"/>
      <w:r w:rsidR="00757BEA">
        <w:t>…..</w:t>
      </w:r>
      <w:proofErr w:type="gramEnd"/>
      <w:r w:rsidRPr="00131BEC">
        <w:rPr>
          <w:rFonts w:ascii="Times New Roman" w:eastAsia="Times New Roman" w:hAnsi="Times New Roman" w:cs="Times New Roman"/>
        </w:rPr>
        <w:t xml:space="preserve">Page </w:t>
      </w:r>
      <w:r w:rsidR="00896FA1" w:rsidRPr="00131BEC">
        <w:rPr>
          <w:rFonts w:ascii="Times New Roman" w:eastAsia="Times New Roman" w:hAnsi="Times New Roman" w:cs="Times New Roman"/>
        </w:rPr>
        <w:t>6</w:t>
      </w:r>
    </w:p>
    <w:p w14:paraId="250D004D" w14:textId="1E7036A9" w:rsidR="00B3610D" w:rsidRPr="00131BEC" w:rsidRDefault="00B3610D" w:rsidP="00131BEC">
      <w:pPr>
        <w:pStyle w:val="ListParagraph"/>
        <w:numPr>
          <w:ilvl w:val="0"/>
          <w:numId w:val="55"/>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Employment Service</w:t>
      </w:r>
      <w:r w:rsidR="00E20FB2">
        <w:rPr>
          <w:rFonts w:ascii="Times New Roman" w:eastAsia="Times New Roman" w:hAnsi="Times New Roman" w:cs="Times New Roman"/>
        </w:rPr>
        <w:t>-</w:t>
      </w:r>
      <w:r w:rsidRPr="00131BEC">
        <w:rPr>
          <w:rFonts w:ascii="Times New Roman" w:eastAsia="Times New Roman" w:hAnsi="Times New Roman" w:cs="Times New Roman"/>
        </w:rPr>
        <w:t>Related Complaints</w:t>
      </w:r>
      <w:r w:rsidR="00757BEA">
        <w:t>………………………………………………………</w:t>
      </w:r>
      <w:proofErr w:type="gramStart"/>
      <w:r w:rsidR="00757BEA">
        <w:t>…..</w:t>
      </w:r>
      <w:proofErr w:type="gramEnd"/>
      <w:r w:rsidRPr="00131BEC">
        <w:rPr>
          <w:rFonts w:ascii="Times New Roman" w:eastAsia="Times New Roman" w:hAnsi="Times New Roman" w:cs="Times New Roman"/>
        </w:rPr>
        <w:t xml:space="preserve">Page </w:t>
      </w:r>
      <w:r w:rsidR="00550943">
        <w:rPr>
          <w:rFonts w:ascii="Times New Roman" w:eastAsia="Times New Roman" w:hAnsi="Times New Roman" w:cs="Times New Roman"/>
        </w:rPr>
        <w:t>7</w:t>
      </w:r>
    </w:p>
    <w:p w14:paraId="7ED1477C" w14:textId="26559DED" w:rsidR="00B3610D" w:rsidRPr="00131BEC" w:rsidRDefault="00B3610D" w:rsidP="00131BEC">
      <w:pPr>
        <w:pStyle w:val="ListParagraph"/>
        <w:numPr>
          <w:ilvl w:val="0"/>
          <w:numId w:val="56"/>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Employer Related Complaints</w:t>
      </w:r>
      <w:r w:rsidR="00757BEA">
        <w:t>…………………………………………………………………….</w:t>
      </w:r>
      <w:r w:rsidRPr="00131BEC">
        <w:rPr>
          <w:rFonts w:ascii="Times New Roman" w:eastAsia="Times New Roman" w:hAnsi="Times New Roman" w:cs="Times New Roman"/>
        </w:rPr>
        <w:t xml:space="preserve">Page </w:t>
      </w:r>
      <w:r w:rsidR="00845791">
        <w:rPr>
          <w:rFonts w:ascii="Times New Roman" w:eastAsia="Times New Roman" w:hAnsi="Times New Roman" w:cs="Times New Roman"/>
        </w:rPr>
        <w:t>7</w:t>
      </w:r>
    </w:p>
    <w:p w14:paraId="3DB0651F" w14:textId="51EDBF18" w:rsidR="00B3610D" w:rsidRPr="00131BEC" w:rsidRDefault="00B3610D" w:rsidP="00131BEC">
      <w:pPr>
        <w:pStyle w:val="ListParagraph"/>
        <w:numPr>
          <w:ilvl w:val="0"/>
          <w:numId w:val="56"/>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Agency Related Complaints</w:t>
      </w:r>
      <w:r w:rsidR="00757BEA">
        <w:t>……………………………………………………………………….</w:t>
      </w:r>
      <w:r w:rsidRPr="00131BEC">
        <w:rPr>
          <w:rFonts w:ascii="Times New Roman" w:eastAsia="Times New Roman" w:hAnsi="Times New Roman" w:cs="Times New Roman"/>
        </w:rPr>
        <w:t xml:space="preserve">Page </w:t>
      </w:r>
      <w:r w:rsidR="00550943">
        <w:rPr>
          <w:rFonts w:ascii="Times New Roman" w:eastAsia="Times New Roman" w:hAnsi="Times New Roman" w:cs="Times New Roman"/>
        </w:rPr>
        <w:t>8</w:t>
      </w:r>
    </w:p>
    <w:p w14:paraId="33242084" w14:textId="45617367" w:rsidR="00B3610D" w:rsidRPr="00131BEC" w:rsidRDefault="00B3610D" w:rsidP="00131BEC">
      <w:pPr>
        <w:pStyle w:val="ListParagraph"/>
        <w:numPr>
          <w:ilvl w:val="0"/>
          <w:numId w:val="55"/>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Non-Employment Service-Related Complaints</w:t>
      </w:r>
      <w:r w:rsidR="00757BEA">
        <w:t xml:space="preserve">…………………………………………………… </w:t>
      </w:r>
      <w:r w:rsidRPr="00131BEC">
        <w:rPr>
          <w:rFonts w:ascii="Times New Roman" w:eastAsia="Times New Roman" w:hAnsi="Times New Roman" w:cs="Times New Roman"/>
        </w:rPr>
        <w:t xml:space="preserve">Page </w:t>
      </w:r>
      <w:r w:rsidR="00003E97" w:rsidRPr="00131BEC">
        <w:rPr>
          <w:rFonts w:ascii="Times New Roman" w:eastAsia="Times New Roman" w:hAnsi="Times New Roman" w:cs="Times New Roman"/>
        </w:rPr>
        <w:t>8</w:t>
      </w:r>
    </w:p>
    <w:p w14:paraId="0C004205" w14:textId="744F2AD9" w:rsidR="00B3610D" w:rsidRPr="00131BEC" w:rsidRDefault="00B3610D" w:rsidP="00131BEC">
      <w:pPr>
        <w:pStyle w:val="ListParagraph"/>
        <w:numPr>
          <w:ilvl w:val="0"/>
          <w:numId w:val="57"/>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Employment Law Related Complaints</w:t>
      </w:r>
      <w:r w:rsidR="00757BEA">
        <w:t>………………………………………………………….</w:t>
      </w:r>
      <w:r w:rsidRPr="00131BEC">
        <w:rPr>
          <w:rFonts w:ascii="Times New Roman" w:eastAsia="Times New Roman" w:hAnsi="Times New Roman" w:cs="Times New Roman"/>
        </w:rPr>
        <w:t xml:space="preserve">Page </w:t>
      </w:r>
      <w:r w:rsidR="00003E97" w:rsidRPr="00131BEC">
        <w:rPr>
          <w:rFonts w:ascii="Times New Roman" w:eastAsia="Times New Roman" w:hAnsi="Times New Roman" w:cs="Times New Roman"/>
        </w:rPr>
        <w:t>8</w:t>
      </w:r>
    </w:p>
    <w:p w14:paraId="00F17A09" w14:textId="700ACE55" w:rsidR="00B3610D" w:rsidRPr="00131BEC" w:rsidRDefault="00B3610D" w:rsidP="00131BEC">
      <w:pPr>
        <w:pStyle w:val="ListParagraph"/>
        <w:numPr>
          <w:ilvl w:val="0"/>
          <w:numId w:val="57"/>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Complaints Involving Fraud, Waste, or Abuse</w:t>
      </w:r>
      <w:r w:rsidR="00757BEA">
        <w:t>……………………………………………</w:t>
      </w:r>
      <w:proofErr w:type="gramStart"/>
      <w:r w:rsidR="00757BEA">
        <w:t>…..</w:t>
      </w:r>
      <w:proofErr w:type="gramEnd"/>
      <w:r w:rsidRPr="00131BEC">
        <w:rPr>
          <w:rFonts w:ascii="Times New Roman" w:eastAsia="Times New Roman" w:hAnsi="Times New Roman" w:cs="Times New Roman"/>
        </w:rPr>
        <w:t xml:space="preserve">Page </w:t>
      </w:r>
      <w:r w:rsidR="00003E97" w:rsidRPr="00131BEC">
        <w:rPr>
          <w:rFonts w:ascii="Times New Roman" w:eastAsia="Times New Roman" w:hAnsi="Times New Roman" w:cs="Times New Roman"/>
        </w:rPr>
        <w:t>9</w:t>
      </w:r>
    </w:p>
    <w:p w14:paraId="4AE351EF" w14:textId="3DC968B2" w:rsidR="00B3610D" w:rsidRPr="00131BEC" w:rsidRDefault="00B3610D" w:rsidP="00131BEC">
      <w:pPr>
        <w:pStyle w:val="ListParagraph"/>
        <w:numPr>
          <w:ilvl w:val="0"/>
          <w:numId w:val="57"/>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Apparent Violations</w:t>
      </w:r>
      <w:r w:rsidR="00757BEA">
        <w:t>…………………………………………………………………………</w:t>
      </w:r>
      <w:r w:rsidR="00550943">
        <w:t>.</w:t>
      </w:r>
      <w:r w:rsidR="00757BEA">
        <w:t>…</w:t>
      </w:r>
      <w:r w:rsidR="00D85FD5">
        <w:t>….</w:t>
      </w:r>
      <w:r w:rsidRPr="00131BEC">
        <w:rPr>
          <w:rFonts w:ascii="Times New Roman" w:eastAsia="Times New Roman" w:hAnsi="Times New Roman" w:cs="Times New Roman"/>
        </w:rPr>
        <w:t xml:space="preserve">Page </w:t>
      </w:r>
      <w:r w:rsidR="00550943">
        <w:rPr>
          <w:rFonts w:ascii="Times New Roman" w:eastAsia="Times New Roman" w:hAnsi="Times New Roman" w:cs="Times New Roman"/>
        </w:rPr>
        <w:t>10</w:t>
      </w:r>
    </w:p>
    <w:p w14:paraId="0DCB0D2E" w14:textId="5A75F341" w:rsidR="00B3610D" w:rsidRDefault="00B3610D" w:rsidP="00131BEC">
      <w:pPr>
        <w:pStyle w:val="ListParagraph"/>
        <w:numPr>
          <w:ilvl w:val="0"/>
          <w:numId w:val="57"/>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W</w:t>
      </w:r>
      <w:r w:rsidR="00597088">
        <w:rPr>
          <w:rFonts w:ascii="Times New Roman" w:eastAsia="Times New Roman" w:hAnsi="Times New Roman" w:cs="Times New Roman"/>
        </w:rPr>
        <w:t xml:space="preserve">orkforce </w:t>
      </w:r>
      <w:r w:rsidRPr="00131BEC">
        <w:rPr>
          <w:rFonts w:ascii="Times New Roman" w:eastAsia="Times New Roman" w:hAnsi="Times New Roman" w:cs="Times New Roman"/>
        </w:rPr>
        <w:t>I</w:t>
      </w:r>
      <w:r w:rsidR="00597088">
        <w:rPr>
          <w:rFonts w:ascii="Times New Roman" w:eastAsia="Times New Roman" w:hAnsi="Times New Roman" w:cs="Times New Roman"/>
        </w:rPr>
        <w:t xml:space="preserve">nnovation and </w:t>
      </w:r>
      <w:r w:rsidRPr="00131BEC">
        <w:rPr>
          <w:rFonts w:ascii="Times New Roman" w:eastAsia="Times New Roman" w:hAnsi="Times New Roman" w:cs="Times New Roman"/>
        </w:rPr>
        <w:t>O</w:t>
      </w:r>
      <w:r w:rsidR="00597088">
        <w:rPr>
          <w:rFonts w:ascii="Times New Roman" w:eastAsia="Times New Roman" w:hAnsi="Times New Roman" w:cs="Times New Roman"/>
        </w:rPr>
        <w:t xml:space="preserve">pportunity </w:t>
      </w:r>
      <w:r w:rsidRPr="00131BEC">
        <w:rPr>
          <w:rFonts w:ascii="Times New Roman" w:eastAsia="Times New Roman" w:hAnsi="Times New Roman" w:cs="Times New Roman"/>
        </w:rPr>
        <w:t>A</w:t>
      </w:r>
      <w:r w:rsidR="00597088">
        <w:rPr>
          <w:rFonts w:ascii="Times New Roman" w:eastAsia="Times New Roman" w:hAnsi="Times New Roman" w:cs="Times New Roman"/>
        </w:rPr>
        <w:t>ct</w:t>
      </w:r>
      <w:r w:rsidRPr="00131BEC">
        <w:rPr>
          <w:rFonts w:ascii="Times New Roman" w:eastAsia="Times New Roman" w:hAnsi="Times New Roman" w:cs="Times New Roman"/>
        </w:rPr>
        <w:t xml:space="preserve"> </w:t>
      </w:r>
      <w:r w:rsidR="00116418">
        <w:rPr>
          <w:rFonts w:ascii="Times New Roman" w:eastAsia="Times New Roman" w:hAnsi="Times New Roman" w:cs="Times New Roman"/>
        </w:rPr>
        <w:t xml:space="preserve">(WIOA) </w:t>
      </w:r>
      <w:r w:rsidRPr="00131BEC">
        <w:rPr>
          <w:rFonts w:ascii="Times New Roman" w:eastAsia="Times New Roman" w:hAnsi="Times New Roman" w:cs="Times New Roman"/>
        </w:rPr>
        <w:t>Complaints (Title I)</w:t>
      </w:r>
      <w:r w:rsidR="00757BEA">
        <w:t>……………</w:t>
      </w:r>
      <w:r w:rsidR="00116418">
        <w:t>.</w:t>
      </w:r>
      <w:r w:rsidRPr="00131BEC">
        <w:rPr>
          <w:rFonts w:ascii="Times New Roman" w:eastAsia="Times New Roman" w:hAnsi="Times New Roman" w:cs="Times New Roman"/>
        </w:rPr>
        <w:t>Page 1</w:t>
      </w:r>
      <w:r w:rsidR="00003E97" w:rsidRPr="00131BEC">
        <w:rPr>
          <w:rFonts w:ascii="Times New Roman" w:eastAsia="Times New Roman" w:hAnsi="Times New Roman" w:cs="Times New Roman"/>
        </w:rPr>
        <w:t>0</w:t>
      </w:r>
    </w:p>
    <w:p w14:paraId="4C9945DE" w14:textId="77777777" w:rsidR="00AE6DC9" w:rsidRPr="00131BEC" w:rsidRDefault="00AE6DC9" w:rsidP="00131BEC">
      <w:pPr>
        <w:spacing w:after="0" w:line="240" w:lineRule="auto"/>
        <w:jc w:val="both"/>
        <w:rPr>
          <w:rFonts w:ascii="Times New Roman" w:eastAsia="Times New Roman" w:hAnsi="Times New Roman" w:cs="Times New Roman"/>
        </w:rPr>
      </w:pPr>
    </w:p>
    <w:p w14:paraId="41C54400" w14:textId="58802339" w:rsidR="00B3610D" w:rsidRDefault="00B3610D" w:rsidP="00131BEC">
      <w:pPr>
        <w:pStyle w:val="ListParagraph"/>
        <w:numPr>
          <w:ilvl w:val="0"/>
          <w:numId w:val="54"/>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 xml:space="preserve">Informal </w:t>
      </w:r>
      <w:r w:rsidR="00855BDC">
        <w:rPr>
          <w:rFonts w:ascii="Times New Roman" w:eastAsia="Times New Roman" w:hAnsi="Times New Roman" w:cs="Times New Roman"/>
        </w:rPr>
        <w:t xml:space="preserve">Complaint </w:t>
      </w:r>
      <w:r w:rsidRPr="00131BEC">
        <w:rPr>
          <w:rFonts w:ascii="Times New Roman" w:eastAsia="Times New Roman" w:hAnsi="Times New Roman" w:cs="Times New Roman"/>
        </w:rPr>
        <w:t>Resolution Process (Local Level)</w:t>
      </w:r>
      <w:r w:rsidR="00757BEA">
        <w:t>……………………………………………</w:t>
      </w:r>
      <w:proofErr w:type="gramStart"/>
      <w:r w:rsidR="00757BEA">
        <w:t>…..</w:t>
      </w:r>
      <w:proofErr w:type="gramEnd"/>
      <w:r w:rsidRPr="00131BEC">
        <w:rPr>
          <w:rFonts w:ascii="Times New Roman" w:eastAsia="Times New Roman" w:hAnsi="Times New Roman" w:cs="Times New Roman"/>
        </w:rPr>
        <w:t>Page 1</w:t>
      </w:r>
      <w:r w:rsidR="00C4662C" w:rsidRPr="00131BEC">
        <w:rPr>
          <w:rFonts w:ascii="Times New Roman" w:eastAsia="Times New Roman" w:hAnsi="Times New Roman" w:cs="Times New Roman"/>
        </w:rPr>
        <w:t>1</w:t>
      </w:r>
    </w:p>
    <w:p w14:paraId="4425B9E8" w14:textId="12E6624A" w:rsidR="00E20FB2" w:rsidRPr="00ED6656" w:rsidRDefault="00E20FB2" w:rsidP="00131BEC">
      <w:pPr>
        <w:pStyle w:val="ListParagraph"/>
        <w:spacing w:after="0" w:line="240" w:lineRule="auto"/>
        <w:ind w:left="1080"/>
        <w:jc w:val="both"/>
      </w:pPr>
      <w:r>
        <w:rPr>
          <w:rFonts w:ascii="Times New Roman" w:eastAsia="Times New Roman" w:hAnsi="Times New Roman" w:cs="Times New Roman"/>
        </w:rPr>
        <w:t>A.</w:t>
      </w:r>
      <w:r w:rsidR="002D2C17">
        <w:rPr>
          <w:rFonts w:ascii="Times New Roman" w:eastAsia="Times New Roman" w:hAnsi="Times New Roman" w:cs="Times New Roman"/>
        </w:rPr>
        <w:tab/>
        <w:t>WIOA Complaints</w:t>
      </w:r>
      <w:r w:rsidR="004D1BAE">
        <w:rPr>
          <w:rFonts w:ascii="Times New Roman" w:eastAsia="Times New Roman" w:hAnsi="Times New Roman" w:cs="Times New Roman"/>
        </w:rPr>
        <w:t>……………………………………………………………………….Page</w:t>
      </w:r>
      <w:r w:rsidR="00BE3751">
        <w:rPr>
          <w:rFonts w:ascii="Times New Roman" w:eastAsia="Times New Roman" w:hAnsi="Times New Roman" w:cs="Times New Roman"/>
        </w:rPr>
        <w:t xml:space="preserve"> 1</w:t>
      </w:r>
      <w:r w:rsidR="00C82219">
        <w:rPr>
          <w:rFonts w:ascii="Times New Roman" w:eastAsia="Times New Roman" w:hAnsi="Times New Roman" w:cs="Times New Roman"/>
        </w:rPr>
        <w:t>1</w:t>
      </w:r>
    </w:p>
    <w:p w14:paraId="66AE7BAC" w14:textId="65CCD8D2" w:rsidR="00E20FB2" w:rsidRPr="00ED6656" w:rsidRDefault="00E20FB2" w:rsidP="00131BEC">
      <w:pPr>
        <w:pStyle w:val="ListParagraph"/>
        <w:spacing w:after="0" w:line="240" w:lineRule="auto"/>
        <w:ind w:left="1080"/>
        <w:jc w:val="both"/>
      </w:pPr>
      <w:r>
        <w:rPr>
          <w:rFonts w:ascii="Times New Roman" w:eastAsia="Times New Roman" w:hAnsi="Times New Roman" w:cs="Times New Roman"/>
        </w:rPr>
        <w:t>B.</w:t>
      </w:r>
      <w:r w:rsidR="002D2C17">
        <w:rPr>
          <w:rFonts w:ascii="Times New Roman" w:eastAsia="Times New Roman" w:hAnsi="Times New Roman" w:cs="Times New Roman"/>
        </w:rPr>
        <w:tab/>
        <w:t>Employment-Related Law Complaints</w:t>
      </w:r>
      <w:r w:rsidR="004D1BAE">
        <w:rPr>
          <w:rFonts w:ascii="Times New Roman" w:eastAsia="Times New Roman" w:hAnsi="Times New Roman" w:cs="Times New Roman"/>
        </w:rPr>
        <w:t>………………………………………………</w:t>
      </w:r>
      <w:proofErr w:type="gramStart"/>
      <w:r w:rsidR="004D1BAE">
        <w:rPr>
          <w:rFonts w:ascii="Times New Roman" w:eastAsia="Times New Roman" w:hAnsi="Times New Roman" w:cs="Times New Roman"/>
        </w:rPr>
        <w:t>….</w:t>
      </w:r>
      <w:r w:rsidR="008D3AD1">
        <w:rPr>
          <w:rFonts w:ascii="Times New Roman" w:eastAsia="Times New Roman" w:hAnsi="Times New Roman" w:cs="Times New Roman"/>
        </w:rPr>
        <w:t>.</w:t>
      </w:r>
      <w:proofErr w:type="gramEnd"/>
      <w:r w:rsidR="004D1BAE">
        <w:rPr>
          <w:rFonts w:ascii="Times New Roman" w:eastAsia="Times New Roman" w:hAnsi="Times New Roman" w:cs="Times New Roman"/>
        </w:rPr>
        <w:t>Page 1</w:t>
      </w:r>
      <w:r w:rsidR="00C82219">
        <w:rPr>
          <w:rFonts w:ascii="Times New Roman" w:eastAsia="Times New Roman" w:hAnsi="Times New Roman" w:cs="Times New Roman"/>
        </w:rPr>
        <w:t>1</w:t>
      </w:r>
      <w:r w:rsidR="00BE3751">
        <w:rPr>
          <w:rFonts w:ascii="Times New Roman" w:eastAsia="Times New Roman" w:hAnsi="Times New Roman" w:cs="Times New Roman"/>
        </w:rPr>
        <w:t xml:space="preserve"> </w:t>
      </w:r>
    </w:p>
    <w:p w14:paraId="08AEAC5F" w14:textId="72C252EC" w:rsidR="00E20FB2" w:rsidRDefault="00E20FB2" w:rsidP="00131BEC">
      <w:pPr>
        <w:pStyle w:val="ListParagraph"/>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rPr>
        <w:t>C.</w:t>
      </w:r>
      <w:r w:rsidR="008D75C1">
        <w:rPr>
          <w:rFonts w:ascii="Times New Roman" w:eastAsia="Times New Roman" w:hAnsi="Times New Roman" w:cs="Times New Roman"/>
        </w:rPr>
        <w:tab/>
        <w:t>Employment Services (ES) Complaints</w:t>
      </w:r>
      <w:r w:rsidR="004D1BAE">
        <w:rPr>
          <w:rFonts w:ascii="Times New Roman" w:eastAsia="Times New Roman" w:hAnsi="Times New Roman" w:cs="Times New Roman"/>
        </w:rPr>
        <w:t>…………………………………………………</w:t>
      </w:r>
      <w:r w:rsidR="00E565ED">
        <w:rPr>
          <w:rFonts w:ascii="Times New Roman" w:eastAsia="Times New Roman" w:hAnsi="Times New Roman" w:cs="Times New Roman"/>
        </w:rPr>
        <w:t>.</w:t>
      </w:r>
      <w:r w:rsidR="004D1BAE">
        <w:rPr>
          <w:rFonts w:ascii="Times New Roman" w:eastAsia="Times New Roman" w:hAnsi="Times New Roman" w:cs="Times New Roman"/>
        </w:rPr>
        <w:t>Page 1</w:t>
      </w:r>
      <w:r w:rsidR="00550943">
        <w:rPr>
          <w:rFonts w:ascii="Times New Roman" w:eastAsia="Times New Roman" w:hAnsi="Times New Roman" w:cs="Times New Roman"/>
        </w:rPr>
        <w:t>2</w:t>
      </w:r>
    </w:p>
    <w:p w14:paraId="4C91BF09" w14:textId="77777777" w:rsidR="00E20FB2" w:rsidRDefault="00E20FB2" w:rsidP="00131BEC">
      <w:pPr>
        <w:pStyle w:val="ListParagraph"/>
        <w:spacing w:after="0" w:line="240" w:lineRule="auto"/>
        <w:ind w:left="1080"/>
        <w:jc w:val="both"/>
        <w:rPr>
          <w:rFonts w:ascii="Times New Roman" w:eastAsia="Times New Roman" w:hAnsi="Times New Roman" w:cs="Times New Roman"/>
        </w:rPr>
      </w:pPr>
    </w:p>
    <w:p w14:paraId="4E207AA3" w14:textId="61F54B04" w:rsidR="00E20FB2" w:rsidRDefault="00E20FB2" w:rsidP="00131BEC">
      <w:pPr>
        <w:pStyle w:val="ListParagraph"/>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Resolved </w:t>
      </w:r>
      <w:r w:rsidR="00245A80">
        <w:rPr>
          <w:rFonts w:ascii="Times New Roman" w:eastAsia="Times New Roman" w:hAnsi="Times New Roman" w:cs="Times New Roman"/>
        </w:rPr>
        <w:t>C</w:t>
      </w:r>
      <w:r>
        <w:rPr>
          <w:rFonts w:ascii="Times New Roman" w:eastAsia="Times New Roman" w:hAnsi="Times New Roman" w:cs="Times New Roman"/>
        </w:rPr>
        <w:t>omplaints</w:t>
      </w:r>
      <w:r w:rsidR="004D1BAE">
        <w:rPr>
          <w:rFonts w:ascii="Times New Roman" w:eastAsia="Times New Roman" w:hAnsi="Times New Roman" w:cs="Times New Roman"/>
        </w:rPr>
        <w:t>………………………………………………………………………...</w:t>
      </w:r>
      <w:r w:rsidR="00E565ED">
        <w:rPr>
          <w:rFonts w:ascii="Times New Roman" w:eastAsia="Times New Roman" w:hAnsi="Times New Roman" w:cs="Times New Roman"/>
        </w:rPr>
        <w:t>.</w:t>
      </w:r>
      <w:r w:rsidR="004D1BAE">
        <w:rPr>
          <w:rFonts w:ascii="Times New Roman" w:eastAsia="Times New Roman" w:hAnsi="Times New Roman" w:cs="Times New Roman"/>
        </w:rPr>
        <w:t>Page 1</w:t>
      </w:r>
      <w:r w:rsidR="00845791">
        <w:rPr>
          <w:rFonts w:ascii="Times New Roman" w:eastAsia="Times New Roman" w:hAnsi="Times New Roman" w:cs="Times New Roman"/>
        </w:rPr>
        <w:t>2</w:t>
      </w:r>
    </w:p>
    <w:p w14:paraId="7E071AB2" w14:textId="77777777" w:rsidR="00E20FB2" w:rsidRDefault="00E20FB2" w:rsidP="00131BEC">
      <w:pPr>
        <w:pStyle w:val="ListParagraph"/>
        <w:spacing w:after="0" w:line="240" w:lineRule="auto"/>
        <w:ind w:left="1080"/>
        <w:jc w:val="both"/>
        <w:rPr>
          <w:rFonts w:ascii="Times New Roman" w:eastAsia="Times New Roman" w:hAnsi="Times New Roman" w:cs="Times New Roman"/>
        </w:rPr>
      </w:pPr>
    </w:p>
    <w:p w14:paraId="48571B02" w14:textId="69F48003" w:rsidR="00E20FB2" w:rsidRDefault="00245A80" w:rsidP="00131BEC">
      <w:pPr>
        <w:pStyle w:val="ListParagraph"/>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rPr>
        <w:t>Unresolved Complaint</w:t>
      </w:r>
      <w:r w:rsidR="00855BDC">
        <w:rPr>
          <w:rFonts w:ascii="Times New Roman" w:eastAsia="Times New Roman" w:hAnsi="Times New Roman" w:cs="Times New Roman"/>
        </w:rPr>
        <w:t>s .</w:t>
      </w:r>
      <w:r w:rsidR="004D1BAE">
        <w:rPr>
          <w:rFonts w:ascii="Times New Roman" w:eastAsia="Times New Roman" w:hAnsi="Times New Roman" w:cs="Times New Roman"/>
        </w:rPr>
        <w:t>…………………………………………………………………</w:t>
      </w:r>
      <w:proofErr w:type="gramStart"/>
      <w:r w:rsidR="004D1BAE">
        <w:rPr>
          <w:rFonts w:ascii="Times New Roman" w:eastAsia="Times New Roman" w:hAnsi="Times New Roman" w:cs="Times New Roman"/>
        </w:rPr>
        <w:t>….</w:t>
      </w:r>
      <w:r w:rsidR="00E565ED">
        <w:rPr>
          <w:rFonts w:ascii="Times New Roman" w:eastAsia="Times New Roman" w:hAnsi="Times New Roman" w:cs="Times New Roman"/>
        </w:rPr>
        <w:t>.</w:t>
      </w:r>
      <w:proofErr w:type="gramEnd"/>
      <w:r w:rsidR="004D1BAE">
        <w:rPr>
          <w:rFonts w:ascii="Times New Roman" w:eastAsia="Times New Roman" w:hAnsi="Times New Roman" w:cs="Times New Roman"/>
        </w:rPr>
        <w:t>Page 1</w:t>
      </w:r>
      <w:r w:rsidR="00C82219">
        <w:rPr>
          <w:rFonts w:ascii="Times New Roman" w:eastAsia="Times New Roman" w:hAnsi="Times New Roman" w:cs="Times New Roman"/>
        </w:rPr>
        <w:t>2</w:t>
      </w:r>
    </w:p>
    <w:p w14:paraId="26C34A5B" w14:textId="77777777" w:rsidR="00AE6DC9" w:rsidRPr="00131BEC" w:rsidRDefault="00AE6DC9" w:rsidP="00131BEC">
      <w:pPr>
        <w:spacing w:after="0" w:line="240" w:lineRule="auto"/>
        <w:jc w:val="both"/>
        <w:rPr>
          <w:rFonts w:ascii="Times New Roman" w:eastAsia="Times New Roman" w:hAnsi="Times New Roman" w:cs="Times New Roman"/>
        </w:rPr>
      </w:pPr>
    </w:p>
    <w:p w14:paraId="47CE86DF" w14:textId="46D60482" w:rsidR="00B3610D" w:rsidRDefault="00B3610D" w:rsidP="00131BEC">
      <w:pPr>
        <w:pStyle w:val="ListParagraph"/>
        <w:numPr>
          <w:ilvl w:val="0"/>
          <w:numId w:val="54"/>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Formal Complaint Resolution Process (State-Level)</w:t>
      </w:r>
      <w:r w:rsidR="00757BEA">
        <w:t>…………………………………………………</w:t>
      </w:r>
      <w:r w:rsidR="00E565ED">
        <w:t>.</w:t>
      </w:r>
      <w:r w:rsidRPr="00131BEC">
        <w:rPr>
          <w:rFonts w:ascii="Times New Roman" w:eastAsia="Times New Roman" w:hAnsi="Times New Roman" w:cs="Times New Roman"/>
        </w:rPr>
        <w:t>Page 1</w:t>
      </w:r>
      <w:r w:rsidR="00C82219">
        <w:rPr>
          <w:rFonts w:ascii="Times New Roman" w:eastAsia="Times New Roman" w:hAnsi="Times New Roman" w:cs="Times New Roman"/>
        </w:rPr>
        <w:t>3</w:t>
      </w:r>
    </w:p>
    <w:p w14:paraId="4D222F76" w14:textId="1307034C" w:rsidR="00E20FB2" w:rsidRPr="00131BEC" w:rsidRDefault="008D75C1" w:rsidP="00131BEC">
      <w:pPr>
        <w:pStyle w:val="ListParagraph"/>
        <w:numPr>
          <w:ilvl w:val="0"/>
          <w:numId w:val="5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w:t>
      </w:r>
      <w:r w:rsidR="00855BDC">
        <w:rPr>
          <w:rFonts w:ascii="Times New Roman" w:eastAsia="Times New Roman" w:hAnsi="Times New Roman" w:cs="Times New Roman"/>
        </w:rPr>
        <w:t>Non</w:t>
      </w:r>
      <w:r>
        <w:rPr>
          <w:rFonts w:ascii="Times New Roman" w:eastAsia="Times New Roman" w:hAnsi="Times New Roman" w:cs="Times New Roman"/>
        </w:rPr>
        <w:t>-M</w:t>
      </w:r>
      <w:r w:rsidR="00116418">
        <w:rPr>
          <w:rFonts w:ascii="Times New Roman" w:eastAsia="Times New Roman" w:hAnsi="Times New Roman" w:cs="Times New Roman"/>
        </w:rPr>
        <w:t xml:space="preserve">igrant and </w:t>
      </w:r>
      <w:r>
        <w:rPr>
          <w:rFonts w:ascii="Times New Roman" w:eastAsia="Times New Roman" w:hAnsi="Times New Roman" w:cs="Times New Roman"/>
        </w:rPr>
        <w:t>S</w:t>
      </w:r>
      <w:r w:rsidR="00116418">
        <w:rPr>
          <w:rFonts w:ascii="Times New Roman" w:eastAsia="Times New Roman" w:hAnsi="Times New Roman" w:cs="Times New Roman"/>
        </w:rPr>
        <w:t xml:space="preserve">easonal </w:t>
      </w:r>
      <w:r>
        <w:rPr>
          <w:rFonts w:ascii="Times New Roman" w:eastAsia="Times New Roman" w:hAnsi="Times New Roman" w:cs="Times New Roman"/>
        </w:rPr>
        <w:t>F</w:t>
      </w:r>
      <w:r w:rsidR="00116418">
        <w:rPr>
          <w:rFonts w:ascii="Times New Roman" w:eastAsia="Times New Roman" w:hAnsi="Times New Roman" w:cs="Times New Roman"/>
        </w:rPr>
        <w:t>armworker (MSFW)</w:t>
      </w:r>
      <w:r>
        <w:rPr>
          <w:rFonts w:ascii="Times New Roman" w:eastAsia="Times New Roman" w:hAnsi="Times New Roman" w:cs="Times New Roman"/>
        </w:rPr>
        <w:t xml:space="preserve"> Complaints</w:t>
      </w:r>
      <w:r w:rsidR="004D1BAE">
        <w:rPr>
          <w:rFonts w:ascii="Times New Roman" w:eastAsia="Times New Roman" w:hAnsi="Times New Roman" w:cs="Times New Roman"/>
        </w:rPr>
        <w:t>…………………</w:t>
      </w:r>
      <w:proofErr w:type="gramStart"/>
      <w:r w:rsidR="004D1BAE">
        <w:rPr>
          <w:rFonts w:ascii="Times New Roman" w:eastAsia="Times New Roman" w:hAnsi="Times New Roman" w:cs="Times New Roman"/>
        </w:rPr>
        <w:t>…..</w:t>
      </w:r>
      <w:proofErr w:type="gramEnd"/>
      <w:r w:rsidR="004D1BAE">
        <w:rPr>
          <w:rFonts w:ascii="Times New Roman" w:eastAsia="Times New Roman" w:hAnsi="Times New Roman" w:cs="Times New Roman"/>
        </w:rPr>
        <w:t>Page 1</w:t>
      </w:r>
      <w:r w:rsidR="00C82219">
        <w:rPr>
          <w:rFonts w:ascii="Times New Roman" w:eastAsia="Times New Roman" w:hAnsi="Times New Roman" w:cs="Times New Roman"/>
        </w:rPr>
        <w:t>3</w:t>
      </w:r>
    </w:p>
    <w:p w14:paraId="2E21435E" w14:textId="0F162D1E" w:rsidR="00E20FB2" w:rsidRPr="00131BEC" w:rsidRDefault="008D75C1" w:rsidP="00131BEC">
      <w:pPr>
        <w:pStyle w:val="ListParagraph"/>
        <w:numPr>
          <w:ilvl w:val="0"/>
          <w:numId w:val="5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For MSFW Complaints</w:t>
      </w:r>
      <w:r w:rsidR="004D1BAE">
        <w:rPr>
          <w:rFonts w:ascii="Times New Roman" w:eastAsia="Times New Roman" w:hAnsi="Times New Roman" w:cs="Times New Roman"/>
        </w:rPr>
        <w:t>………………………………………………………………</w:t>
      </w:r>
      <w:proofErr w:type="gramStart"/>
      <w:r w:rsidR="004D1BAE">
        <w:rPr>
          <w:rFonts w:ascii="Times New Roman" w:eastAsia="Times New Roman" w:hAnsi="Times New Roman" w:cs="Times New Roman"/>
        </w:rPr>
        <w:t>….</w:t>
      </w:r>
      <w:r w:rsidR="00E565ED">
        <w:rPr>
          <w:rFonts w:ascii="Times New Roman" w:eastAsia="Times New Roman" w:hAnsi="Times New Roman" w:cs="Times New Roman"/>
        </w:rPr>
        <w:t>.</w:t>
      </w:r>
      <w:proofErr w:type="gramEnd"/>
      <w:r w:rsidR="004D1BAE">
        <w:rPr>
          <w:rFonts w:ascii="Times New Roman" w:eastAsia="Times New Roman" w:hAnsi="Times New Roman" w:cs="Times New Roman"/>
        </w:rPr>
        <w:t>Page 1</w:t>
      </w:r>
      <w:r w:rsidR="00845791">
        <w:rPr>
          <w:rFonts w:ascii="Times New Roman" w:eastAsia="Times New Roman" w:hAnsi="Times New Roman" w:cs="Times New Roman"/>
        </w:rPr>
        <w:t>4</w:t>
      </w:r>
    </w:p>
    <w:p w14:paraId="06EA4F6A" w14:textId="23F414E8" w:rsidR="00AE6DC9" w:rsidRPr="00131BEC" w:rsidRDefault="008D75C1">
      <w:pPr>
        <w:pStyle w:val="ListParagraph"/>
        <w:numPr>
          <w:ilvl w:val="0"/>
          <w:numId w:val="58"/>
        </w:numPr>
        <w:spacing w:after="0" w:line="240" w:lineRule="auto"/>
        <w:jc w:val="both"/>
      </w:pPr>
      <w:r w:rsidRPr="00131BEC">
        <w:rPr>
          <w:rFonts w:ascii="Times New Roman" w:hAnsi="Times New Roman" w:cs="Times New Roman"/>
        </w:rPr>
        <w:t>Reopening of case after resolution</w:t>
      </w:r>
      <w:r w:rsidR="004D1BAE">
        <w:t>………………………………………………………………</w:t>
      </w:r>
      <w:proofErr w:type="gramStart"/>
      <w:r w:rsidR="00660D2B">
        <w:t>…..</w:t>
      </w:r>
      <w:proofErr w:type="gramEnd"/>
      <w:r w:rsidR="004D1BAE" w:rsidRPr="00131BEC">
        <w:rPr>
          <w:rFonts w:ascii="Times New Roman" w:hAnsi="Times New Roman" w:cs="Times New Roman"/>
        </w:rPr>
        <w:t xml:space="preserve">Page </w:t>
      </w:r>
      <w:r w:rsidR="00757BEA" w:rsidRPr="00660D2B">
        <w:rPr>
          <w:rFonts w:ascii="Times New Roman" w:hAnsi="Times New Roman" w:cs="Times New Roman"/>
        </w:rPr>
        <w:t>1</w:t>
      </w:r>
      <w:r w:rsidR="00550943">
        <w:rPr>
          <w:rFonts w:ascii="Times New Roman" w:hAnsi="Times New Roman" w:cs="Times New Roman"/>
        </w:rPr>
        <w:t>5</w:t>
      </w:r>
    </w:p>
    <w:p w14:paraId="5D8D5551" w14:textId="77777777" w:rsidR="00C82219" w:rsidRPr="00245A80" w:rsidRDefault="00C82219" w:rsidP="00131BEC">
      <w:pPr>
        <w:pStyle w:val="ListParagraph"/>
        <w:spacing w:after="0" w:line="240" w:lineRule="auto"/>
        <w:ind w:left="1440"/>
        <w:jc w:val="both"/>
      </w:pPr>
    </w:p>
    <w:p w14:paraId="5918EECE" w14:textId="0E00172D" w:rsidR="00B3610D" w:rsidRDefault="00B3610D" w:rsidP="00131BEC">
      <w:pPr>
        <w:pStyle w:val="ListParagraph"/>
        <w:numPr>
          <w:ilvl w:val="0"/>
          <w:numId w:val="54"/>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State Complaint Hearing</w:t>
      </w:r>
      <w:r w:rsidR="00757BEA">
        <w:t>…………………………………………………………………………………….</w:t>
      </w:r>
      <w:r w:rsidRPr="00131BEC">
        <w:rPr>
          <w:rFonts w:ascii="Times New Roman" w:eastAsia="Times New Roman" w:hAnsi="Times New Roman" w:cs="Times New Roman"/>
        </w:rPr>
        <w:t>Page 1</w:t>
      </w:r>
      <w:r w:rsidR="00C82219">
        <w:rPr>
          <w:rFonts w:ascii="Times New Roman" w:eastAsia="Times New Roman" w:hAnsi="Times New Roman" w:cs="Times New Roman"/>
        </w:rPr>
        <w:t>5</w:t>
      </w:r>
    </w:p>
    <w:p w14:paraId="0EA5647B" w14:textId="3485C4BB" w:rsidR="00245A80" w:rsidRDefault="00245A80" w:rsidP="00131BEC">
      <w:pPr>
        <w:pStyle w:val="ListParagraph"/>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rPr>
        <w:t>A.</w:t>
      </w:r>
      <w:r w:rsidR="008D75C1">
        <w:rPr>
          <w:rFonts w:ascii="Times New Roman" w:eastAsia="Times New Roman" w:hAnsi="Times New Roman" w:cs="Times New Roman"/>
        </w:rPr>
        <w:tab/>
        <w:t>WIOA Complaint Procedures</w:t>
      </w:r>
      <w:r w:rsidR="00CE0FBE">
        <w:rPr>
          <w:rFonts w:ascii="Times New Roman" w:eastAsia="Times New Roman" w:hAnsi="Times New Roman" w:cs="Times New Roman"/>
        </w:rPr>
        <w:t>………………………………………………………….</w:t>
      </w:r>
      <w:r w:rsidR="009D1BBC">
        <w:rPr>
          <w:rFonts w:ascii="Times New Roman" w:eastAsia="Times New Roman" w:hAnsi="Times New Roman" w:cs="Times New Roman"/>
        </w:rPr>
        <w:t>.</w:t>
      </w:r>
      <w:r w:rsidR="00CE0FBE">
        <w:rPr>
          <w:rFonts w:ascii="Times New Roman" w:eastAsia="Times New Roman" w:hAnsi="Times New Roman" w:cs="Times New Roman"/>
        </w:rPr>
        <w:t>..Page 1</w:t>
      </w:r>
      <w:r w:rsidR="00C82219">
        <w:rPr>
          <w:rFonts w:ascii="Times New Roman" w:eastAsia="Times New Roman" w:hAnsi="Times New Roman" w:cs="Times New Roman"/>
        </w:rPr>
        <w:t>5</w:t>
      </w:r>
    </w:p>
    <w:p w14:paraId="2FB0BF76" w14:textId="0AD91A4C" w:rsidR="00245A80" w:rsidRDefault="00245A80" w:rsidP="00131BEC">
      <w:pPr>
        <w:pStyle w:val="ListParagraph"/>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rPr>
        <w:t>B.</w:t>
      </w:r>
      <w:r w:rsidR="008D75C1">
        <w:rPr>
          <w:rFonts w:ascii="Times New Roman" w:eastAsia="Times New Roman" w:hAnsi="Times New Roman" w:cs="Times New Roman"/>
        </w:rPr>
        <w:tab/>
        <w:t>Wagner-Peyser Complaint Procedures</w:t>
      </w:r>
      <w:r w:rsidR="009D1BBC">
        <w:rPr>
          <w:rFonts w:ascii="Times New Roman" w:eastAsia="Times New Roman" w:hAnsi="Times New Roman" w:cs="Times New Roman"/>
        </w:rPr>
        <w:t>…………………………………………………..</w:t>
      </w:r>
      <w:r w:rsidR="00E565ED">
        <w:rPr>
          <w:rFonts w:ascii="Times New Roman" w:eastAsia="Times New Roman" w:hAnsi="Times New Roman" w:cs="Times New Roman"/>
        </w:rPr>
        <w:t>.</w:t>
      </w:r>
      <w:r w:rsidR="009D1BBC">
        <w:rPr>
          <w:rFonts w:ascii="Times New Roman" w:eastAsia="Times New Roman" w:hAnsi="Times New Roman" w:cs="Times New Roman"/>
        </w:rPr>
        <w:t>Page 1</w:t>
      </w:r>
      <w:r w:rsidR="00C82219">
        <w:rPr>
          <w:rFonts w:ascii="Times New Roman" w:eastAsia="Times New Roman" w:hAnsi="Times New Roman" w:cs="Times New Roman"/>
        </w:rPr>
        <w:t>5</w:t>
      </w:r>
    </w:p>
    <w:p w14:paraId="417DE394" w14:textId="77777777" w:rsidR="00AE6DC9" w:rsidRPr="00131BEC" w:rsidRDefault="00AE6DC9" w:rsidP="00131BEC">
      <w:pPr>
        <w:spacing w:after="0" w:line="240" w:lineRule="auto"/>
        <w:jc w:val="both"/>
        <w:rPr>
          <w:rFonts w:ascii="Times New Roman" w:eastAsia="Times New Roman" w:hAnsi="Times New Roman" w:cs="Times New Roman"/>
        </w:rPr>
      </w:pPr>
    </w:p>
    <w:p w14:paraId="2C8E2DDA" w14:textId="7D022417" w:rsidR="00B3610D" w:rsidRDefault="00B3610D" w:rsidP="00131BEC">
      <w:pPr>
        <w:pStyle w:val="ListParagraph"/>
        <w:numPr>
          <w:ilvl w:val="0"/>
          <w:numId w:val="54"/>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Complaint Appeals Process and Procedures</w:t>
      </w:r>
      <w:r w:rsidR="00757BEA">
        <w:rPr>
          <w:rFonts w:ascii="Times New Roman" w:eastAsia="Times New Roman" w:hAnsi="Times New Roman" w:cs="Times New Roman"/>
        </w:rPr>
        <w:t>…………………………………………………</w:t>
      </w:r>
      <w:r w:rsidRPr="00131BEC">
        <w:rPr>
          <w:rFonts w:ascii="Times New Roman" w:eastAsia="Times New Roman" w:hAnsi="Times New Roman" w:cs="Times New Roman"/>
        </w:rPr>
        <w:t>Page 1</w:t>
      </w:r>
      <w:r w:rsidR="00457EF4">
        <w:rPr>
          <w:rFonts w:ascii="Times New Roman" w:eastAsia="Times New Roman" w:hAnsi="Times New Roman" w:cs="Times New Roman"/>
        </w:rPr>
        <w:t>6</w:t>
      </w:r>
    </w:p>
    <w:p w14:paraId="5D91E7F8" w14:textId="77777777" w:rsidR="00AE6DC9" w:rsidRPr="00131BEC" w:rsidRDefault="00AE6DC9" w:rsidP="00131BEC">
      <w:pPr>
        <w:spacing w:after="0" w:line="240" w:lineRule="auto"/>
        <w:jc w:val="both"/>
        <w:rPr>
          <w:rFonts w:ascii="Times New Roman" w:eastAsia="Times New Roman" w:hAnsi="Times New Roman" w:cs="Times New Roman"/>
        </w:rPr>
      </w:pPr>
    </w:p>
    <w:p w14:paraId="6581D5F1" w14:textId="65D2D4C8" w:rsidR="00B3610D" w:rsidRDefault="00B3610D" w:rsidP="00131BEC">
      <w:pPr>
        <w:pStyle w:val="ListParagraph"/>
        <w:numPr>
          <w:ilvl w:val="0"/>
          <w:numId w:val="54"/>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Local</w:t>
      </w:r>
      <w:r w:rsidR="00DE607B" w:rsidRPr="00131BEC">
        <w:rPr>
          <w:rFonts w:ascii="Times New Roman" w:eastAsia="Times New Roman" w:hAnsi="Times New Roman" w:cs="Times New Roman"/>
        </w:rPr>
        <w:t xml:space="preserve"> Area W</w:t>
      </w:r>
      <w:r w:rsidR="00597088">
        <w:rPr>
          <w:rFonts w:ascii="Times New Roman" w:eastAsia="Times New Roman" w:hAnsi="Times New Roman" w:cs="Times New Roman"/>
        </w:rPr>
        <w:t xml:space="preserve">orkforce </w:t>
      </w:r>
      <w:r w:rsidRPr="00131BEC">
        <w:rPr>
          <w:rFonts w:ascii="Times New Roman" w:eastAsia="Times New Roman" w:hAnsi="Times New Roman" w:cs="Times New Roman"/>
        </w:rPr>
        <w:t>D</w:t>
      </w:r>
      <w:r w:rsidR="00597088">
        <w:rPr>
          <w:rFonts w:ascii="Times New Roman" w:eastAsia="Times New Roman" w:hAnsi="Times New Roman" w:cs="Times New Roman"/>
        </w:rPr>
        <w:t xml:space="preserve">evelopment </w:t>
      </w:r>
      <w:r w:rsidRPr="00131BEC">
        <w:rPr>
          <w:rFonts w:ascii="Times New Roman" w:eastAsia="Times New Roman" w:hAnsi="Times New Roman" w:cs="Times New Roman"/>
        </w:rPr>
        <w:t>B</w:t>
      </w:r>
      <w:r w:rsidR="00597088">
        <w:rPr>
          <w:rFonts w:ascii="Times New Roman" w:eastAsia="Times New Roman" w:hAnsi="Times New Roman" w:cs="Times New Roman"/>
        </w:rPr>
        <w:t>oard</w:t>
      </w:r>
      <w:r w:rsidRPr="00131BEC">
        <w:rPr>
          <w:rFonts w:ascii="Times New Roman" w:eastAsia="Times New Roman" w:hAnsi="Times New Roman" w:cs="Times New Roman"/>
        </w:rPr>
        <w:t xml:space="preserve"> Appeals Process and Procedure</w:t>
      </w:r>
      <w:r w:rsidR="00E20FB2">
        <w:rPr>
          <w:rFonts w:ascii="Times New Roman" w:eastAsia="Times New Roman" w:hAnsi="Times New Roman" w:cs="Times New Roman"/>
        </w:rPr>
        <w:t>s</w:t>
      </w:r>
      <w:r w:rsidR="00757BEA">
        <w:t>………………….</w:t>
      </w:r>
      <w:r w:rsidRPr="00131BEC">
        <w:rPr>
          <w:rFonts w:ascii="Times New Roman" w:eastAsia="Times New Roman" w:hAnsi="Times New Roman" w:cs="Times New Roman"/>
        </w:rPr>
        <w:t>Page 1</w:t>
      </w:r>
      <w:r w:rsidR="00550943">
        <w:rPr>
          <w:rFonts w:ascii="Times New Roman" w:eastAsia="Times New Roman" w:hAnsi="Times New Roman" w:cs="Times New Roman"/>
        </w:rPr>
        <w:t>7</w:t>
      </w:r>
    </w:p>
    <w:p w14:paraId="11BFD8B9" w14:textId="77777777" w:rsidR="00AE6DC9" w:rsidRPr="00131BEC" w:rsidRDefault="00AE6DC9" w:rsidP="00131BEC">
      <w:pPr>
        <w:pStyle w:val="ListParagraph"/>
        <w:spacing w:after="0" w:line="240" w:lineRule="auto"/>
        <w:ind w:left="1080"/>
        <w:jc w:val="both"/>
        <w:rPr>
          <w:rFonts w:ascii="Times New Roman" w:eastAsia="Times New Roman" w:hAnsi="Times New Roman" w:cs="Times New Roman"/>
        </w:rPr>
      </w:pPr>
    </w:p>
    <w:p w14:paraId="40F95EE9" w14:textId="42CECA7C" w:rsidR="00B3610D" w:rsidRDefault="00B3610D" w:rsidP="00131BEC">
      <w:pPr>
        <w:pStyle w:val="ListParagraph"/>
        <w:numPr>
          <w:ilvl w:val="0"/>
          <w:numId w:val="54"/>
        </w:numPr>
        <w:spacing w:after="0" w:line="240" w:lineRule="auto"/>
        <w:jc w:val="both"/>
        <w:rPr>
          <w:rFonts w:ascii="Times New Roman" w:eastAsia="Times New Roman" w:hAnsi="Times New Roman" w:cs="Times New Roman"/>
        </w:rPr>
      </w:pPr>
      <w:r w:rsidRPr="00131BEC">
        <w:rPr>
          <w:rFonts w:ascii="Times New Roman" w:eastAsia="Times New Roman" w:hAnsi="Times New Roman" w:cs="Times New Roman"/>
        </w:rPr>
        <w:t>Federal-Level Complaint Procedures</w:t>
      </w:r>
      <w:r w:rsidR="00757BEA">
        <w:rPr>
          <w:rFonts w:ascii="Times New Roman" w:eastAsia="Times New Roman" w:hAnsi="Times New Roman" w:cs="Times New Roman"/>
        </w:rPr>
        <w:t>………………………………………………………..</w:t>
      </w:r>
      <w:r w:rsidR="00E565ED">
        <w:rPr>
          <w:rFonts w:ascii="Times New Roman" w:eastAsia="Times New Roman" w:hAnsi="Times New Roman" w:cs="Times New Roman"/>
        </w:rPr>
        <w:t>.</w:t>
      </w:r>
      <w:r w:rsidRPr="00131BEC">
        <w:rPr>
          <w:rFonts w:ascii="Times New Roman" w:eastAsia="Times New Roman" w:hAnsi="Times New Roman" w:cs="Times New Roman"/>
        </w:rPr>
        <w:t>Page 1</w:t>
      </w:r>
      <w:r w:rsidR="00C82219">
        <w:rPr>
          <w:rFonts w:ascii="Times New Roman" w:eastAsia="Times New Roman" w:hAnsi="Times New Roman" w:cs="Times New Roman"/>
        </w:rPr>
        <w:t>7</w:t>
      </w:r>
    </w:p>
    <w:p w14:paraId="4A81F9E4" w14:textId="123ACA72" w:rsidR="00BE3751" w:rsidRDefault="00BE3751" w:rsidP="00131BEC">
      <w:pPr>
        <w:pStyle w:val="ListParagraph"/>
        <w:numPr>
          <w:ilvl w:val="0"/>
          <w:numId w:val="6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WIOA Complaints</w:t>
      </w:r>
      <w:r w:rsidR="009D1BBC">
        <w:rPr>
          <w:rFonts w:ascii="Times New Roman" w:eastAsia="Times New Roman" w:hAnsi="Times New Roman" w:cs="Times New Roman"/>
        </w:rPr>
        <w:t>……………………………………………………………………….Page 1</w:t>
      </w:r>
      <w:r w:rsidR="00C82219">
        <w:rPr>
          <w:rFonts w:ascii="Times New Roman" w:eastAsia="Times New Roman" w:hAnsi="Times New Roman" w:cs="Times New Roman"/>
        </w:rPr>
        <w:t>7</w:t>
      </w:r>
    </w:p>
    <w:p w14:paraId="3C9F8C6F" w14:textId="6439E7F4" w:rsidR="00BE3751" w:rsidRDefault="00BE3751" w:rsidP="00131BEC">
      <w:pPr>
        <w:pStyle w:val="ListParagraph"/>
        <w:numPr>
          <w:ilvl w:val="0"/>
          <w:numId w:val="64"/>
        </w:numPr>
        <w:spacing w:after="0" w:line="240" w:lineRule="auto"/>
        <w:jc w:val="both"/>
        <w:rPr>
          <w:rFonts w:ascii="Times New Roman" w:eastAsia="Times New Roman" w:hAnsi="Times New Roman" w:cs="Times New Roman"/>
        </w:rPr>
      </w:pPr>
      <w:r w:rsidRPr="009D1BBC">
        <w:rPr>
          <w:rFonts w:ascii="Times New Roman" w:eastAsia="Times New Roman" w:hAnsi="Times New Roman" w:cs="Times New Roman"/>
        </w:rPr>
        <w:t>Wagner-Peyser Complaints</w:t>
      </w:r>
      <w:r w:rsidR="009D1BBC" w:rsidRPr="009D1BBC">
        <w:rPr>
          <w:rFonts w:ascii="Times New Roman" w:eastAsia="Times New Roman" w:hAnsi="Times New Roman" w:cs="Times New Roman"/>
        </w:rPr>
        <w:t>……………………………………………………………...Page 1</w:t>
      </w:r>
      <w:r w:rsidR="00550943">
        <w:rPr>
          <w:rFonts w:ascii="Times New Roman" w:eastAsia="Times New Roman" w:hAnsi="Times New Roman" w:cs="Times New Roman"/>
        </w:rPr>
        <w:t>8</w:t>
      </w:r>
    </w:p>
    <w:p w14:paraId="6DD64F82" w14:textId="77777777" w:rsidR="00796CF1" w:rsidRPr="00131BEC" w:rsidRDefault="00796CF1" w:rsidP="00131BEC">
      <w:pPr>
        <w:pStyle w:val="ListParagraph"/>
        <w:spacing w:after="0" w:line="240" w:lineRule="auto"/>
        <w:ind w:left="1440"/>
        <w:jc w:val="both"/>
        <w:rPr>
          <w:rFonts w:ascii="Times New Roman" w:eastAsia="Times New Roman" w:hAnsi="Times New Roman" w:cs="Times New Roman"/>
        </w:rPr>
      </w:pPr>
    </w:p>
    <w:p w14:paraId="4CB4F6B8" w14:textId="4EEF9382" w:rsidR="00B3610D" w:rsidRPr="00131BEC" w:rsidRDefault="1EB76FA8" w:rsidP="6727DC80">
      <w:pPr>
        <w:pStyle w:val="ListParagraph"/>
        <w:numPr>
          <w:ilvl w:val="0"/>
          <w:numId w:val="62"/>
        </w:numPr>
        <w:ind w:left="720"/>
        <w:rPr>
          <w:rFonts w:ascii="Times New Roman" w:hAnsi="Times New Roman" w:cs="Times New Roman"/>
          <w:b/>
          <w:bCs/>
          <w:sz w:val="28"/>
          <w:szCs w:val="28"/>
        </w:rPr>
      </w:pPr>
      <w:r w:rsidRPr="6727DC80">
        <w:rPr>
          <w:rFonts w:ascii="Times New Roman" w:hAnsi="Times New Roman" w:cs="Times New Roman"/>
          <w:b/>
          <w:bCs/>
          <w:sz w:val="28"/>
          <w:szCs w:val="28"/>
        </w:rPr>
        <w:t>Glossary of Terms</w:t>
      </w:r>
    </w:p>
    <w:p w14:paraId="5A0F6506" w14:textId="483EB329" w:rsidR="00B3610D" w:rsidRDefault="1EB76FA8" w:rsidP="009E7CBB">
      <w:pPr>
        <w:spacing w:after="0" w:line="240" w:lineRule="auto"/>
        <w:rPr>
          <w:rFonts w:ascii="Times New Roman" w:eastAsia="Times New Roman" w:hAnsi="Times New Roman" w:cs="Times New Roman"/>
        </w:rPr>
      </w:pPr>
      <w:r w:rsidRPr="6727DC80">
        <w:rPr>
          <w:rFonts w:ascii="Times New Roman" w:eastAsia="Times New Roman" w:hAnsi="Times New Roman" w:cs="Times New Roman"/>
          <w:b/>
          <w:bCs/>
        </w:rPr>
        <w:t>Apparent Violation</w:t>
      </w:r>
      <w:r w:rsidRPr="6727DC80">
        <w:rPr>
          <w:rFonts w:ascii="Times New Roman" w:eastAsia="Times New Roman" w:hAnsi="Times New Roman" w:cs="Times New Roman"/>
        </w:rPr>
        <w:t xml:space="preserve">:  A suspected violation of employment-related laws or employment service (ES) regulations by an employer, which an ES staff member observes, has reason to believe, or regarding which an ES staff member receives information (other than a </w:t>
      </w:r>
      <w:r w:rsidR="68B03C9F"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as defined in this policy). </w:t>
      </w:r>
    </w:p>
    <w:p w14:paraId="1BA38746" w14:textId="77777777" w:rsidR="00B3610D" w:rsidRDefault="00B3610D" w:rsidP="00F66497">
      <w:pPr>
        <w:spacing w:after="0" w:line="240" w:lineRule="auto"/>
        <w:jc w:val="both"/>
        <w:rPr>
          <w:rFonts w:ascii="Times New Roman" w:eastAsia="Times New Roman" w:hAnsi="Times New Roman" w:cs="Times New Roman"/>
          <w:b/>
          <w:bCs/>
        </w:rPr>
      </w:pPr>
    </w:p>
    <w:p w14:paraId="6B895813" w14:textId="286BFB18" w:rsidR="00B3610D" w:rsidRDefault="00B3610D" w:rsidP="00F66497">
      <w:pPr>
        <w:spacing w:after="0" w:line="240" w:lineRule="auto"/>
        <w:jc w:val="both"/>
        <w:rPr>
          <w:rFonts w:ascii="Times New Roman" w:eastAsia="Times New Roman" w:hAnsi="Times New Roman" w:cs="Times New Roman"/>
        </w:rPr>
      </w:pPr>
      <w:r w:rsidRPr="10D0DBB1">
        <w:rPr>
          <w:rFonts w:ascii="Times New Roman" w:eastAsia="Times New Roman" w:hAnsi="Times New Roman" w:cs="Times New Roman"/>
          <w:b/>
        </w:rPr>
        <w:t xml:space="preserve">Complainant: </w:t>
      </w:r>
      <w:r w:rsidRPr="10D0DBB1">
        <w:rPr>
          <w:rFonts w:ascii="Times New Roman" w:eastAsia="Times New Roman" w:hAnsi="Times New Roman" w:cs="Times New Roman"/>
        </w:rPr>
        <w:t xml:space="preserve"> The individual, employer, organization, association, or other entity filing a </w:t>
      </w:r>
      <w:r w:rsidR="00767286">
        <w:rPr>
          <w:rFonts w:ascii="Times New Roman" w:eastAsia="Times New Roman" w:hAnsi="Times New Roman" w:cs="Times New Roman"/>
        </w:rPr>
        <w:t>c</w:t>
      </w:r>
      <w:r w:rsidRPr="10D0DBB1">
        <w:rPr>
          <w:rFonts w:ascii="Times New Roman" w:eastAsia="Times New Roman" w:hAnsi="Times New Roman" w:cs="Times New Roman"/>
        </w:rPr>
        <w:t>omplaint</w:t>
      </w:r>
      <w:r w:rsidRPr="10D0DBB1" w:rsidDel="006F4D08">
        <w:rPr>
          <w:rFonts w:ascii="Times New Roman" w:eastAsia="Times New Roman" w:hAnsi="Times New Roman" w:cs="Times New Roman"/>
        </w:rPr>
        <w:t>.</w:t>
      </w:r>
    </w:p>
    <w:p w14:paraId="0F04D454" w14:textId="77777777" w:rsidR="00B3610D" w:rsidRDefault="00B3610D" w:rsidP="00F66497">
      <w:pPr>
        <w:spacing w:after="0" w:line="240" w:lineRule="auto"/>
        <w:jc w:val="both"/>
        <w:rPr>
          <w:rFonts w:ascii="Times New Roman" w:eastAsia="Times New Roman" w:hAnsi="Times New Roman" w:cs="Times New Roman"/>
        </w:rPr>
      </w:pPr>
    </w:p>
    <w:p w14:paraId="47526512" w14:textId="3A63BB7B" w:rsidR="00B3610D" w:rsidRDefault="00B3610D" w:rsidP="00F66497">
      <w:pPr>
        <w:spacing w:after="0" w:line="240" w:lineRule="auto"/>
        <w:jc w:val="both"/>
        <w:rPr>
          <w:rFonts w:ascii="Times New Roman" w:eastAsia="Times New Roman" w:hAnsi="Times New Roman" w:cs="Times New Roman"/>
        </w:rPr>
      </w:pPr>
      <w:r w:rsidRPr="10D0DBB1">
        <w:rPr>
          <w:rFonts w:ascii="Times New Roman" w:eastAsia="Times New Roman" w:hAnsi="Times New Roman" w:cs="Times New Roman"/>
          <w:b/>
          <w:bCs/>
        </w:rPr>
        <w:t>Complaint:</w:t>
      </w:r>
      <w:r w:rsidRPr="10D0DBB1">
        <w:rPr>
          <w:rFonts w:ascii="Times New Roman" w:eastAsia="Times New Roman" w:hAnsi="Times New Roman" w:cs="Times New Roman"/>
        </w:rPr>
        <w:t xml:space="preserve"> A Wagner</w:t>
      </w:r>
      <w:r w:rsidR="00890FFB">
        <w:rPr>
          <w:rFonts w:ascii="Times New Roman" w:eastAsia="Times New Roman" w:hAnsi="Times New Roman" w:cs="Times New Roman"/>
        </w:rPr>
        <w:t>-</w:t>
      </w:r>
      <w:r w:rsidRPr="10D0DBB1">
        <w:rPr>
          <w:rFonts w:ascii="Times New Roman" w:eastAsia="Times New Roman" w:hAnsi="Times New Roman" w:cs="Times New Roman"/>
        </w:rPr>
        <w:t xml:space="preserve">Peyser </w:t>
      </w:r>
      <w:r w:rsidR="00BF1CC6">
        <w:rPr>
          <w:rFonts w:ascii="Times New Roman" w:eastAsia="Times New Roman" w:hAnsi="Times New Roman" w:cs="Times New Roman"/>
        </w:rPr>
        <w:t>c</w:t>
      </w:r>
      <w:r w:rsidRPr="10D0DBB1">
        <w:rPr>
          <w:rFonts w:ascii="Times New Roman" w:eastAsia="Times New Roman" w:hAnsi="Times New Roman" w:cs="Times New Roman"/>
        </w:rPr>
        <w:t xml:space="preserve">omplaint or a WIOA </w:t>
      </w:r>
      <w:r w:rsidR="00767286">
        <w:rPr>
          <w:rFonts w:ascii="Times New Roman" w:eastAsia="Times New Roman" w:hAnsi="Times New Roman" w:cs="Times New Roman"/>
        </w:rPr>
        <w:t>c</w:t>
      </w:r>
      <w:r w:rsidRPr="10D0DBB1">
        <w:rPr>
          <w:rFonts w:ascii="Times New Roman" w:eastAsia="Times New Roman" w:hAnsi="Times New Roman" w:cs="Times New Roman"/>
        </w:rPr>
        <w:t>omplaint.</w:t>
      </w:r>
    </w:p>
    <w:p w14:paraId="3EFC331D" w14:textId="77777777" w:rsidR="00B3610D" w:rsidRDefault="00B3610D" w:rsidP="00F66497">
      <w:pPr>
        <w:spacing w:after="0" w:line="240" w:lineRule="auto"/>
        <w:jc w:val="both"/>
        <w:rPr>
          <w:rFonts w:ascii="Times New Roman" w:eastAsia="Times New Roman" w:hAnsi="Times New Roman" w:cs="Times New Roman"/>
        </w:rPr>
      </w:pPr>
    </w:p>
    <w:p w14:paraId="6C41B5A0" w14:textId="1F1C2ACA" w:rsidR="00B3610D" w:rsidRDefault="1EB76FA8" w:rsidP="009E7CBB">
      <w:pPr>
        <w:spacing w:after="0" w:line="240" w:lineRule="auto"/>
        <w:rPr>
          <w:rFonts w:ascii="Times New Roman" w:eastAsia="Times New Roman" w:hAnsi="Times New Roman" w:cs="Times New Roman"/>
        </w:rPr>
      </w:pPr>
      <w:r w:rsidRPr="6727DC80">
        <w:rPr>
          <w:rFonts w:ascii="Times New Roman" w:eastAsia="Times New Roman" w:hAnsi="Times New Roman" w:cs="Times New Roman"/>
          <w:b/>
          <w:bCs/>
        </w:rPr>
        <w:t xml:space="preserve">Complaint System Representative (CSR): </w:t>
      </w:r>
      <w:r w:rsidRPr="6727DC80">
        <w:rPr>
          <w:rFonts w:ascii="Times New Roman" w:eastAsia="Times New Roman" w:hAnsi="Times New Roman" w:cs="Times New Roman"/>
        </w:rPr>
        <w:t xml:space="preserve">Local ES staff trained to respond to </w:t>
      </w:r>
      <w:r w:rsidR="68B03C9F" w:rsidRPr="6727DC80">
        <w:rPr>
          <w:rFonts w:ascii="Times New Roman" w:eastAsia="Times New Roman" w:hAnsi="Times New Roman" w:cs="Times New Roman"/>
        </w:rPr>
        <w:t>c</w:t>
      </w:r>
      <w:r w:rsidRPr="6727DC80">
        <w:rPr>
          <w:rFonts w:ascii="Times New Roman" w:eastAsia="Times New Roman" w:hAnsi="Times New Roman" w:cs="Times New Roman"/>
        </w:rPr>
        <w:t>omplaints. In the local ES office, the ES Office Manager is responsible for the operation of the Complaint System.</w:t>
      </w:r>
    </w:p>
    <w:p w14:paraId="2FE1B004" w14:textId="77777777" w:rsidR="00B3610D" w:rsidRDefault="00B3610D" w:rsidP="00F66497">
      <w:pPr>
        <w:spacing w:after="0" w:line="240" w:lineRule="auto"/>
        <w:jc w:val="both"/>
        <w:rPr>
          <w:rFonts w:ascii="Times New Roman" w:eastAsia="Times New Roman" w:hAnsi="Times New Roman" w:cs="Times New Roman"/>
        </w:rPr>
      </w:pPr>
    </w:p>
    <w:p w14:paraId="002A4AB8" w14:textId="16A23757" w:rsidR="00B3610D" w:rsidRDefault="00B3610D" w:rsidP="009E7CBB">
      <w:pPr>
        <w:spacing w:after="0" w:line="240" w:lineRule="auto"/>
        <w:rPr>
          <w:rFonts w:ascii="Times New Roman" w:eastAsia="Times New Roman" w:hAnsi="Times New Roman" w:cs="Times New Roman"/>
        </w:rPr>
      </w:pPr>
      <w:r w:rsidRPr="10D0DBB1">
        <w:rPr>
          <w:rFonts w:ascii="Times New Roman" w:eastAsia="Times New Roman" w:hAnsi="Times New Roman" w:cs="Times New Roman"/>
          <w:b/>
        </w:rPr>
        <w:t>Employment Service Office:</w:t>
      </w:r>
      <w:r w:rsidRPr="10D0DBB1">
        <w:rPr>
          <w:rFonts w:ascii="Times New Roman" w:eastAsia="Times New Roman" w:hAnsi="Times New Roman" w:cs="Times New Roman"/>
        </w:rPr>
        <w:t xml:space="preserve"> A site in a local WDB area where staff of the State Workforce Agency, consistent with the requirements of 20 CFR §652.215, provide Wagner-Peyser Act services as a one-stop partner program. Also referred to as American Job Centers. In North Carolina, these are referred to as NCWorks Career Centers.</w:t>
      </w:r>
    </w:p>
    <w:p w14:paraId="71813056" w14:textId="77777777" w:rsidR="00B3610D" w:rsidRDefault="00B3610D" w:rsidP="00F66497">
      <w:pPr>
        <w:spacing w:after="0" w:line="240" w:lineRule="auto"/>
        <w:jc w:val="both"/>
        <w:rPr>
          <w:rFonts w:ascii="Times New Roman" w:eastAsia="Times New Roman" w:hAnsi="Times New Roman" w:cs="Times New Roman"/>
        </w:rPr>
      </w:pPr>
    </w:p>
    <w:p w14:paraId="0F91BF6F" w14:textId="6319F930" w:rsidR="6727DC80" w:rsidRDefault="1EB76FA8" w:rsidP="009E7CBB">
      <w:pPr>
        <w:rPr>
          <w:rFonts w:ascii="Times New Roman" w:eastAsia="Times New Roman" w:hAnsi="Times New Roman" w:cs="Times New Roman"/>
        </w:rPr>
      </w:pPr>
      <w:r w:rsidRPr="6727DC80">
        <w:rPr>
          <w:rFonts w:ascii="Times New Roman" w:eastAsia="Times New Roman" w:hAnsi="Times New Roman" w:cs="Times New Roman"/>
          <w:b/>
          <w:bCs/>
        </w:rPr>
        <w:t xml:space="preserve">Employment Service (ES) Office Manager: </w:t>
      </w:r>
      <w:r w:rsidRPr="6727DC80">
        <w:rPr>
          <w:rFonts w:ascii="Times New Roman" w:eastAsia="Times New Roman" w:hAnsi="Times New Roman" w:cs="Times New Roman"/>
        </w:rPr>
        <w:t xml:space="preserve">Employment Service (ES) Office Manager is the ES staff person in charge of </w:t>
      </w:r>
      <w:r w:rsidR="5EE75281" w:rsidRPr="6727DC80">
        <w:rPr>
          <w:rFonts w:ascii="Times New Roman" w:eastAsia="Times New Roman" w:hAnsi="Times New Roman" w:cs="Times New Roman"/>
        </w:rPr>
        <w:t xml:space="preserve">employment </w:t>
      </w:r>
      <w:r w:rsidRPr="6727DC80">
        <w:rPr>
          <w:rFonts w:ascii="Times New Roman" w:eastAsia="Times New Roman" w:hAnsi="Times New Roman" w:cs="Times New Roman"/>
        </w:rPr>
        <w:t xml:space="preserve">services provided in </w:t>
      </w:r>
      <w:r w:rsidR="6EB1B3B5" w:rsidRPr="6727DC80">
        <w:rPr>
          <w:rFonts w:ascii="Times New Roman" w:eastAsia="Times New Roman" w:hAnsi="Times New Roman" w:cs="Times New Roman"/>
        </w:rPr>
        <w:t>the NCWorks Career Center.</w:t>
      </w:r>
    </w:p>
    <w:p w14:paraId="176A4733" w14:textId="748A14A1" w:rsidR="6907EB9D" w:rsidRPr="001D614E" w:rsidRDefault="6907EB9D" w:rsidP="009E7CBB">
      <w:pPr>
        <w:rPr>
          <w:rFonts w:ascii="Times New Roman" w:eastAsia="Times New Roman" w:hAnsi="Times New Roman" w:cs="Times New Roman"/>
        </w:rPr>
      </w:pPr>
      <w:r w:rsidRPr="001D614E">
        <w:rPr>
          <w:rFonts w:ascii="Times New Roman" w:eastAsia="Times New Roman" w:hAnsi="Times New Roman" w:cs="Times New Roman"/>
          <w:b/>
          <w:bCs/>
        </w:rPr>
        <w:t>Employment Service (ES) Staff</w:t>
      </w:r>
      <w:r w:rsidRPr="001D614E">
        <w:rPr>
          <w:rFonts w:ascii="Times New Roman" w:eastAsia="Times New Roman" w:hAnsi="Times New Roman" w:cs="Times New Roman"/>
        </w:rPr>
        <w:t>: Individuals who are funded, in whole or in part, by Wagner-Peyser Act funds to carry out activities authorized under the Wagner-Peyser Act.</w:t>
      </w:r>
    </w:p>
    <w:p w14:paraId="159E1006" w14:textId="35D430B1" w:rsidR="00B3610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Employment-Related Law:</w:t>
      </w:r>
      <w:r w:rsidRPr="10D0DBB1">
        <w:rPr>
          <w:rFonts w:ascii="Times New Roman" w:eastAsia="Times New Roman" w:hAnsi="Times New Roman" w:cs="Times New Roman"/>
        </w:rPr>
        <w:t xml:space="preserve"> Those laws and implementing rules, regulations, and standards that relate to the employment relationship, such as those enforced by the Department's WHD, OSHA, or by other Federal, State, or local agencies</w:t>
      </w:r>
      <w:r w:rsidR="00532E96">
        <w:rPr>
          <w:rFonts w:ascii="Times New Roman" w:eastAsia="Times New Roman" w:hAnsi="Times New Roman" w:cs="Times New Roman"/>
        </w:rPr>
        <w:t>.</w:t>
      </w:r>
      <w:r w:rsidRPr="10D0DBB1">
        <w:rPr>
          <w:rFonts w:ascii="Times New Roman" w:eastAsia="Times New Roman" w:hAnsi="Times New Roman" w:cs="Times New Roman"/>
        </w:rPr>
        <w:t xml:space="preserve">  Employment-related law </w:t>
      </w:r>
      <w:r w:rsidR="00A12E2F">
        <w:rPr>
          <w:rFonts w:ascii="Times New Roman" w:eastAsia="Times New Roman" w:hAnsi="Times New Roman" w:cs="Times New Roman"/>
        </w:rPr>
        <w:t>c</w:t>
      </w:r>
      <w:r w:rsidRPr="10D0DBB1">
        <w:rPr>
          <w:rFonts w:ascii="Times New Roman" w:eastAsia="Times New Roman" w:hAnsi="Times New Roman" w:cs="Times New Roman"/>
        </w:rPr>
        <w:t>omplaints can cover a wide range of issues that arise between employees and employers. Some examples include harassment, wage and hour disputes, retaliation, FMLA violations, violation of employment contracts, health and safety violations</w:t>
      </w:r>
      <w:r w:rsidR="002D49BE">
        <w:rPr>
          <w:rFonts w:ascii="Times New Roman" w:eastAsia="Times New Roman" w:hAnsi="Times New Roman" w:cs="Times New Roman"/>
        </w:rPr>
        <w:t>,</w:t>
      </w:r>
      <w:r w:rsidRPr="10D0DBB1">
        <w:rPr>
          <w:rFonts w:ascii="Times New Roman" w:eastAsia="Times New Roman" w:hAnsi="Times New Roman" w:cs="Times New Roman"/>
        </w:rPr>
        <w:t xml:space="preserve"> or failure to accommodate disabilities. </w:t>
      </w:r>
    </w:p>
    <w:p w14:paraId="6BD961EF" w14:textId="77777777" w:rsidR="00B3610D" w:rsidRDefault="1EB76FA8" w:rsidP="009E7CBB">
      <w:pPr>
        <w:rPr>
          <w:rFonts w:ascii="Times New Roman" w:eastAsia="Times New Roman" w:hAnsi="Times New Roman" w:cs="Times New Roman"/>
        </w:rPr>
      </w:pPr>
      <w:r w:rsidRPr="6727DC80">
        <w:rPr>
          <w:rFonts w:ascii="Times New Roman" w:eastAsia="Times New Roman" w:hAnsi="Times New Roman" w:cs="Times New Roman"/>
          <w:b/>
          <w:bCs/>
        </w:rPr>
        <w:t>ES Regulations:</w:t>
      </w:r>
      <w:r w:rsidRPr="6727DC80">
        <w:rPr>
          <w:rFonts w:ascii="Times New Roman" w:eastAsia="Times New Roman" w:hAnsi="Times New Roman" w:cs="Times New Roman"/>
        </w:rPr>
        <w:t xml:space="preserve"> The written provisions governing the Employment Service (ES) System established by the Wagner-Peyser Act of 1933 and set forth in the applicable Code of Federal Regulations (CFR).</w:t>
      </w:r>
    </w:p>
    <w:p w14:paraId="0D8F1107" w14:textId="75DB8080" w:rsidR="00B3610D" w:rsidRDefault="1EB76FA8" w:rsidP="009E7CBB">
      <w:pPr>
        <w:rPr>
          <w:rFonts w:ascii="Times New Roman" w:eastAsia="Times New Roman" w:hAnsi="Times New Roman" w:cs="Times New Roman"/>
        </w:rPr>
      </w:pPr>
      <w:r w:rsidRPr="6727DC80">
        <w:rPr>
          <w:rFonts w:ascii="Times New Roman" w:eastAsia="Times New Roman" w:hAnsi="Times New Roman" w:cs="Times New Roman"/>
          <w:b/>
          <w:bCs/>
        </w:rPr>
        <w:t>Enforcement Agency:</w:t>
      </w:r>
      <w:r w:rsidRPr="6727DC80">
        <w:rPr>
          <w:rFonts w:ascii="Times New Roman" w:eastAsia="Times New Roman" w:hAnsi="Times New Roman" w:cs="Times New Roman"/>
        </w:rPr>
        <w:t xml:space="preserve"> A state or federal agency with oversight and legal enforcement authority for applicable laws or regulations.</w:t>
      </w:r>
    </w:p>
    <w:p w14:paraId="448CEF1E" w14:textId="34973548" w:rsidR="00B3610D" w:rsidRPr="002044E4" w:rsidRDefault="00B3610D" w:rsidP="009E7CBB">
      <w:pPr>
        <w:rPr>
          <w:rFonts w:ascii="Times New Roman" w:eastAsia="Times New Roman" w:hAnsi="Times New Roman" w:cs="Times New Roman"/>
        </w:rPr>
      </w:pPr>
      <w:r w:rsidRPr="4E9DBC6A">
        <w:rPr>
          <w:rFonts w:ascii="Times New Roman" w:eastAsia="Times New Roman" w:hAnsi="Times New Roman" w:cs="Times New Roman"/>
          <w:b/>
          <w:bCs/>
        </w:rPr>
        <w:t xml:space="preserve">ETA Form 8429: </w:t>
      </w:r>
      <w:hyperlink r:id="rId11" w:history="1">
        <w:r w:rsidR="00767286">
          <w:rPr>
            <w:rStyle w:val="Hyperlink"/>
            <w:rFonts w:ascii="Times New Roman" w:eastAsia="Times New Roman" w:hAnsi="Times New Roman" w:cs="Times New Roman"/>
          </w:rPr>
          <w:t>Employment and Training Administration (ETA) of the U.S. Department of Labor (USDOL) Complaint/Apparent Violation form</w:t>
        </w:r>
      </w:hyperlink>
      <w:r w:rsidR="00116418">
        <w:rPr>
          <w:rFonts w:ascii="Times New Roman" w:eastAsia="Times New Roman" w:hAnsi="Times New Roman" w:cs="Times New Roman"/>
        </w:rPr>
        <w:t>.</w:t>
      </w:r>
    </w:p>
    <w:p w14:paraId="6DBE26DD" w14:textId="1F1908BE" w:rsidR="00B3610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Farmwork</w:t>
      </w:r>
      <w:r w:rsidRPr="10D0DBB1">
        <w:rPr>
          <w:rFonts w:ascii="Times New Roman" w:eastAsia="Times New Roman" w:hAnsi="Times New Roman" w:cs="Times New Roman"/>
        </w:rPr>
        <w:t>: The cultivation and tillage of the soil, dairying, the production, cultivation, growing, and harvesting of any agricultural or horticultural commodities. This includes the raising of livestock, bees, furbearing animals, or poultry, the farming of fish, and any practices (including any forestry or lumbering operations) performed by a farmer or on a farm as an incident to or in conjunction with such farming operations, including preparation for market, delivery to storage or to market or to carriers for transportation to market. It also includes handling, planting, drying, packing, packaging, processing, freezing, or grading prior to delivery for storage of any agricultural or horticultural commodity in its unmanufactured state. For the purposes of this definition, agricultural commodities mean all commodities produced on a farm</w:t>
      </w:r>
      <w:r w:rsidR="002D49BE">
        <w:rPr>
          <w:rFonts w:ascii="Times New Roman" w:eastAsia="Times New Roman" w:hAnsi="Times New Roman" w:cs="Times New Roman"/>
        </w:rPr>
        <w:t>,</w:t>
      </w:r>
      <w:r w:rsidRPr="10D0DBB1">
        <w:rPr>
          <w:rFonts w:ascii="Times New Roman" w:eastAsia="Times New Roman" w:hAnsi="Times New Roman" w:cs="Times New Roman"/>
        </w:rPr>
        <w:t xml:space="preserve"> including crude gum (oleoresin) from a living tree product processed by the original producer of the crude gum (oleoresin) from which they are derived, including gum spirits of turpentine and gum rosin. Farmwork also means any service or activity covered under 20 CFR § 655.103(c) and/or 29 CFR 500.20(e) and any service or activity so identified through official Department guidance</w:t>
      </w:r>
      <w:r w:rsidR="002D49BE">
        <w:rPr>
          <w:rFonts w:ascii="Times New Roman" w:eastAsia="Times New Roman" w:hAnsi="Times New Roman" w:cs="Times New Roman"/>
        </w:rPr>
        <w:t>,</w:t>
      </w:r>
      <w:r w:rsidRPr="10D0DBB1">
        <w:rPr>
          <w:rFonts w:ascii="Times New Roman" w:eastAsia="Times New Roman" w:hAnsi="Times New Roman" w:cs="Times New Roman"/>
        </w:rPr>
        <w:t xml:space="preserve"> such as a Training and Employment Guidance Letter.</w:t>
      </w:r>
    </w:p>
    <w:p w14:paraId="32E5EBBD" w14:textId="77777777" w:rsidR="00B3610D" w:rsidRDefault="00B3610D" w:rsidP="00F66497">
      <w:pPr>
        <w:jc w:val="both"/>
        <w:rPr>
          <w:rFonts w:ascii="Times New Roman" w:eastAsia="Times New Roman" w:hAnsi="Times New Roman" w:cs="Times New Roman"/>
        </w:rPr>
      </w:pPr>
      <w:r w:rsidRPr="10D0DBB1">
        <w:rPr>
          <w:rFonts w:ascii="Times New Roman" w:eastAsia="Times New Roman" w:hAnsi="Times New Roman" w:cs="Times New Roman"/>
          <w:b/>
        </w:rPr>
        <w:lastRenderedPageBreak/>
        <w:t xml:space="preserve">Farmworker: </w:t>
      </w:r>
      <w:r w:rsidRPr="10D0DBB1">
        <w:rPr>
          <w:rFonts w:ascii="Times New Roman" w:eastAsia="Times New Roman" w:hAnsi="Times New Roman" w:cs="Times New Roman"/>
        </w:rPr>
        <w:t xml:space="preserve"> An individual employed in farmwork, as defined above.</w:t>
      </w:r>
    </w:p>
    <w:p w14:paraId="39918A73" w14:textId="27E3E599" w:rsidR="00B3610D" w:rsidRDefault="1EB76FA8" w:rsidP="009E7CBB">
      <w:pPr>
        <w:rPr>
          <w:rFonts w:ascii="Times New Roman" w:eastAsia="Times New Roman" w:hAnsi="Times New Roman" w:cs="Times New Roman"/>
        </w:rPr>
      </w:pPr>
      <w:r w:rsidRPr="6727DC80">
        <w:rPr>
          <w:rFonts w:ascii="Times New Roman" w:eastAsia="Times New Roman" w:hAnsi="Times New Roman" w:cs="Times New Roman"/>
          <w:b/>
          <w:bCs/>
        </w:rPr>
        <w:t xml:space="preserve">Hearing: </w:t>
      </w:r>
      <w:r w:rsidRPr="6727DC80">
        <w:rPr>
          <w:rFonts w:ascii="Times New Roman" w:eastAsia="Times New Roman" w:hAnsi="Times New Roman" w:cs="Times New Roman"/>
        </w:rPr>
        <w:t xml:space="preserve">A short, informal opportunity for a participant to present their </w:t>
      </w:r>
      <w:r w:rsidR="68B03C9F" w:rsidRPr="6727DC80">
        <w:rPr>
          <w:rFonts w:ascii="Times New Roman" w:eastAsia="Times New Roman" w:hAnsi="Times New Roman" w:cs="Times New Roman"/>
        </w:rPr>
        <w:t>c</w:t>
      </w:r>
      <w:r w:rsidRPr="6727DC80">
        <w:rPr>
          <w:rFonts w:ascii="Times New Roman" w:eastAsia="Times New Roman" w:hAnsi="Times New Roman" w:cs="Times New Roman"/>
        </w:rPr>
        <w:t>omplaint under this policy to a Hearing Official with strict rules of evidence not applicable.  The Hearing shall be conducted telephonically in an informal manner without the application of strict rules of evidence.  The Hearing Official shall set time thresholds for any Hearing testimony.</w:t>
      </w:r>
    </w:p>
    <w:p w14:paraId="1F7940FC" w14:textId="1401CB9D" w:rsidR="00B3610D" w:rsidRDefault="1EB76FA8" w:rsidP="009E7CBB">
      <w:pPr>
        <w:rPr>
          <w:rFonts w:ascii="Times New Roman" w:eastAsia="Times New Roman" w:hAnsi="Times New Roman" w:cs="Times New Roman"/>
        </w:rPr>
      </w:pPr>
      <w:r w:rsidRPr="6727DC80">
        <w:rPr>
          <w:rFonts w:ascii="Times New Roman" w:eastAsia="Times New Roman" w:hAnsi="Times New Roman" w:cs="Times New Roman"/>
          <w:b/>
          <w:bCs/>
        </w:rPr>
        <w:t xml:space="preserve">Hearing Official: </w:t>
      </w:r>
      <w:r w:rsidRPr="6727DC80">
        <w:rPr>
          <w:rFonts w:ascii="Times New Roman" w:eastAsia="Times New Roman" w:hAnsi="Times New Roman" w:cs="Times New Roman"/>
        </w:rPr>
        <w:t xml:space="preserve">An official selected at the sole discretion of </w:t>
      </w:r>
      <w:r w:rsidR="248B52E1" w:rsidRPr="6727DC80">
        <w:rPr>
          <w:rFonts w:ascii="Times New Roman" w:eastAsia="Times New Roman" w:hAnsi="Times New Roman" w:cs="Times New Roman"/>
        </w:rPr>
        <w:t xml:space="preserve">the </w:t>
      </w:r>
      <w:r w:rsidRPr="6727DC80">
        <w:rPr>
          <w:rFonts w:ascii="Times New Roman" w:eastAsia="Times New Roman" w:hAnsi="Times New Roman" w:cs="Times New Roman"/>
        </w:rPr>
        <w:t xml:space="preserve">DWS to preside at a Hearing convened to resolve </w:t>
      </w:r>
      <w:r w:rsidR="09856951"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omplaints under this policy.  The Hearing Official may be recruited from </w:t>
      </w:r>
      <w:r w:rsidR="002D49BE">
        <w:rPr>
          <w:rFonts w:ascii="Times New Roman" w:eastAsia="Times New Roman" w:hAnsi="Times New Roman" w:cs="Times New Roman"/>
        </w:rPr>
        <w:t xml:space="preserve">the </w:t>
      </w:r>
      <w:r w:rsidRPr="6727DC80">
        <w:rPr>
          <w:rFonts w:ascii="Times New Roman" w:eastAsia="Times New Roman" w:hAnsi="Times New Roman" w:cs="Times New Roman"/>
        </w:rPr>
        <w:t xml:space="preserve">NCWorks Career Center staff or </w:t>
      </w:r>
      <w:r w:rsidR="002D49BE">
        <w:rPr>
          <w:rFonts w:ascii="Times New Roman" w:eastAsia="Times New Roman" w:hAnsi="Times New Roman" w:cs="Times New Roman"/>
        </w:rPr>
        <w:t xml:space="preserve">the </w:t>
      </w:r>
      <w:r w:rsidRPr="6727DC80">
        <w:rPr>
          <w:rFonts w:ascii="Times New Roman" w:eastAsia="Times New Roman" w:hAnsi="Times New Roman" w:cs="Times New Roman"/>
        </w:rPr>
        <w:t xml:space="preserve">Statewide DWS staff.  No </w:t>
      </w:r>
      <w:r w:rsidR="02A96D33" w:rsidRPr="6727DC80">
        <w:rPr>
          <w:rFonts w:ascii="Times New Roman" w:eastAsia="Times New Roman" w:hAnsi="Times New Roman" w:cs="Times New Roman"/>
        </w:rPr>
        <w:t xml:space="preserve">NCWorks </w:t>
      </w:r>
      <w:r w:rsidRPr="6727DC80">
        <w:rPr>
          <w:rFonts w:ascii="Times New Roman" w:eastAsia="Times New Roman" w:hAnsi="Times New Roman" w:cs="Times New Roman"/>
        </w:rPr>
        <w:t xml:space="preserve">Career Center staff or DWS staff from the impacted Local Area may serve as Hearing Official in the matter.  For Wagner-Peyser </w:t>
      </w:r>
      <w:r w:rsidR="09856951" w:rsidRPr="6727DC80">
        <w:rPr>
          <w:rFonts w:ascii="Times New Roman" w:eastAsia="Times New Roman" w:hAnsi="Times New Roman" w:cs="Times New Roman"/>
        </w:rPr>
        <w:t>c</w:t>
      </w:r>
      <w:r w:rsidRPr="6727DC80">
        <w:rPr>
          <w:rFonts w:ascii="Times New Roman" w:eastAsia="Times New Roman" w:hAnsi="Times New Roman" w:cs="Times New Roman"/>
        </w:rPr>
        <w:t>omplaints when required by 20 CFR 658.417(a), a Hearing Official will be any State official authorized to hold hearings under State law.</w:t>
      </w:r>
    </w:p>
    <w:p w14:paraId="09BEC9E8" w14:textId="77777777" w:rsidR="00B3610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 xml:space="preserve">Informal Resolution: </w:t>
      </w:r>
      <w:r w:rsidRPr="10D0DBB1">
        <w:rPr>
          <w:rFonts w:ascii="Times New Roman" w:eastAsia="Times New Roman" w:hAnsi="Times New Roman" w:cs="Times New Roman"/>
        </w:rPr>
        <w:t xml:space="preserve">An opportunity to resolve </w:t>
      </w:r>
      <w:r w:rsidRPr="5A95AEC6">
        <w:rPr>
          <w:rFonts w:ascii="Times New Roman" w:eastAsia="Times New Roman" w:hAnsi="Times New Roman" w:cs="Times New Roman"/>
        </w:rPr>
        <w:t>complaints</w:t>
      </w:r>
      <w:r w:rsidRPr="10D0DBB1">
        <w:rPr>
          <w:rFonts w:ascii="Times New Roman" w:eastAsia="Times New Roman" w:hAnsi="Times New Roman" w:cs="Times New Roman"/>
        </w:rPr>
        <w:t xml:space="preserve"> and grievances informally.</w:t>
      </w:r>
    </w:p>
    <w:p w14:paraId="77549242" w14:textId="75176E46" w:rsidR="00B3610D" w:rsidRDefault="1EB76FA8" w:rsidP="009E7CBB">
      <w:pPr>
        <w:rPr>
          <w:rFonts w:ascii="Times New Roman" w:eastAsia="Times New Roman" w:hAnsi="Times New Roman" w:cs="Times New Roman"/>
        </w:rPr>
      </w:pPr>
      <w:r w:rsidRPr="6727DC80">
        <w:rPr>
          <w:rFonts w:ascii="Times New Roman" w:eastAsia="Times New Roman" w:hAnsi="Times New Roman" w:cs="Times New Roman"/>
          <w:b/>
          <w:bCs/>
        </w:rPr>
        <w:t>Local Area:</w:t>
      </w:r>
      <w:r w:rsidRPr="6727DC80">
        <w:rPr>
          <w:rFonts w:ascii="Times New Roman" w:eastAsia="Times New Roman" w:hAnsi="Times New Roman" w:cs="Times New Roman"/>
        </w:rPr>
        <w:t xml:space="preserve"> The Local Area administrative entity and its subrecipients to whom the administrative entity has delegated the grievance and </w:t>
      </w:r>
      <w:r w:rsidR="09856951" w:rsidRPr="6727DC80">
        <w:rPr>
          <w:rFonts w:ascii="Times New Roman" w:eastAsia="Times New Roman" w:hAnsi="Times New Roman" w:cs="Times New Roman"/>
        </w:rPr>
        <w:t>c</w:t>
      </w:r>
      <w:r w:rsidRPr="6727DC80">
        <w:rPr>
          <w:rFonts w:ascii="Times New Roman" w:eastAsia="Times New Roman" w:hAnsi="Times New Roman" w:cs="Times New Roman"/>
        </w:rPr>
        <w:t>omplaint resolution process.</w:t>
      </w:r>
    </w:p>
    <w:p w14:paraId="027BEB09" w14:textId="4390E696" w:rsidR="00B3610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bCs/>
        </w:rPr>
        <w:t xml:space="preserve">Migrant </w:t>
      </w:r>
      <w:r w:rsidRPr="00F1356E">
        <w:rPr>
          <w:rFonts w:ascii="Times New Roman" w:eastAsia="Times New Roman" w:hAnsi="Times New Roman" w:cs="Times New Roman"/>
          <w:b/>
          <w:bCs/>
        </w:rPr>
        <w:t>Farmworker:</w:t>
      </w:r>
      <w:r w:rsidRPr="10D0DBB1">
        <w:rPr>
          <w:rFonts w:ascii="Times New Roman" w:eastAsia="Times New Roman" w:hAnsi="Times New Roman" w:cs="Times New Roman"/>
        </w:rPr>
        <w:t xml:space="preserve"> A migrant farmworker is a seasonal farmworker (as defined in this glossary) who travels to the job site and is not reasonably able to return to their permanent residence within the same day. </w:t>
      </w:r>
    </w:p>
    <w:p w14:paraId="35C64E18" w14:textId="2AAEF283" w:rsidR="00EC373D" w:rsidRDefault="606F1062" w:rsidP="00F66497">
      <w:pPr>
        <w:jc w:val="both"/>
        <w:rPr>
          <w:rFonts w:ascii="Times New Roman" w:eastAsia="Times New Roman" w:hAnsi="Times New Roman" w:cs="Times New Roman"/>
        </w:rPr>
      </w:pPr>
      <w:r w:rsidRPr="001D614E">
        <w:rPr>
          <w:rFonts w:ascii="Times New Roman" w:eastAsia="Times New Roman" w:hAnsi="Times New Roman" w:cs="Times New Roman"/>
          <w:b/>
          <w:bCs/>
        </w:rPr>
        <w:t xml:space="preserve">MSFW: </w:t>
      </w:r>
      <w:r w:rsidRPr="6727DC80">
        <w:rPr>
          <w:rFonts w:ascii="Times New Roman" w:eastAsia="Times New Roman" w:hAnsi="Times New Roman" w:cs="Times New Roman"/>
        </w:rPr>
        <w:t xml:space="preserve"> A migrant farmworker or a seasonal farmworker.</w:t>
      </w:r>
    </w:p>
    <w:p w14:paraId="66F471E3" w14:textId="56896215" w:rsidR="00B3610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Ombudsman:</w:t>
      </w:r>
      <w:r w:rsidRPr="10D0DBB1">
        <w:rPr>
          <w:rFonts w:ascii="Times New Roman" w:eastAsia="Times New Roman" w:hAnsi="Times New Roman" w:cs="Times New Roman"/>
        </w:rPr>
        <w:t xml:space="preserve"> </w:t>
      </w:r>
      <w:r w:rsidR="00494845">
        <w:rPr>
          <w:rFonts w:ascii="Times New Roman" w:eastAsia="Times New Roman" w:hAnsi="Times New Roman" w:cs="Times New Roman"/>
        </w:rPr>
        <w:t>The</w:t>
      </w:r>
      <w:r w:rsidR="009F5D72">
        <w:rPr>
          <w:rFonts w:ascii="Times New Roman" w:eastAsia="Times New Roman" w:hAnsi="Times New Roman" w:cs="Times New Roman"/>
        </w:rPr>
        <w:t xml:space="preserve"> </w:t>
      </w:r>
      <w:r w:rsidRPr="10D0DBB1">
        <w:rPr>
          <w:rFonts w:ascii="Times New Roman" w:eastAsia="Times New Roman" w:hAnsi="Times New Roman" w:cs="Times New Roman"/>
        </w:rPr>
        <w:t xml:space="preserve">DWS official who investigates </w:t>
      </w:r>
      <w:r w:rsidR="00173E82">
        <w:rPr>
          <w:rFonts w:ascii="Times New Roman" w:eastAsia="Times New Roman" w:hAnsi="Times New Roman" w:cs="Times New Roman"/>
        </w:rPr>
        <w:t>c</w:t>
      </w:r>
      <w:r w:rsidRPr="10D0DBB1">
        <w:rPr>
          <w:rFonts w:ascii="Times New Roman" w:eastAsia="Times New Roman" w:hAnsi="Times New Roman" w:cs="Times New Roman"/>
        </w:rPr>
        <w:t>omplaints lodged by customers of</w:t>
      </w:r>
      <w:r w:rsidR="001F1A44">
        <w:rPr>
          <w:rFonts w:ascii="Times New Roman" w:eastAsia="Times New Roman" w:hAnsi="Times New Roman" w:cs="Times New Roman"/>
        </w:rPr>
        <w:t xml:space="preserve"> </w:t>
      </w:r>
      <w:r w:rsidRPr="10D0DBB1">
        <w:rPr>
          <w:rFonts w:ascii="Times New Roman" w:eastAsia="Times New Roman" w:hAnsi="Times New Roman" w:cs="Times New Roman"/>
        </w:rPr>
        <w:t>NCWorks Career Centers and attempts to resolve the conflicts or concerns raised, either by informal resolution or by making recommendations according to established policy.</w:t>
      </w:r>
    </w:p>
    <w:p w14:paraId="4AC20575" w14:textId="6F84B125" w:rsidR="00B3610D" w:rsidRPr="003F54E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MSFW Complaint:</w:t>
      </w:r>
      <w:r w:rsidRPr="10D0DBB1">
        <w:rPr>
          <w:rFonts w:ascii="Times New Roman" w:eastAsia="Times New Roman" w:hAnsi="Times New Roman" w:cs="Times New Roman"/>
        </w:rPr>
        <w:t xml:space="preserve"> A representation made or referred to a State or ES office of an alleged violation of the ES regulations and/or other Federal laws enforced by the Department's Wage and Hour Division (WHD) or Occupational Safety and Health Administration (OSHA), as well as other Federal, State, or local agencies enforcing employment-related law by or on behalf of a </w:t>
      </w:r>
      <w:r w:rsidR="00EC373D">
        <w:rPr>
          <w:rFonts w:ascii="Times New Roman" w:eastAsia="Times New Roman" w:hAnsi="Times New Roman" w:cs="Times New Roman"/>
        </w:rPr>
        <w:t>MSFW</w:t>
      </w:r>
      <w:r w:rsidRPr="10D0DBB1">
        <w:rPr>
          <w:rFonts w:ascii="Times New Roman" w:eastAsia="Times New Roman" w:hAnsi="Times New Roman" w:cs="Times New Roman"/>
        </w:rPr>
        <w:t xml:space="preserve">. </w:t>
      </w:r>
    </w:p>
    <w:p w14:paraId="10582AE1" w14:textId="41B159B1" w:rsidR="00B3610D" w:rsidRPr="00550943" w:rsidRDefault="1EB76FA8" w:rsidP="009E7CBB">
      <w:pPr>
        <w:rPr>
          <w:rFonts w:ascii="Times New Roman" w:eastAsia="Times New Roman" w:hAnsi="Times New Roman" w:cs="Times New Roman"/>
        </w:rPr>
      </w:pPr>
      <w:r w:rsidRPr="00550943">
        <w:rPr>
          <w:rFonts w:ascii="Times New Roman" w:eastAsia="Times New Roman" w:hAnsi="Times New Roman" w:cs="Times New Roman"/>
          <w:b/>
          <w:bCs/>
        </w:rPr>
        <w:t xml:space="preserve">Participant:  </w:t>
      </w:r>
      <w:r w:rsidRPr="00550943">
        <w:rPr>
          <w:rFonts w:ascii="Times New Roman" w:eastAsia="Times New Roman" w:hAnsi="Times New Roman" w:cs="Times New Roman"/>
        </w:rPr>
        <w:t xml:space="preserve">A reportable individual who has received services other than the services described in CFR </w:t>
      </w:r>
      <w:r w:rsidR="5A25E38F" w:rsidRPr="001D614E">
        <w:rPr>
          <w:rFonts w:ascii="Times New Roman" w:hAnsi="Times New Roman" w:cs="Times New Roman"/>
        </w:rPr>
        <w:t>§ 677.150(a)(3)</w:t>
      </w:r>
      <w:r w:rsidRPr="00550943">
        <w:rPr>
          <w:rFonts w:ascii="Times New Roman" w:eastAsia="Times New Roman" w:hAnsi="Times New Roman" w:cs="Times New Roman"/>
        </w:rPr>
        <w:t xml:space="preserve">, after satisfying all applicable programmatic requirements for the provision of services, such as eligibility determination. The following individuals are not participants, subject to </w:t>
      </w:r>
      <w:r w:rsidR="5A25E38F" w:rsidRPr="001D614E">
        <w:rPr>
          <w:rFonts w:ascii="Times New Roman" w:hAnsi="Times New Roman" w:cs="Times New Roman"/>
        </w:rPr>
        <w:t>§ 677.150(a)(3)(ii)</w:t>
      </w:r>
      <w:r w:rsidRPr="00550943">
        <w:rPr>
          <w:rFonts w:ascii="Times New Roman" w:eastAsia="Times New Roman" w:hAnsi="Times New Roman" w:cs="Times New Roman"/>
        </w:rPr>
        <w:t xml:space="preserve"> and (iii):</w:t>
      </w:r>
    </w:p>
    <w:p w14:paraId="2171B742" w14:textId="77777777" w:rsidR="00B3610D" w:rsidRPr="00636001" w:rsidRDefault="00B3610D" w:rsidP="009E7CBB">
      <w:pPr>
        <w:pStyle w:val="ListParagraph"/>
        <w:numPr>
          <w:ilvl w:val="0"/>
          <w:numId w:val="8"/>
        </w:numPr>
        <w:rPr>
          <w:rFonts w:ascii="Times New Roman" w:eastAsia="Times New Roman" w:hAnsi="Times New Roman" w:cs="Times New Roman"/>
        </w:rPr>
      </w:pPr>
      <w:r w:rsidRPr="10D0DBB1">
        <w:rPr>
          <w:rFonts w:ascii="Times New Roman" w:eastAsia="Times New Roman" w:hAnsi="Times New Roman" w:cs="Times New Roman"/>
        </w:rPr>
        <w:t>Individuals who only use the self-service system; and</w:t>
      </w:r>
    </w:p>
    <w:p w14:paraId="22901753" w14:textId="77777777" w:rsidR="00B3610D" w:rsidRPr="00636001" w:rsidRDefault="00B3610D" w:rsidP="009E7CBB">
      <w:pPr>
        <w:pStyle w:val="ListParagraph"/>
        <w:numPr>
          <w:ilvl w:val="0"/>
          <w:numId w:val="8"/>
        </w:numPr>
        <w:rPr>
          <w:rFonts w:ascii="Times New Roman" w:eastAsia="Times New Roman" w:hAnsi="Times New Roman" w:cs="Times New Roman"/>
        </w:rPr>
      </w:pPr>
      <w:r w:rsidRPr="10D0DBB1">
        <w:rPr>
          <w:rFonts w:ascii="Times New Roman" w:eastAsia="Times New Roman" w:hAnsi="Times New Roman" w:cs="Times New Roman"/>
        </w:rPr>
        <w:t>Individuals who receive information-only services or activities.</w:t>
      </w:r>
    </w:p>
    <w:p w14:paraId="0CDB9569" w14:textId="77777777" w:rsidR="00B3610D" w:rsidRPr="00636001" w:rsidRDefault="00B3610D" w:rsidP="009E7CBB">
      <w:pPr>
        <w:rPr>
          <w:rFonts w:ascii="Times New Roman" w:eastAsia="Times New Roman" w:hAnsi="Times New Roman" w:cs="Times New Roman"/>
        </w:rPr>
      </w:pPr>
      <w:r w:rsidRPr="10D0DBB1">
        <w:rPr>
          <w:rFonts w:ascii="Times New Roman" w:eastAsia="Times New Roman" w:hAnsi="Times New Roman" w:cs="Times New Roman"/>
        </w:rPr>
        <w:t>ES participants must be included in the program's performance calculations.</w:t>
      </w:r>
    </w:p>
    <w:p w14:paraId="5EFF90D8" w14:textId="77777777" w:rsidR="00B3610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Resolution Notice:</w:t>
      </w:r>
      <w:r w:rsidRPr="10D0DBB1">
        <w:rPr>
          <w:rFonts w:ascii="Times New Roman" w:eastAsia="Times New Roman" w:hAnsi="Times New Roman" w:cs="Times New Roman"/>
        </w:rPr>
        <w:t xml:space="preserve"> Document prepared by CSR identifying the issue(s) and the action(s) and/or remedies to be taken to ensure settlement of the matter (see addendum).</w:t>
      </w:r>
    </w:p>
    <w:p w14:paraId="0D64950D" w14:textId="4BCABAC2" w:rsidR="00B3610D" w:rsidRPr="003F54E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Respondent:</w:t>
      </w:r>
      <w:r w:rsidRPr="10D0DBB1">
        <w:rPr>
          <w:rFonts w:ascii="Times New Roman" w:eastAsia="Times New Roman" w:hAnsi="Times New Roman" w:cs="Times New Roman"/>
        </w:rPr>
        <w:t xml:space="preserve"> The individual or entity alleged to have committed the violation described in the </w:t>
      </w:r>
      <w:r w:rsidR="00767286">
        <w:rPr>
          <w:rFonts w:ascii="Times New Roman" w:eastAsia="Times New Roman" w:hAnsi="Times New Roman" w:cs="Times New Roman"/>
        </w:rPr>
        <w:t>c</w:t>
      </w:r>
      <w:r w:rsidRPr="10D0DBB1">
        <w:rPr>
          <w:rFonts w:ascii="Times New Roman" w:eastAsia="Times New Roman" w:hAnsi="Times New Roman" w:cs="Times New Roman"/>
        </w:rPr>
        <w:t xml:space="preserve">omplaint, such as the employer, service provider, or State agency. </w:t>
      </w:r>
    </w:p>
    <w:p w14:paraId="1A94C339" w14:textId="5E510467" w:rsidR="00EC373D" w:rsidRDefault="00B3610D" w:rsidP="009E7CBB">
      <w:pPr>
        <w:rPr>
          <w:rFonts w:ascii="Times New Roman" w:eastAsia="Times New Roman" w:hAnsi="Times New Roman" w:cs="Times New Roman"/>
        </w:rPr>
      </w:pPr>
      <w:r w:rsidRPr="00F1356E">
        <w:rPr>
          <w:rFonts w:ascii="Times New Roman" w:eastAsia="Times New Roman" w:hAnsi="Times New Roman" w:cs="Times New Roman"/>
          <w:b/>
        </w:rPr>
        <w:t>Seasonal Farmworker</w:t>
      </w:r>
      <w:r w:rsidRPr="10D0DBB1">
        <w:rPr>
          <w:rFonts w:ascii="Times New Roman" w:eastAsia="Times New Roman" w:hAnsi="Times New Roman" w:cs="Times New Roman"/>
          <w:b/>
        </w:rPr>
        <w:t>:</w:t>
      </w:r>
      <w:r w:rsidRPr="10D0DBB1">
        <w:rPr>
          <w:rFonts w:ascii="Times New Roman" w:eastAsia="Times New Roman" w:hAnsi="Times New Roman" w:cs="Times New Roman"/>
        </w:rPr>
        <w:t xml:space="preserve"> A seasonal farmworker is an individual who is employed, or was employed in the past 12 months, in farmwork (as defined in this glossary) of a seasonal or other temporary nature and is not required to be absent overnight from their permanent place of residence.</w:t>
      </w:r>
      <w:r w:rsidR="00EC373D">
        <w:rPr>
          <w:rFonts w:ascii="Times New Roman" w:eastAsia="Times New Roman" w:hAnsi="Times New Roman" w:cs="Times New Roman"/>
        </w:rPr>
        <w:t xml:space="preserve">  </w:t>
      </w:r>
      <w:r w:rsidR="00EC373D" w:rsidRPr="00EC373D">
        <w:rPr>
          <w:rFonts w:ascii="Times New Roman" w:eastAsia="Times New Roman" w:hAnsi="Times New Roman" w:cs="Times New Roman"/>
        </w:rPr>
        <w:t xml:space="preserve">Labor is performed on a seasonal basis where, ordinarily, the employment pertains to or is of the kind exclusively performed at certain seasons or periods of the year and which, from its nature, may not be continuous or carried on throughout the year. Workers who move from one seasonal activity to another, while employed in farmwork, are employed on a seasonal basis even though they may continue to be employed during a major portion of the year. Workers are employed on a temporary basis where they are employed for a limited time only or their performance is </w:t>
      </w:r>
      <w:r w:rsidR="00EC373D" w:rsidRPr="00EC373D">
        <w:rPr>
          <w:rFonts w:ascii="Times New Roman" w:eastAsia="Times New Roman" w:hAnsi="Times New Roman" w:cs="Times New Roman"/>
        </w:rPr>
        <w:lastRenderedPageBreak/>
        <w:t>contemplated for a particular piece of work, usually of short duration. Generally, employment which is contemplated to continue indefinitely is not temporary.</w:t>
      </w:r>
    </w:p>
    <w:p w14:paraId="0B193751" w14:textId="3B6B8E0D" w:rsidR="00B3610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Service Provider</w:t>
      </w:r>
      <w:r w:rsidRPr="10D0DBB1">
        <w:rPr>
          <w:rFonts w:ascii="Times New Roman" w:eastAsia="Times New Roman" w:hAnsi="Times New Roman" w:cs="Times New Roman"/>
        </w:rPr>
        <w:t>: A public agency, private nonprofit organization, or private for-profit entity that delivers educational, training, employment, or supportive services to WIOA participants.</w:t>
      </w:r>
    </w:p>
    <w:p w14:paraId="616BDF9D" w14:textId="77777777" w:rsidR="00B3610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State:</w:t>
      </w:r>
      <w:r w:rsidRPr="10D0DBB1">
        <w:rPr>
          <w:rFonts w:ascii="Times New Roman" w:eastAsia="Times New Roman" w:hAnsi="Times New Roman" w:cs="Times New Roman"/>
        </w:rPr>
        <w:t xml:space="preserve"> The State includes the Governor, the NCWorks Commission, and the DWS.</w:t>
      </w:r>
    </w:p>
    <w:p w14:paraId="026E64ED" w14:textId="7799B482" w:rsidR="00B3610D" w:rsidRPr="003F54E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State Monitor Advocate (SMA):</w:t>
      </w:r>
      <w:r w:rsidRPr="10D0DBB1">
        <w:rPr>
          <w:rFonts w:ascii="Times New Roman" w:eastAsia="Times New Roman" w:hAnsi="Times New Roman" w:cs="Times New Roman"/>
        </w:rPr>
        <w:t xml:space="preserve"> A </w:t>
      </w:r>
      <w:r w:rsidR="002D49BE">
        <w:rPr>
          <w:rFonts w:ascii="Times New Roman" w:eastAsia="Times New Roman" w:hAnsi="Times New Roman" w:cs="Times New Roman"/>
        </w:rPr>
        <w:t>senior-level</w:t>
      </w:r>
      <w:r w:rsidRPr="10D0DBB1">
        <w:rPr>
          <w:rFonts w:ascii="Times New Roman" w:eastAsia="Times New Roman" w:hAnsi="Times New Roman" w:cs="Times New Roman"/>
        </w:rPr>
        <w:t xml:space="preserve"> DWS Official appointed by the State </w:t>
      </w:r>
      <w:r w:rsidR="001D614E" w:rsidRPr="10D0DBB1">
        <w:rPr>
          <w:rFonts w:ascii="Times New Roman" w:eastAsia="Times New Roman" w:hAnsi="Times New Roman" w:cs="Times New Roman"/>
        </w:rPr>
        <w:t>Administrator</w:t>
      </w:r>
      <w:r w:rsidR="001D614E">
        <w:rPr>
          <w:rFonts w:ascii="Times New Roman" w:eastAsia="Times New Roman" w:hAnsi="Times New Roman" w:cs="Times New Roman"/>
        </w:rPr>
        <w:t>,</w:t>
      </w:r>
      <w:r w:rsidR="001D614E" w:rsidRPr="10D0DBB1">
        <w:rPr>
          <w:rFonts w:ascii="Times New Roman" w:eastAsia="Times New Roman" w:hAnsi="Times New Roman" w:cs="Times New Roman"/>
        </w:rPr>
        <w:t xml:space="preserve"> responsible</w:t>
      </w:r>
      <w:r w:rsidRPr="10D0DBB1">
        <w:rPr>
          <w:rFonts w:ascii="Times New Roman" w:eastAsia="Times New Roman" w:hAnsi="Times New Roman" w:cs="Times New Roman"/>
        </w:rPr>
        <w:t xml:space="preserve"> for monitoring compliance and advising the SWA and ES offices of problems, deficiencies, or improper practices in the delivery of services and protections afforded by the ES regulations.</w:t>
      </w:r>
    </w:p>
    <w:p w14:paraId="6022983C" w14:textId="1752C5C4" w:rsidR="00B3610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Statewide MSFW Complaint Coordinator:</w:t>
      </w:r>
      <w:r w:rsidRPr="10D0DBB1">
        <w:rPr>
          <w:rFonts w:ascii="Times New Roman" w:eastAsia="Times New Roman" w:hAnsi="Times New Roman" w:cs="Times New Roman"/>
        </w:rPr>
        <w:t xml:space="preserve"> </w:t>
      </w:r>
      <w:r w:rsidR="00494845">
        <w:rPr>
          <w:rFonts w:ascii="Times New Roman" w:eastAsia="Times New Roman" w:hAnsi="Times New Roman" w:cs="Times New Roman"/>
        </w:rPr>
        <w:t>The</w:t>
      </w:r>
      <w:r w:rsidR="009F5D72">
        <w:rPr>
          <w:rFonts w:ascii="Times New Roman" w:eastAsia="Times New Roman" w:hAnsi="Times New Roman" w:cs="Times New Roman"/>
        </w:rPr>
        <w:t xml:space="preserve"> </w:t>
      </w:r>
      <w:r w:rsidRPr="10D0DBB1">
        <w:rPr>
          <w:rFonts w:ascii="Times New Roman" w:eastAsia="Times New Roman" w:hAnsi="Times New Roman" w:cs="Times New Roman"/>
        </w:rPr>
        <w:t xml:space="preserve">DWS official who processes </w:t>
      </w:r>
      <w:r w:rsidR="00C94DDB">
        <w:rPr>
          <w:rFonts w:ascii="Times New Roman" w:eastAsia="Times New Roman" w:hAnsi="Times New Roman" w:cs="Times New Roman"/>
        </w:rPr>
        <w:t>c</w:t>
      </w:r>
      <w:r w:rsidRPr="10D0DBB1">
        <w:rPr>
          <w:rFonts w:ascii="Times New Roman" w:eastAsia="Times New Roman" w:hAnsi="Times New Roman" w:cs="Times New Roman"/>
        </w:rPr>
        <w:t>omplaints involving Migrant Farmworkers and Seasonal Farmworkers.</w:t>
      </w:r>
    </w:p>
    <w:p w14:paraId="2A372239" w14:textId="20944459" w:rsidR="00B3610D" w:rsidRDefault="00B3610D" w:rsidP="009E7CBB">
      <w:pPr>
        <w:rPr>
          <w:rFonts w:ascii="Times New Roman" w:eastAsia="Times New Roman" w:hAnsi="Times New Roman" w:cs="Times New Roman"/>
        </w:rPr>
      </w:pPr>
      <w:r w:rsidRPr="10D0DBB1">
        <w:rPr>
          <w:rFonts w:ascii="Times New Roman" w:eastAsia="Times New Roman" w:hAnsi="Times New Roman" w:cs="Times New Roman"/>
          <w:b/>
        </w:rPr>
        <w:t xml:space="preserve">State Workforce Agency (SWA): </w:t>
      </w:r>
      <w:r w:rsidRPr="10D0DBB1">
        <w:rPr>
          <w:rFonts w:ascii="Times New Roman" w:eastAsia="Times New Roman" w:hAnsi="Times New Roman" w:cs="Times New Roman"/>
        </w:rPr>
        <w:t xml:space="preserve">The Governor has authorized the </w:t>
      </w:r>
      <w:r w:rsidR="001F1A44">
        <w:rPr>
          <w:rFonts w:ascii="Times New Roman" w:eastAsia="Times New Roman" w:hAnsi="Times New Roman" w:cs="Times New Roman"/>
        </w:rPr>
        <w:t xml:space="preserve">DWS, </w:t>
      </w:r>
      <w:r w:rsidRPr="10D0DBB1">
        <w:rPr>
          <w:rFonts w:ascii="Times New Roman" w:eastAsia="Times New Roman" w:hAnsi="Times New Roman" w:cs="Times New Roman"/>
        </w:rPr>
        <w:t>housed within the NC Department of Commerce</w:t>
      </w:r>
      <w:r w:rsidR="001F1A44">
        <w:rPr>
          <w:rFonts w:ascii="Times New Roman" w:eastAsia="Times New Roman" w:hAnsi="Times New Roman" w:cs="Times New Roman"/>
        </w:rPr>
        <w:t>,</w:t>
      </w:r>
      <w:r w:rsidRPr="10D0DBB1">
        <w:rPr>
          <w:rFonts w:ascii="Times New Roman" w:eastAsia="Times New Roman" w:hAnsi="Times New Roman" w:cs="Times New Roman"/>
        </w:rPr>
        <w:t xml:space="preserve"> to serve as the SWA. </w:t>
      </w:r>
    </w:p>
    <w:p w14:paraId="2028A8D2" w14:textId="09FCA493" w:rsidR="00B3610D" w:rsidRDefault="1EB76FA8" w:rsidP="009E7CBB">
      <w:pPr>
        <w:rPr>
          <w:rFonts w:ascii="Times New Roman" w:eastAsia="Times New Roman" w:hAnsi="Times New Roman" w:cs="Times New Roman"/>
        </w:rPr>
      </w:pPr>
      <w:r w:rsidRPr="6727DC80">
        <w:rPr>
          <w:rFonts w:ascii="Times New Roman" w:eastAsia="Times New Roman" w:hAnsi="Times New Roman" w:cs="Times New Roman"/>
          <w:b/>
          <w:bCs/>
        </w:rPr>
        <w:t xml:space="preserve">Wagner-Peyser </w:t>
      </w:r>
      <w:r w:rsidR="02A073DA" w:rsidRPr="6727DC80">
        <w:rPr>
          <w:rFonts w:ascii="Times New Roman" w:eastAsia="Times New Roman" w:hAnsi="Times New Roman" w:cs="Times New Roman"/>
          <w:b/>
          <w:bCs/>
        </w:rPr>
        <w:t xml:space="preserve">Employment Services </w:t>
      </w:r>
      <w:r w:rsidRPr="6727DC80">
        <w:rPr>
          <w:rFonts w:ascii="Times New Roman" w:eastAsia="Times New Roman" w:hAnsi="Times New Roman" w:cs="Times New Roman"/>
          <w:b/>
          <w:bCs/>
        </w:rPr>
        <w:t xml:space="preserve">Complaint: </w:t>
      </w:r>
      <w:r w:rsidR="7724C24A" w:rsidRPr="6727DC80">
        <w:rPr>
          <w:rFonts w:ascii="Times New Roman" w:eastAsia="Times New Roman" w:hAnsi="Times New Roman" w:cs="Times New Roman"/>
        </w:rPr>
        <w:t xml:space="preserve"> A</w:t>
      </w:r>
      <w:r w:rsidRPr="6727DC80">
        <w:rPr>
          <w:rFonts w:ascii="Times New Roman" w:eastAsia="Times New Roman" w:hAnsi="Times New Roman" w:cs="Times New Roman"/>
        </w:rPr>
        <w:t xml:space="preserve"> representation made or referred to a State or ES office of an alleged violation of the ES regulations and/or other Federal laws enforced by the Department's Wage and Hour Division (WHD) or Occupational Safety and Health Administration (OSHA), as well as other Federal, State, or local agencies enforcing employment-related law. These are part of the ES and Employment-Related Law System Complaints.</w:t>
      </w:r>
    </w:p>
    <w:p w14:paraId="252F9081" w14:textId="3C425014" w:rsidR="00B3610D" w:rsidRDefault="00B3610D" w:rsidP="009E7CBB">
      <w:pPr>
        <w:spacing w:after="0" w:line="240" w:lineRule="auto"/>
        <w:rPr>
          <w:rFonts w:ascii="Times New Roman" w:eastAsia="Times New Roman" w:hAnsi="Times New Roman" w:cs="Times New Roman"/>
        </w:rPr>
      </w:pPr>
      <w:r w:rsidRPr="10D0DBB1">
        <w:rPr>
          <w:rFonts w:ascii="Times New Roman" w:eastAsia="Times New Roman" w:hAnsi="Times New Roman" w:cs="Times New Roman"/>
          <w:b/>
        </w:rPr>
        <w:t>WIOA Complaint:</w:t>
      </w:r>
      <w:r w:rsidRPr="10D0DBB1">
        <w:rPr>
          <w:rFonts w:ascii="Times New Roman" w:eastAsia="Times New Roman" w:hAnsi="Times New Roman" w:cs="Times New Roman"/>
        </w:rPr>
        <w:t xml:space="preserve"> WIOA Title I Complaints address broader workforce development issues, including training programs and eligibility for services. The timeline for resolving Title I/WIOA Complaints is sixty (60) days from the filing date of the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at each of the local and state levels.  Complaints must be filed within one (1) year of the alleged violation </w:t>
      </w:r>
      <w:proofErr w:type="gramStart"/>
      <w:r w:rsidRPr="10D0DBB1">
        <w:rPr>
          <w:rFonts w:ascii="Times New Roman" w:eastAsia="Times New Roman" w:hAnsi="Times New Roman" w:cs="Times New Roman"/>
        </w:rPr>
        <w:t>in order to</w:t>
      </w:r>
      <w:proofErr w:type="gramEnd"/>
      <w:r w:rsidRPr="10D0DBB1">
        <w:rPr>
          <w:rFonts w:ascii="Times New Roman" w:eastAsia="Times New Roman" w:hAnsi="Times New Roman" w:cs="Times New Roman"/>
        </w:rPr>
        <w:t xml:space="preserve"> be considered.</w:t>
      </w:r>
    </w:p>
    <w:p w14:paraId="2CC77989" w14:textId="77777777" w:rsidR="00B3610D" w:rsidRPr="00197D88" w:rsidRDefault="00B3610D" w:rsidP="00F66497">
      <w:pPr>
        <w:spacing w:after="0" w:line="240" w:lineRule="auto"/>
        <w:jc w:val="both"/>
        <w:rPr>
          <w:rFonts w:ascii="Times New Roman" w:eastAsia="Times New Roman" w:hAnsi="Times New Roman" w:cs="Times New Roman"/>
        </w:rPr>
      </w:pPr>
    </w:p>
    <w:p w14:paraId="7B8E39FC" w14:textId="1B4B5906" w:rsidR="00B3610D" w:rsidRDefault="00B3610D" w:rsidP="009E7CBB">
      <w:pPr>
        <w:spacing w:after="0" w:line="240" w:lineRule="auto"/>
        <w:rPr>
          <w:rFonts w:ascii="Times New Roman" w:eastAsia="Times New Roman" w:hAnsi="Times New Roman" w:cs="Times New Roman"/>
        </w:rPr>
      </w:pPr>
      <w:r w:rsidRPr="10D0DBB1">
        <w:rPr>
          <w:rFonts w:ascii="Times New Roman" w:eastAsia="Times New Roman" w:hAnsi="Times New Roman" w:cs="Times New Roman"/>
          <w:b/>
        </w:rPr>
        <w:t>Workforce Development Board (WDB):</w:t>
      </w:r>
      <w:r w:rsidRPr="10D0DBB1">
        <w:rPr>
          <w:rFonts w:ascii="Times New Roman" w:eastAsia="Times New Roman" w:hAnsi="Times New Roman" w:cs="Times New Roman"/>
        </w:rPr>
        <w:t xml:space="preserve"> A Local </w:t>
      </w:r>
      <w:r w:rsidR="00494845">
        <w:rPr>
          <w:rFonts w:ascii="Times New Roman" w:eastAsia="Times New Roman" w:hAnsi="Times New Roman" w:cs="Times New Roman"/>
        </w:rPr>
        <w:t xml:space="preserve">Area </w:t>
      </w:r>
      <w:r w:rsidRPr="10D0DBB1">
        <w:rPr>
          <w:rFonts w:ascii="Times New Roman" w:eastAsia="Times New Roman" w:hAnsi="Times New Roman" w:cs="Times New Roman"/>
        </w:rPr>
        <w:t>Workforce Development Board (WDB) established under WIOA sec. 107, to set policy for the local workforce development system.</w:t>
      </w:r>
    </w:p>
    <w:p w14:paraId="1A5361C0" w14:textId="0D94CE95" w:rsidR="00B3610D" w:rsidRDefault="00B3610D" w:rsidP="009E7CBB">
      <w:pPr>
        <w:spacing w:after="0" w:line="240" w:lineRule="auto"/>
        <w:rPr>
          <w:rFonts w:ascii="Times New Roman" w:eastAsia="Times New Roman" w:hAnsi="Times New Roman" w:cs="Times New Roman"/>
          <w:b/>
          <w:bCs/>
          <w:sz w:val="28"/>
          <w:szCs w:val="28"/>
        </w:rPr>
      </w:pPr>
    </w:p>
    <w:p w14:paraId="66330706" w14:textId="4A879589" w:rsidR="12DD7A1D" w:rsidRDefault="12DD7A1D" w:rsidP="009E7CBB">
      <w:pPr>
        <w:spacing w:after="0" w:line="240" w:lineRule="auto"/>
        <w:rPr>
          <w:rFonts w:ascii="Times New Roman" w:eastAsia="Times New Roman" w:hAnsi="Times New Roman" w:cs="Times New Roman"/>
          <w:sz w:val="28"/>
          <w:szCs w:val="28"/>
        </w:rPr>
      </w:pPr>
      <w:r w:rsidRPr="6727DC80">
        <w:rPr>
          <w:rFonts w:ascii="Times New Roman" w:eastAsia="Times New Roman" w:hAnsi="Times New Roman" w:cs="Times New Roman"/>
          <w:b/>
          <w:bCs/>
          <w:sz w:val="28"/>
          <w:szCs w:val="28"/>
        </w:rPr>
        <w:t xml:space="preserve">II. </w:t>
      </w:r>
      <w:r>
        <w:tab/>
      </w:r>
      <w:bookmarkStart w:id="0" w:name="_Hlk203667407"/>
      <w:r w:rsidRPr="6727DC80">
        <w:rPr>
          <w:rFonts w:ascii="Times New Roman" w:eastAsia="Times New Roman" w:hAnsi="Times New Roman" w:cs="Times New Roman"/>
          <w:b/>
          <w:bCs/>
          <w:sz w:val="28"/>
          <w:szCs w:val="28"/>
        </w:rPr>
        <w:t>Determining the Appropriate Complaint Process Based on Funding Source</w:t>
      </w:r>
      <w:bookmarkEnd w:id="0"/>
    </w:p>
    <w:p w14:paraId="7A56A117" w14:textId="750C50BE" w:rsidR="0292F93E" w:rsidRPr="001D614E" w:rsidRDefault="0292F93E" w:rsidP="009E7CBB">
      <w:pPr>
        <w:spacing w:before="240" w:after="240"/>
        <w:rPr>
          <w:rFonts w:ascii="Times New Roman" w:eastAsia="Times New Roman" w:hAnsi="Times New Roman" w:cs="Times New Roman"/>
        </w:rPr>
      </w:pPr>
      <w:r w:rsidRPr="001D614E">
        <w:rPr>
          <w:rFonts w:ascii="Times New Roman" w:eastAsia="Times New Roman" w:hAnsi="Times New Roman" w:cs="Times New Roman"/>
        </w:rPr>
        <w:t>The applicable complaint process is determined by the funding source associated with the service or activity in question. Complaints related to activities funded under the Wagner-Peyser Act must follow the Employment Service (ES) complaint process. Complaints related to activities funded in whole or in part by the Workforce Innovation and Opportunity Act (WIOA) Title I must follow the WIOA Program Complaint process.</w:t>
      </w:r>
    </w:p>
    <w:p w14:paraId="2F6E7072" w14:textId="66948EB0" w:rsidR="0292F93E" w:rsidRPr="001D614E" w:rsidRDefault="0292F93E" w:rsidP="009E7CBB">
      <w:pPr>
        <w:spacing w:before="240" w:after="240"/>
        <w:rPr>
          <w:rFonts w:ascii="Times New Roman" w:eastAsia="Times New Roman" w:hAnsi="Times New Roman" w:cs="Times New Roman"/>
        </w:rPr>
      </w:pPr>
      <w:r w:rsidRPr="001D614E">
        <w:rPr>
          <w:rFonts w:ascii="Times New Roman" w:eastAsia="Times New Roman" w:hAnsi="Times New Roman" w:cs="Times New Roman"/>
        </w:rPr>
        <w:t xml:space="preserve">Employment Service complaints </w:t>
      </w:r>
      <w:r w:rsidR="00550943" w:rsidRPr="00550943">
        <w:rPr>
          <w:rFonts w:ascii="Times New Roman" w:eastAsia="Times New Roman" w:hAnsi="Times New Roman" w:cs="Times New Roman"/>
        </w:rPr>
        <w:t>include but</w:t>
      </w:r>
      <w:r w:rsidRPr="001D614E">
        <w:rPr>
          <w:rFonts w:ascii="Times New Roman" w:eastAsia="Times New Roman" w:hAnsi="Times New Roman" w:cs="Times New Roman"/>
        </w:rPr>
        <w:t xml:space="preserve"> are not limited to: issues involving employers to whom customers were referred through NCWorks.gov; violations of ES regulations; violations of </w:t>
      </w:r>
      <w:r w:rsidR="29ABFAB9" w:rsidRPr="6727DC80">
        <w:rPr>
          <w:rFonts w:ascii="Times New Roman" w:eastAsia="Times New Roman" w:hAnsi="Times New Roman" w:cs="Times New Roman"/>
        </w:rPr>
        <w:t>job order procedures</w:t>
      </w:r>
      <w:r w:rsidRPr="001D614E">
        <w:rPr>
          <w:rFonts w:ascii="Times New Roman" w:eastAsia="Times New Roman" w:hAnsi="Times New Roman" w:cs="Times New Roman"/>
        </w:rPr>
        <w:t xml:space="preserve">; complaints submitted by Migrant Seasonal Farmworkers (MSFW); and dissatisfaction with services provided by Employment </w:t>
      </w:r>
      <w:r w:rsidR="008F3F78">
        <w:rPr>
          <w:rFonts w:ascii="Times New Roman" w:eastAsia="Times New Roman" w:hAnsi="Times New Roman" w:cs="Times New Roman"/>
        </w:rPr>
        <w:t>Services</w:t>
      </w:r>
      <w:r w:rsidRPr="001D614E">
        <w:rPr>
          <w:rFonts w:ascii="Times New Roman" w:eastAsia="Times New Roman" w:hAnsi="Times New Roman" w:cs="Times New Roman"/>
        </w:rPr>
        <w:t xml:space="preserve"> (ES) staff.</w:t>
      </w:r>
    </w:p>
    <w:p w14:paraId="56ACCB50" w14:textId="1C4C2D99" w:rsidR="0292F93E" w:rsidRPr="001D614E" w:rsidRDefault="0292F93E" w:rsidP="009E7CBB">
      <w:pPr>
        <w:spacing w:before="240" w:after="240"/>
        <w:rPr>
          <w:rFonts w:ascii="Times New Roman" w:eastAsia="Times New Roman" w:hAnsi="Times New Roman" w:cs="Times New Roman"/>
        </w:rPr>
      </w:pPr>
      <w:r w:rsidRPr="001D614E">
        <w:rPr>
          <w:rFonts w:ascii="Times New Roman" w:eastAsia="Times New Roman" w:hAnsi="Times New Roman" w:cs="Times New Roman"/>
        </w:rPr>
        <w:t>WIOA Program complaints are non-discrimination-based and may include disagreement with eligibility determinations, dissatisfaction with WIOA-funded services, or dissatisfaction with services provided by NCWorks Career Center partners.</w:t>
      </w:r>
    </w:p>
    <w:p w14:paraId="673266F1" w14:textId="7A578E04" w:rsidR="0292F93E" w:rsidRDefault="0292F93E" w:rsidP="009E7CBB">
      <w:pPr>
        <w:spacing w:before="240" w:after="240"/>
        <w:rPr>
          <w:rFonts w:ascii="Times New Roman" w:eastAsia="Times New Roman" w:hAnsi="Times New Roman" w:cs="Times New Roman"/>
        </w:rPr>
      </w:pPr>
      <w:r w:rsidRPr="001D614E">
        <w:rPr>
          <w:rFonts w:ascii="Times New Roman" w:eastAsia="Times New Roman" w:hAnsi="Times New Roman" w:cs="Times New Roman"/>
        </w:rPr>
        <w:t xml:space="preserve">Each complaint type is governed by distinct federal regulations. Employment Service complaints are subject to ETA regulations under 20 CFR Parts 652, 653, 654, 658, and 29 CFR Part 75. WIOA Program complaints must be processed in accordance with 20 CFR Subpart F, Section 683.600. </w:t>
      </w:r>
    </w:p>
    <w:p w14:paraId="78CCD6A6" w14:textId="34970F10" w:rsidR="00B37C46" w:rsidRPr="00131BEC" w:rsidRDefault="1EB76FA8" w:rsidP="001D614E">
      <w:pPr>
        <w:pStyle w:val="ListParagraph"/>
        <w:numPr>
          <w:ilvl w:val="0"/>
          <w:numId w:val="69"/>
        </w:numPr>
        <w:spacing w:after="0" w:line="240" w:lineRule="auto"/>
        <w:ind w:left="810" w:hanging="810"/>
        <w:jc w:val="both"/>
        <w:rPr>
          <w:rFonts w:ascii="Times New Roman" w:eastAsia="Times New Roman" w:hAnsi="Times New Roman" w:cs="Times New Roman"/>
          <w:b/>
          <w:bCs/>
          <w:sz w:val="28"/>
          <w:szCs w:val="28"/>
        </w:rPr>
      </w:pPr>
      <w:r w:rsidRPr="6727DC80">
        <w:rPr>
          <w:rFonts w:ascii="Times New Roman" w:eastAsia="Times New Roman" w:hAnsi="Times New Roman" w:cs="Times New Roman"/>
          <w:b/>
          <w:bCs/>
          <w:sz w:val="28"/>
          <w:szCs w:val="28"/>
        </w:rPr>
        <w:t>Staff Responsibilities</w:t>
      </w:r>
    </w:p>
    <w:p w14:paraId="37BD3D80" w14:textId="6409710E" w:rsidR="6727DC80" w:rsidRDefault="6727DC80" w:rsidP="6727DC80">
      <w:pPr>
        <w:spacing w:after="0" w:line="240" w:lineRule="auto"/>
        <w:jc w:val="both"/>
        <w:rPr>
          <w:rFonts w:ascii="Times New Roman" w:eastAsia="Times New Roman" w:hAnsi="Times New Roman" w:cs="Times New Roman"/>
          <w:b/>
          <w:bCs/>
        </w:rPr>
      </w:pPr>
    </w:p>
    <w:p w14:paraId="392CDD2B" w14:textId="23BC74FA" w:rsidR="00B3610D" w:rsidRPr="007E72E4" w:rsidRDefault="1EB76FA8" w:rsidP="009E7CBB">
      <w:pPr>
        <w:spacing w:before="160"/>
        <w:ind w:right="117"/>
        <w:rPr>
          <w:rFonts w:ascii="Times New Roman" w:eastAsia="Times New Roman" w:hAnsi="Times New Roman" w:cs="Times New Roman"/>
        </w:rPr>
      </w:pPr>
      <w:r w:rsidRPr="6727DC80">
        <w:rPr>
          <w:rFonts w:ascii="Times New Roman" w:eastAsia="Times New Roman" w:hAnsi="Times New Roman" w:cs="Times New Roman"/>
          <w:b/>
          <w:bCs/>
        </w:rPr>
        <w:lastRenderedPageBreak/>
        <w:t xml:space="preserve">Complaint System Representative (CSR): </w:t>
      </w:r>
      <w:r w:rsidRPr="6727DC80">
        <w:rPr>
          <w:rFonts w:ascii="Times New Roman" w:eastAsia="Times New Roman" w:hAnsi="Times New Roman" w:cs="Times New Roman"/>
        </w:rPr>
        <w:t xml:space="preserve">ES staff must be trained to respond to </w:t>
      </w:r>
      <w:r w:rsidR="0687DD2B"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omplaints.  In the </w:t>
      </w:r>
      <w:r w:rsidR="5422592A" w:rsidRPr="6727DC80">
        <w:rPr>
          <w:rFonts w:ascii="Times New Roman" w:eastAsia="Times New Roman" w:hAnsi="Times New Roman" w:cs="Times New Roman"/>
        </w:rPr>
        <w:t xml:space="preserve">NCWorks </w:t>
      </w:r>
      <w:r w:rsidRPr="6727DC80">
        <w:rPr>
          <w:rFonts w:ascii="Times New Roman" w:eastAsia="Times New Roman" w:hAnsi="Times New Roman" w:cs="Times New Roman"/>
        </w:rPr>
        <w:t xml:space="preserve">Career Centers, the ES Office Manager is responsible for the operation of the </w:t>
      </w:r>
      <w:r w:rsidR="5422592A"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System at the local level. Complaint System Representatives must be available to assist </w:t>
      </w:r>
      <w:r w:rsidR="5422592A" w:rsidRPr="6727DC80">
        <w:rPr>
          <w:rFonts w:ascii="Times New Roman" w:eastAsia="Times New Roman" w:hAnsi="Times New Roman" w:cs="Times New Roman"/>
        </w:rPr>
        <w:t>c</w:t>
      </w:r>
      <w:r w:rsidRPr="6727DC80">
        <w:rPr>
          <w:rFonts w:ascii="Times New Roman" w:eastAsia="Times New Roman" w:hAnsi="Times New Roman" w:cs="Times New Roman"/>
        </w:rPr>
        <w:t>omplainants and to provide information concerning the rights and responsibilities which are afforded by Federal or State laws and regulations.</w:t>
      </w:r>
    </w:p>
    <w:p w14:paraId="092D827B" w14:textId="16AD4636" w:rsidR="00B3610D" w:rsidRPr="007E72E4" w:rsidRDefault="00B3610D" w:rsidP="009E7CBB">
      <w:pPr>
        <w:spacing w:before="1"/>
        <w:rPr>
          <w:rFonts w:ascii="Times New Roman" w:eastAsia="Times New Roman" w:hAnsi="Times New Roman" w:cs="Times New Roman"/>
        </w:rPr>
      </w:pPr>
      <w:r w:rsidRPr="10D0DBB1">
        <w:rPr>
          <w:rFonts w:ascii="Times New Roman" w:eastAsia="Times New Roman" w:hAnsi="Times New Roman" w:cs="Times New Roman"/>
        </w:rPr>
        <w:t>Complaint System Representatives and their back-ups must act independently and without fear of intimidation or retaliation and have direct access to the decision maker (</w:t>
      </w:r>
      <w:proofErr w:type="gramStart"/>
      <w:r w:rsidRPr="10D0DBB1">
        <w:rPr>
          <w:rFonts w:ascii="Times New Roman" w:eastAsia="Times New Roman" w:hAnsi="Times New Roman" w:cs="Times New Roman"/>
        </w:rPr>
        <w:t>in the course of</w:t>
      </w:r>
      <w:proofErr w:type="gramEnd"/>
      <w:r w:rsidRPr="10D0DBB1">
        <w:rPr>
          <w:rFonts w:ascii="Times New Roman" w:eastAsia="Times New Roman" w:hAnsi="Times New Roman" w:cs="Times New Roman"/>
        </w:rPr>
        <w:t xml:space="preserve"> </w:t>
      </w:r>
      <w:r w:rsidR="00C94DDB">
        <w:rPr>
          <w:rFonts w:ascii="Times New Roman" w:eastAsia="Times New Roman" w:hAnsi="Times New Roman" w:cs="Times New Roman"/>
        </w:rPr>
        <w:t>c</w:t>
      </w:r>
      <w:r w:rsidRPr="10D0DBB1">
        <w:rPr>
          <w:rFonts w:ascii="Times New Roman" w:eastAsia="Times New Roman" w:hAnsi="Times New Roman" w:cs="Times New Roman"/>
        </w:rPr>
        <w:t>omplaint investigation, resolution</w:t>
      </w:r>
      <w:r w:rsidR="002D49BE">
        <w:rPr>
          <w:rFonts w:ascii="Times New Roman" w:eastAsia="Times New Roman" w:hAnsi="Times New Roman" w:cs="Times New Roman"/>
        </w:rPr>
        <w:t>,</w:t>
      </w:r>
      <w:r w:rsidRPr="10D0DBB1">
        <w:rPr>
          <w:rFonts w:ascii="Times New Roman" w:eastAsia="Times New Roman" w:hAnsi="Times New Roman" w:cs="Times New Roman"/>
        </w:rPr>
        <w:t xml:space="preserve"> and/or referral, the Complaint System Representative may find it necessary to correct deficiencies that have adversely affected the </w:t>
      </w:r>
      <w:r w:rsidR="00C94DDB">
        <w:rPr>
          <w:rFonts w:ascii="Times New Roman" w:eastAsia="Times New Roman" w:hAnsi="Times New Roman" w:cs="Times New Roman"/>
        </w:rPr>
        <w:t>c</w:t>
      </w:r>
      <w:r w:rsidRPr="10D0DBB1">
        <w:rPr>
          <w:rFonts w:ascii="Times New Roman" w:eastAsia="Times New Roman" w:hAnsi="Times New Roman" w:cs="Times New Roman"/>
        </w:rPr>
        <w:t>omplainant or other beneficiaries).</w:t>
      </w:r>
    </w:p>
    <w:p w14:paraId="613FF5C3" w14:textId="356A4EB6" w:rsidR="00B3610D" w:rsidRDefault="00B3610D" w:rsidP="009E7CBB">
      <w:pPr>
        <w:spacing w:after="0" w:line="240" w:lineRule="auto"/>
        <w:rPr>
          <w:rFonts w:ascii="Times New Roman" w:eastAsia="Times New Roman" w:hAnsi="Times New Roman" w:cs="Times New Roman"/>
        </w:rPr>
      </w:pPr>
      <w:r w:rsidRPr="10D0DBB1">
        <w:rPr>
          <w:rFonts w:ascii="Times New Roman" w:eastAsia="Times New Roman" w:hAnsi="Times New Roman" w:cs="Times New Roman"/>
          <w:b/>
        </w:rPr>
        <w:t xml:space="preserve">Backup Local Complaint System Representative: </w:t>
      </w:r>
      <w:r w:rsidRPr="10D0DBB1">
        <w:rPr>
          <w:rFonts w:ascii="Times New Roman" w:eastAsia="Times New Roman" w:hAnsi="Times New Roman" w:cs="Times New Roman"/>
        </w:rPr>
        <w:t xml:space="preserve">The Backup Complaint System Representative performs the same job duties as the primary Complaint System Representative. It is strongly recommended that the primary and backup Complaint System Representative work together as a team, sharing the workload, keeping the local career center staff informed of </w:t>
      </w:r>
      <w:r w:rsidR="00C94DDB">
        <w:rPr>
          <w:rFonts w:ascii="Times New Roman" w:eastAsia="Times New Roman" w:hAnsi="Times New Roman" w:cs="Times New Roman"/>
        </w:rPr>
        <w:t>c</w:t>
      </w:r>
      <w:r w:rsidRPr="10D0DBB1">
        <w:rPr>
          <w:rFonts w:ascii="Times New Roman" w:eastAsia="Times New Roman" w:hAnsi="Times New Roman" w:cs="Times New Roman"/>
        </w:rPr>
        <w:t>omplaint policy and procedures.</w:t>
      </w:r>
    </w:p>
    <w:p w14:paraId="6DC4213D" w14:textId="77777777" w:rsidR="00B3610D" w:rsidRDefault="00B3610D" w:rsidP="00F66497">
      <w:pPr>
        <w:spacing w:after="0" w:line="240" w:lineRule="auto"/>
        <w:jc w:val="both"/>
        <w:rPr>
          <w:rFonts w:ascii="Times New Roman" w:eastAsia="Times New Roman" w:hAnsi="Times New Roman" w:cs="Times New Roman"/>
        </w:rPr>
      </w:pPr>
    </w:p>
    <w:p w14:paraId="183C147A" w14:textId="0A6C3530" w:rsidR="00B3610D" w:rsidRDefault="1EB76FA8" w:rsidP="009F485B">
      <w:pPr>
        <w:spacing w:after="0" w:line="240" w:lineRule="auto"/>
        <w:rPr>
          <w:rFonts w:ascii="Times New Roman" w:eastAsia="Times New Roman" w:hAnsi="Times New Roman" w:cs="Times New Roman"/>
        </w:rPr>
      </w:pPr>
      <w:r w:rsidRPr="6727DC80">
        <w:rPr>
          <w:rFonts w:ascii="Times New Roman" w:eastAsia="Times New Roman" w:hAnsi="Times New Roman" w:cs="Times New Roman"/>
        </w:rPr>
        <w:t xml:space="preserve">All staff within NCWorks Career Centers must undergo training on the process and procedures for the intake and management of </w:t>
      </w:r>
      <w:r w:rsidR="0687DD2B"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omplaints, to ensure that staff can intake a </w:t>
      </w:r>
      <w:r w:rsidR="0687DD2B" w:rsidRPr="6727DC80">
        <w:rPr>
          <w:rFonts w:ascii="Times New Roman" w:eastAsia="Times New Roman" w:hAnsi="Times New Roman" w:cs="Times New Roman"/>
        </w:rPr>
        <w:t>c</w:t>
      </w:r>
      <w:r w:rsidRPr="6727DC80">
        <w:rPr>
          <w:rFonts w:ascii="Times New Roman" w:eastAsia="Times New Roman" w:hAnsi="Times New Roman" w:cs="Times New Roman"/>
        </w:rPr>
        <w:t>omplaint and explain the process to customers.</w:t>
      </w:r>
    </w:p>
    <w:p w14:paraId="53EA54C6" w14:textId="77777777" w:rsidR="00B3610D" w:rsidRDefault="00B3610D" w:rsidP="009F485B">
      <w:pPr>
        <w:spacing w:after="0" w:line="240" w:lineRule="auto"/>
        <w:rPr>
          <w:rFonts w:ascii="Times New Roman" w:eastAsia="Times New Roman" w:hAnsi="Times New Roman" w:cs="Times New Roman"/>
        </w:rPr>
      </w:pPr>
    </w:p>
    <w:p w14:paraId="5FC32291" w14:textId="28E6F59E" w:rsidR="00B3610D" w:rsidRDefault="00B3610D" w:rsidP="009F485B">
      <w:pPr>
        <w:spacing w:after="0" w:line="240" w:lineRule="auto"/>
        <w:rPr>
          <w:rFonts w:ascii="Times New Roman" w:eastAsia="Times New Roman" w:hAnsi="Times New Roman" w:cs="Times New Roman"/>
        </w:rPr>
      </w:pPr>
      <w:r w:rsidRPr="10D0DBB1">
        <w:rPr>
          <w:rFonts w:ascii="Times New Roman" w:eastAsia="Times New Roman" w:hAnsi="Times New Roman" w:cs="Times New Roman"/>
          <w:b/>
          <w:bCs/>
        </w:rPr>
        <w:t>State</w:t>
      </w:r>
      <w:r w:rsidRPr="10D0DBB1">
        <w:rPr>
          <w:rFonts w:ascii="Times New Roman" w:eastAsia="Times New Roman" w:hAnsi="Times New Roman" w:cs="Times New Roman"/>
          <w:b/>
        </w:rPr>
        <w:t xml:space="preserve"> Monitor Advocate: </w:t>
      </w:r>
      <w:r w:rsidR="00494845">
        <w:rPr>
          <w:rFonts w:ascii="Times New Roman" w:eastAsia="Times New Roman" w:hAnsi="Times New Roman" w:cs="Times New Roman"/>
          <w:b/>
        </w:rPr>
        <w:t xml:space="preserve">The </w:t>
      </w:r>
      <w:r w:rsidRPr="10D0DBB1">
        <w:rPr>
          <w:rFonts w:ascii="Times New Roman" w:eastAsia="Times New Roman" w:hAnsi="Times New Roman" w:cs="Times New Roman"/>
        </w:rPr>
        <w:t>DWS Official responsible for:</w:t>
      </w:r>
    </w:p>
    <w:p w14:paraId="5C12116E" w14:textId="77777777" w:rsidR="00B3610D" w:rsidRDefault="00B3610D" w:rsidP="009F485B">
      <w:pPr>
        <w:spacing w:after="0" w:line="240" w:lineRule="auto"/>
        <w:rPr>
          <w:rFonts w:ascii="Times New Roman" w:eastAsia="Times New Roman" w:hAnsi="Times New Roman" w:cs="Times New Roman"/>
        </w:rPr>
      </w:pPr>
    </w:p>
    <w:p w14:paraId="3C33935C" w14:textId="3FF79EDE" w:rsidR="00B3610D" w:rsidRDefault="00B3610D" w:rsidP="009F485B">
      <w:pPr>
        <w:pStyle w:val="ListParagraph"/>
        <w:numPr>
          <w:ilvl w:val="0"/>
          <w:numId w:val="4"/>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Monitoring Complaint Processing: Ensuring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omplaints from MSFWs and other stakeholders are promptly and accurately processed by a trained </w:t>
      </w:r>
      <w:r w:rsidR="00F4529E">
        <w:rPr>
          <w:rFonts w:ascii="Times New Roman" w:eastAsia="Times New Roman" w:hAnsi="Times New Roman" w:cs="Times New Roman"/>
        </w:rPr>
        <w:t>C</w:t>
      </w:r>
      <w:r w:rsidRPr="10D0DBB1">
        <w:rPr>
          <w:rFonts w:ascii="Times New Roman" w:eastAsia="Times New Roman" w:hAnsi="Times New Roman" w:cs="Times New Roman"/>
        </w:rPr>
        <w:t xml:space="preserve">omplaint </w:t>
      </w:r>
      <w:r w:rsidR="006C2023">
        <w:rPr>
          <w:rFonts w:ascii="Times New Roman" w:eastAsia="Times New Roman" w:hAnsi="Times New Roman" w:cs="Times New Roman"/>
        </w:rPr>
        <w:t>S</w:t>
      </w:r>
      <w:r w:rsidRPr="10D0DBB1">
        <w:rPr>
          <w:rFonts w:ascii="Times New Roman" w:eastAsia="Times New Roman" w:hAnsi="Times New Roman" w:cs="Times New Roman"/>
        </w:rPr>
        <w:t xml:space="preserve">ystem </w:t>
      </w:r>
      <w:r w:rsidR="006C2023">
        <w:rPr>
          <w:rFonts w:ascii="Times New Roman" w:eastAsia="Times New Roman" w:hAnsi="Times New Roman" w:cs="Times New Roman"/>
        </w:rPr>
        <w:t>R</w:t>
      </w:r>
      <w:r w:rsidRPr="10D0DBB1">
        <w:rPr>
          <w:rFonts w:ascii="Times New Roman" w:eastAsia="Times New Roman" w:hAnsi="Times New Roman" w:cs="Times New Roman"/>
        </w:rPr>
        <w:t xml:space="preserve">epresentative, adhering to </w:t>
      </w:r>
      <w:r w:rsidR="006C2023">
        <w:rPr>
          <w:rFonts w:ascii="Times New Roman" w:eastAsia="Times New Roman" w:hAnsi="Times New Roman" w:cs="Times New Roman"/>
        </w:rPr>
        <w:t>F</w:t>
      </w:r>
      <w:r w:rsidRPr="10D0DBB1">
        <w:rPr>
          <w:rFonts w:ascii="Times New Roman" w:eastAsia="Times New Roman" w:hAnsi="Times New Roman" w:cs="Times New Roman"/>
        </w:rPr>
        <w:t xml:space="preserve">ederal and </w:t>
      </w:r>
      <w:r w:rsidR="006C2023">
        <w:rPr>
          <w:rFonts w:ascii="Times New Roman" w:eastAsia="Times New Roman" w:hAnsi="Times New Roman" w:cs="Times New Roman"/>
        </w:rPr>
        <w:t>S</w:t>
      </w:r>
      <w:r w:rsidRPr="10D0DBB1">
        <w:rPr>
          <w:rFonts w:ascii="Times New Roman" w:eastAsia="Times New Roman" w:hAnsi="Times New Roman" w:cs="Times New Roman"/>
        </w:rPr>
        <w:t xml:space="preserve">tate regulations. </w:t>
      </w:r>
    </w:p>
    <w:p w14:paraId="21A90791" w14:textId="199691E7" w:rsidR="00B3610D" w:rsidRDefault="00B3610D" w:rsidP="009F485B">
      <w:pPr>
        <w:numPr>
          <w:ilvl w:val="0"/>
          <w:numId w:val="4"/>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Reviewing Complaints: Actively review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omplaints to identify trends, systemic issues, or areas needing improvement and work with state and local staff to resolve issues effectively. </w:t>
      </w:r>
    </w:p>
    <w:p w14:paraId="6C9402AA" w14:textId="7479CD9D" w:rsidR="00B3610D" w:rsidRDefault="00B3610D" w:rsidP="009F485B">
      <w:pPr>
        <w:numPr>
          <w:ilvl w:val="0"/>
          <w:numId w:val="4"/>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Review</w:t>
      </w:r>
      <w:r w:rsidR="006C2023">
        <w:rPr>
          <w:rFonts w:ascii="Times New Roman" w:eastAsia="Times New Roman" w:hAnsi="Times New Roman" w:cs="Times New Roman"/>
        </w:rPr>
        <w:t>ing</w:t>
      </w:r>
      <w:r w:rsidRPr="10D0DBB1">
        <w:rPr>
          <w:rFonts w:ascii="Times New Roman" w:eastAsia="Times New Roman" w:hAnsi="Times New Roman" w:cs="Times New Roman"/>
        </w:rPr>
        <w:t xml:space="preserve"> electronic copies of the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system log from the ES office managers </w:t>
      </w:r>
      <w:proofErr w:type="gramStart"/>
      <w:r w:rsidRPr="10D0DBB1">
        <w:rPr>
          <w:rFonts w:ascii="Times New Roman" w:eastAsia="Times New Roman" w:hAnsi="Times New Roman" w:cs="Times New Roman"/>
        </w:rPr>
        <w:t>on a monthly basis</w:t>
      </w:r>
      <w:proofErr w:type="gramEnd"/>
      <w:r w:rsidRPr="10D0DBB1">
        <w:rPr>
          <w:rFonts w:ascii="Times New Roman" w:eastAsia="Times New Roman" w:hAnsi="Times New Roman" w:cs="Times New Roman"/>
        </w:rPr>
        <w:t xml:space="preserve">. </w:t>
      </w:r>
    </w:p>
    <w:p w14:paraId="05372E6B" w14:textId="355781CE" w:rsidR="00B3610D" w:rsidRDefault="00B3610D" w:rsidP="009F485B">
      <w:pPr>
        <w:numPr>
          <w:ilvl w:val="0"/>
          <w:numId w:val="4"/>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Training and Guidance: Assist</w:t>
      </w:r>
      <w:r w:rsidR="006C2023">
        <w:rPr>
          <w:rFonts w:ascii="Times New Roman" w:eastAsia="Times New Roman" w:hAnsi="Times New Roman" w:cs="Times New Roman"/>
        </w:rPr>
        <w:t>ing</w:t>
      </w:r>
      <w:r w:rsidRPr="10D0DBB1">
        <w:rPr>
          <w:rFonts w:ascii="Times New Roman" w:eastAsia="Times New Roman" w:hAnsi="Times New Roman" w:cs="Times New Roman"/>
        </w:rPr>
        <w:t xml:space="preserve"> in providing training for </w:t>
      </w:r>
      <w:r w:rsidR="006C2023">
        <w:rPr>
          <w:rFonts w:ascii="Times New Roman" w:eastAsia="Times New Roman" w:hAnsi="Times New Roman" w:cs="Times New Roman"/>
        </w:rPr>
        <w:t>S</w:t>
      </w:r>
      <w:r w:rsidRPr="10D0DBB1">
        <w:rPr>
          <w:rFonts w:ascii="Times New Roman" w:eastAsia="Times New Roman" w:hAnsi="Times New Roman" w:cs="Times New Roman"/>
        </w:rPr>
        <w:t xml:space="preserve">tate and local staff on the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system, including the specific needs and rights of MSFWs, to ensure compliance with all relevant regulations. </w:t>
      </w:r>
    </w:p>
    <w:p w14:paraId="30FC7FAF" w14:textId="329A5BE6" w:rsidR="00B3610D" w:rsidRDefault="00B3610D" w:rsidP="009F485B">
      <w:pPr>
        <w:numPr>
          <w:ilvl w:val="0"/>
          <w:numId w:val="4"/>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Reporting and Documentation: Regular reporting on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trends, resolution status, and systemic issues is essential. Summarizing all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omplaints and their resolutions, contributing to annual reports submitted to the Department of Labor. </w:t>
      </w:r>
    </w:p>
    <w:p w14:paraId="61BB3AFB" w14:textId="6C32E3A1" w:rsidR="00B3610D" w:rsidRPr="001E23D0" w:rsidRDefault="00B3610D" w:rsidP="009F485B">
      <w:pPr>
        <w:numPr>
          <w:ilvl w:val="0"/>
          <w:numId w:val="4"/>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Improving the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System: Continually assessing the </w:t>
      </w:r>
      <w:r w:rsidR="00C94DDB">
        <w:rPr>
          <w:rFonts w:ascii="Times New Roman" w:eastAsia="Times New Roman" w:hAnsi="Times New Roman" w:cs="Times New Roman"/>
        </w:rPr>
        <w:t>c</w:t>
      </w:r>
      <w:r w:rsidRPr="10D0DBB1">
        <w:rPr>
          <w:rFonts w:ascii="Times New Roman" w:eastAsia="Times New Roman" w:hAnsi="Times New Roman" w:cs="Times New Roman"/>
        </w:rPr>
        <w:t>omplaint system for effectiveness, working to address gaps</w:t>
      </w:r>
      <w:r w:rsidR="006C2023">
        <w:rPr>
          <w:rFonts w:ascii="Times New Roman" w:eastAsia="Times New Roman" w:hAnsi="Times New Roman" w:cs="Times New Roman"/>
        </w:rPr>
        <w:t>,</w:t>
      </w:r>
      <w:r w:rsidRPr="10D0DBB1">
        <w:rPr>
          <w:rFonts w:ascii="Times New Roman" w:eastAsia="Times New Roman" w:hAnsi="Times New Roman" w:cs="Times New Roman"/>
        </w:rPr>
        <w:t xml:space="preserve"> and </w:t>
      </w:r>
      <w:r w:rsidR="002D49BE">
        <w:rPr>
          <w:rFonts w:ascii="Times New Roman" w:eastAsia="Times New Roman" w:hAnsi="Times New Roman" w:cs="Times New Roman"/>
        </w:rPr>
        <w:t>improving</w:t>
      </w:r>
      <w:r w:rsidR="002D49BE" w:rsidRPr="10D0DBB1">
        <w:rPr>
          <w:rFonts w:ascii="Times New Roman" w:eastAsia="Times New Roman" w:hAnsi="Times New Roman" w:cs="Times New Roman"/>
        </w:rPr>
        <w:t xml:space="preserve"> </w:t>
      </w:r>
      <w:r w:rsidRPr="10D0DBB1">
        <w:rPr>
          <w:rFonts w:ascii="Times New Roman" w:eastAsia="Times New Roman" w:hAnsi="Times New Roman" w:cs="Times New Roman"/>
        </w:rPr>
        <w:t xml:space="preserve">the system's responsiveness and efficiency in handling MSFW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omplaints. </w:t>
      </w:r>
    </w:p>
    <w:p w14:paraId="66D2AA4A" w14:textId="77777777" w:rsidR="00B3610D" w:rsidRDefault="00B3610D" w:rsidP="00F66497">
      <w:pPr>
        <w:spacing w:after="0" w:line="240" w:lineRule="auto"/>
        <w:jc w:val="both"/>
        <w:rPr>
          <w:rFonts w:ascii="Times New Roman" w:eastAsia="Times New Roman" w:hAnsi="Times New Roman" w:cs="Times New Roman"/>
          <w:b/>
        </w:rPr>
      </w:pPr>
    </w:p>
    <w:p w14:paraId="3ADBC36E" w14:textId="0B88E935" w:rsidR="00B3610D" w:rsidRPr="007E72E4" w:rsidRDefault="00B3610D" w:rsidP="009F485B">
      <w:pPr>
        <w:spacing w:after="0" w:line="240" w:lineRule="auto"/>
        <w:rPr>
          <w:rFonts w:ascii="Times New Roman" w:eastAsia="Times New Roman" w:hAnsi="Times New Roman" w:cs="Times New Roman"/>
        </w:rPr>
      </w:pPr>
      <w:r w:rsidRPr="10D0DBB1">
        <w:rPr>
          <w:rFonts w:ascii="Times New Roman" w:eastAsia="Times New Roman" w:hAnsi="Times New Roman" w:cs="Times New Roman"/>
          <w:b/>
        </w:rPr>
        <w:t xml:space="preserve">Statewide MSFW Complaint Coordinator: </w:t>
      </w:r>
      <w:r w:rsidR="006C2023" w:rsidRPr="00131BEC">
        <w:rPr>
          <w:rFonts w:ascii="Times New Roman" w:eastAsia="Times New Roman" w:hAnsi="Times New Roman" w:cs="Times New Roman"/>
          <w:bCs/>
        </w:rPr>
        <w:t>The</w:t>
      </w:r>
      <w:r w:rsidR="006C2023">
        <w:rPr>
          <w:rFonts w:ascii="Times New Roman" w:eastAsia="Times New Roman" w:hAnsi="Times New Roman" w:cs="Times New Roman"/>
          <w:b/>
        </w:rPr>
        <w:t xml:space="preserve"> </w:t>
      </w:r>
      <w:r w:rsidRPr="10D0DBB1">
        <w:rPr>
          <w:rFonts w:ascii="Times New Roman" w:eastAsia="Times New Roman" w:hAnsi="Times New Roman" w:cs="Times New Roman"/>
        </w:rPr>
        <w:t xml:space="preserve">DWS official who records and processes </w:t>
      </w:r>
      <w:r w:rsidR="00C94DDB">
        <w:rPr>
          <w:rFonts w:ascii="Times New Roman" w:eastAsia="Times New Roman" w:hAnsi="Times New Roman" w:cs="Times New Roman"/>
        </w:rPr>
        <w:t>c</w:t>
      </w:r>
      <w:r w:rsidRPr="10D0DBB1">
        <w:rPr>
          <w:rFonts w:ascii="Times New Roman" w:eastAsia="Times New Roman" w:hAnsi="Times New Roman" w:cs="Times New Roman"/>
        </w:rPr>
        <w:t>omplaints lodged by Migrant and/or Seasonal Farmworkers or their representatives</w:t>
      </w:r>
      <w:r w:rsidR="006C2023">
        <w:rPr>
          <w:rFonts w:ascii="Times New Roman" w:eastAsia="Times New Roman" w:hAnsi="Times New Roman" w:cs="Times New Roman"/>
        </w:rPr>
        <w:t>,</w:t>
      </w:r>
      <w:r w:rsidRPr="10D0DBB1">
        <w:rPr>
          <w:rFonts w:ascii="Times New Roman" w:eastAsia="Times New Roman" w:hAnsi="Times New Roman" w:cs="Times New Roman"/>
        </w:rPr>
        <w:t xml:space="preserve"> and attempts to resolve the conflicts or concerns raised, either by Informal Resolution (within five (5) days) or by referring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omplaints to enforcement agencies, as applicable. </w:t>
      </w:r>
    </w:p>
    <w:p w14:paraId="12921B9D" w14:textId="5D27F93C" w:rsidR="6727DC80" w:rsidRDefault="6727DC80" w:rsidP="009F485B">
      <w:pPr>
        <w:spacing w:after="0" w:line="240" w:lineRule="auto"/>
        <w:rPr>
          <w:rFonts w:ascii="Times New Roman" w:eastAsia="Times New Roman" w:hAnsi="Times New Roman" w:cs="Times New Roman"/>
          <w:b/>
          <w:bCs/>
        </w:rPr>
      </w:pPr>
    </w:p>
    <w:p w14:paraId="43A3B2BF" w14:textId="4C914DF5" w:rsidR="00B3610D" w:rsidRDefault="1EB76FA8" w:rsidP="009F485B">
      <w:pPr>
        <w:spacing w:after="0" w:line="240" w:lineRule="auto"/>
        <w:rPr>
          <w:rFonts w:ascii="Times New Roman" w:eastAsia="Times New Roman" w:hAnsi="Times New Roman" w:cs="Times New Roman"/>
        </w:rPr>
      </w:pPr>
      <w:r w:rsidRPr="6727DC80">
        <w:rPr>
          <w:rFonts w:ascii="Times New Roman" w:eastAsia="Times New Roman" w:hAnsi="Times New Roman" w:cs="Times New Roman"/>
          <w:b/>
          <w:bCs/>
        </w:rPr>
        <w:t xml:space="preserve">Ombudsman: </w:t>
      </w:r>
      <w:r w:rsidR="5AFBEB88" w:rsidRPr="6727DC80">
        <w:rPr>
          <w:rFonts w:ascii="Times New Roman" w:eastAsia="Times New Roman" w:hAnsi="Times New Roman" w:cs="Times New Roman"/>
        </w:rPr>
        <w:t>The</w:t>
      </w:r>
      <w:r w:rsidR="5AFBEB88" w:rsidRPr="6727DC80">
        <w:rPr>
          <w:rFonts w:ascii="Times New Roman" w:eastAsia="Times New Roman" w:hAnsi="Times New Roman" w:cs="Times New Roman"/>
          <w:b/>
          <w:bCs/>
        </w:rPr>
        <w:t xml:space="preserve"> </w:t>
      </w:r>
      <w:r w:rsidRPr="6727DC80">
        <w:rPr>
          <w:rFonts w:ascii="Times New Roman" w:eastAsia="Times New Roman" w:hAnsi="Times New Roman" w:cs="Times New Roman"/>
        </w:rPr>
        <w:t xml:space="preserve">DWS official who investigates non-MSFW </w:t>
      </w:r>
      <w:r w:rsidR="0687DD2B"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omplaints lodged by customers of NCWorks Career Centers and attempts to resolve the conflicts or concerns raised, either by informal resolution or by making recommendations according to established policy. </w:t>
      </w:r>
      <w:r w:rsidR="38531192" w:rsidRPr="6727DC80">
        <w:rPr>
          <w:rFonts w:ascii="Times New Roman" w:eastAsia="Times New Roman" w:hAnsi="Times New Roman" w:cs="Times New Roman"/>
        </w:rPr>
        <w:t>The Ombudsman can handle both WIOA Complaints and non-MSFW Wagner-Peyser Complaints.</w:t>
      </w:r>
    </w:p>
    <w:p w14:paraId="7A0D1E6D" w14:textId="77777777" w:rsidR="00B3610D" w:rsidRPr="007E72E4" w:rsidRDefault="00B3610D" w:rsidP="009F485B">
      <w:pPr>
        <w:spacing w:after="0" w:line="240" w:lineRule="auto"/>
        <w:rPr>
          <w:rFonts w:ascii="Times New Roman" w:eastAsia="Times New Roman" w:hAnsi="Times New Roman" w:cs="Times New Roman"/>
        </w:rPr>
      </w:pPr>
    </w:p>
    <w:p w14:paraId="64554204" w14:textId="2D125049" w:rsidR="00B3610D" w:rsidRDefault="1EB76FA8" w:rsidP="009F485B">
      <w:pPr>
        <w:spacing w:after="0" w:line="240" w:lineRule="auto"/>
        <w:rPr>
          <w:rFonts w:ascii="Times New Roman" w:eastAsia="Times New Roman" w:hAnsi="Times New Roman" w:cs="Times New Roman"/>
        </w:rPr>
      </w:pPr>
      <w:r w:rsidRPr="6727DC80">
        <w:rPr>
          <w:rFonts w:ascii="Times New Roman" w:eastAsia="Times New Roman" w:hAnsi="Times New Roman" w:cs="Times New Roman"/>
          <w:b/>
          <w:bCs/>
        </w:rPr>
        <w:t xml:space="preserve">DWS: </w:t>
      </w:r>
      <w:r w:rsidR="5AFBEB88" w:rsidRPr="6727DC80">
        <w:rPr>
          <w:rFonts w:ascii="Times New Roman" w:eastAsia="Times New Roman" w:hAnsi="Times New Roman" w:cs="Times New Roman"/>
        </w:rPr>
        <w:t>The</w:t>
      </w:r>
      <w:r w:rsidR="5AFBEB88" w:rsidRPr="6727DC80">
        <w:rPr>
          <w:rFonts w:ascii="Times New Roman" w:eastAsia="Times New Roman" w:hAnsi="Times New Roman" w:cs="Times New Roman"/>
          <w:b/>
          <w:bCs/>
        </w:rPr>
        <w:t xml:space="preserve"> </w:t>
      </w:r>
      <w:r w:rsidRPr="6727DC80">
        <w:rPr>
          <w:rFonts w:ascii="Times New Roman" w:eastAsia="Times New Roman" w:hAnsi="Times New Roman" w:cs="Times New Roman"/>
        </w:rPr>
        <w:t>DWS is authorized to issue corrections, guidance, interpretations or similar as necessary to implement this policy.</w:t>
      </w:r>
      <w:r w:rsidR="2C926F8D" w:rsidRPr="6727DC80">
        <w:rPr>
          <w:rFonts w:ascii="Times New Roman" w:eastAsia="Times New Roman" w:hAnsi="Times New Roman" w:cs="Times New Roman"/>
        </w:rPr>
        <w:t xml:space="preserve"> DWS is the state-level entity to which complaints should be escalated if Informal Resolution is unsuccessful at the local level.</w:t>
      </w:r>
    </w:p>
    <w:p w14:paraId="35D28E90" w14:textId="77777777" w:rsidR="00B3610D" w:rsidRDefault="00B3610D" w:rsidP="00F66497">
      <w:pPr>
        <w:spacing w:after="0" w:line="240" w:lineRule="auto"/>
        <w:jc w:val="both"/>
        <w:rPr>
          <w:rFonts w:ascii="Times New Roman" w:eastAsia="Times New Roman" w:hAnsi="Times New Roman" w:cs="Times New Roman"/>
          <w:b/>
          <w:sz w:val="28"/>
          <w:szCs w:val="28"/>
        </w:rPr>
      </w:pPr>
    </w:p>
    <w:p w14:paraId="69B3EE7F" w14:textId="775394B1" w:rsidR="00B3610D" w:rsidRDefault="3D799E89" w:rsidP="6727DC80">
      <w:pPr>
        <w:spacing w:after="0" w:line="240" w:lineRule="auto"/>
        <w:jc w:val="both"/>
        <w:rPr>
          <w:rFonts w:ascii="Times New Roman" w:eastAsia="Times New Roman" w:hAnsi="Times New Roman" w:cs="Times New Roman"/>
          <w:b/>
          <w:bCs/>
          <w:sz w:val="28"/>
          <w:szCs w:val="28"/>
        </w:rPr>
      </w:pPr>
      <w:r w:rsidRPr="6727DC80">
        <w:rPr>
          <w:rFonts w:ascii="Times New Roman" w:eastAsia="Times New Roman" w:hAnsi="Times New Roman" w:cs="Times New Roman"/>
          <w:b/>
          <w:bCs/>
          <w:sz w:val="28"/>
          <w:szCs w:val="28"/>
        </w:rPr>
        <w:t>IV</w:t>
      </w:r>
      <w:r w:rsidR="178B6E9A" w:rsidRPr="6727DC80">
        <w:rPr>
          <w:rFonts w:ascii="Times New Roman" w:eastAsia="Times New Roman" w:hAnsi="Times New Roman" w:cs="Times New Roman"/>
          <w:b/>
          <w:bCs/>
          <w:sz w:val="28"/>
          <w:szCs w:val="28"/>
        </w:rPr>
        <w:t xml:space="preserve">. </w:t>
      </w:r>
      <w:r w:rsidR="1EB76FA8" w:rsidRPr="6727DC80">
        <w:rPr>
          <w:rFonts w:ascii="Times New Roman" w:eastAsia="Times New Roman" w:hAnsi="Times New Roman" w:cs="Times New Roman"/>
          <w:b/>
          <w:bCs/>
          <w:sz w:val="28"/>
          <w:szCs w:val="28"/>
        </w:rPr>
        <w:t>Complaint Log Requirements:</w:t>
      </w:r>
    </w:p>
    <w:p w14:paraId="36D16337" w14:textId="77777777" w:rsidR="00B3610D" w:rsidRDefault="00B3610D" w:rsidP="00F66497">
      <w:pPr>
        <w:spacing w:after="0" w:line="240" w:lineRule="auto"/>
        <w:jc w:val="both"/>
        <w:rPr>
          <w:rFonts w:ascii="Times New Roman" w:eastAsia="Times New Roman" w:hAnsi="Times New Roman" w:cs="Times New Roman"/>
        </w:rPr>
      </w:pPr>
    </w:p>
    <w:p w14:paraId="19D81019" w14:textId="044B666A" w:rsidR="00B3610D" w:rsidRDefault="006C2023" w:rsidP="009F485B">
      <w:pPr>
        <w:pStyle w:val="ListParagraph"/>
        <w:numPr>
          <w:ilvl w:val="0"/>
          <w:numId w:val="5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00B3610D" w:rsidRPr="10D0DBB1">
        <w:rPr>
          <w:rFonts w:ascii="Times New Roman" w:eastAsia="Times New Roman" w:hAnsi="Times New Roman" w:cs="Times New Roman"/>
        </w:rPr>
        <w:t xml:space="preserve">DWS will ensure centralized control procedures are established for the processing of </w:t>
      </w:r>
      <w:r w:rsidR="00C94DDB">
        <w:rPr>
          <w:rFonts w:ascii="Times New Roman" w:eastAsia="Times New Roman" w:hAnsi="Times New Roman" w:cs="Times New Roman"/>
        </w:rPr>
        <w:t>c</w:t>
      </w:r>
      <w:r w:rsidR="00B3610D" w:rsidRPr="10D0DBB1">
        <w:rPr>
          <w:rFonts w:ascii="Times New Roman" w:eastAsia="Times New Roman" w:hAnsi="Times New Roman" w:cs="Times New Roman"/>
        </w:rPr>
        <w:t xml:space="preserve">omplaints and apparent violations. The ES Office Manager, Ombudsman, and Statewide MSFW Complaint Coordinator must ensure a </w:t>
      </w:r>
      <w:r w:rsidR="00780FE0">
        <w:rPr>
          <w:rFonts w:ascii="Times New Roman" w:eastAsia="Times New Roman" w:hAnsi="Times New Roman" w:cs="Times New Roman"/>
        </w:rPr>
        <w:t>C</w:t>
      </w:r>
      <w:r w:rsidR="00B3610D" w:rsidRPr="10D0DBB1">
        <w:rPr>
          <w:rFonts w:ascii="Times New Roman" w:eastAsia="Times New Roman" w:hAnsi="Times New Roman" w:cs="Times New Roman"/>
        </w:rPr>
        <w:t xml:space="preserve">entral Complaint </w:t>
      </w:r>
      <w:r w:rsidR="00F4529E">
        <w:rPr>
          <w:rFonts w:ascii="Times New Roman" w:eastAsia="Times New Roman" w:hAnsi="Times New Roman" w:cs="Times New Roman"/>
        </w:rPr>
        <w:t>L</w:t>
      </w:r>
      <w:r w:rsidR="00B3610D" w:rsidRPr="10D0DBB1">
        <w:rPr>
          <w:rFonts w:ascii="Times New Roman" w:eastAsia="Times New Roman" w:hAnsi="Times New Roman" w:cs="Times New Roman"/>
        </w:rPr>
        <w:t xml:space="preserve">og is maintained, listing all </w:t>
      </w:r>
      <w:r w:rsidR="00C94DDB">
        <w:rPr>
          <w:rFonts w:ascii="Times New Roman" w:eastAsia="Times New Roman" w:hAnsi="Times New Roman" w:cs="Times New Roman"/>
        </w:rPr>
        <w:t>c</w:t>
      </w:r>
      <w:r w:rsidR="00B3610D" w:rsidRPr="10D0DBB1">
        <w:rPr>
          <w:rFonts w:ascii="Times New Roman" w:eastAsia="Times New Roman" w:hAnsi="Times New Roman" w:cs="Times New Roman"/>
        </w:rPr>
        <w:t>omplaints taken by the ES office or the SWA</w:t>
      </w:r>
      <w:r>
        <w:rPr>
          <w:rFonts w:ascii="Times New Roman" w:eastAsia="Times New Roman" w:hAnsi="Times New Roman" w:cs="Times New Roman"/>
        </w:rPr>
        <w:t>,</w:t>
      </w:r>
      <w:r w:rsidR="00B3610D" w:rsidRPr="10D0DBB1">
        <w:rPr>
          <w:rFonts w:ascii="Times New Roman" w:eastAsia="Times New Roman" w:hAnsi="Times New Roman" w:cs="Times New Roman"/>
        </w:rPr>
        <w:t xml:space="preserve"> and apparent violations identified by ES staff, and specifying for each </w:t>
      </w:r>
      <w:r w:rsidR="00C94DDB">
        <w:rPr>
          <w:rFonts w:ascii="Times New Roman" w:eastAsia="Times New Roman" w:hAnsi="Times New Roman" w:cs="Times New Roman"/>
        </w:rPr>
        <w:t>c</w:t>
      </w:r>
      <w:r w:rsidR="00B3610D" w:rsidRPr="10D0DBB1">
        <w:rPr>
          <w:rFonts w:ascii="Times New Roman" w:eastAsia="Times New Roman" w:hAnsi="Times New Roman" w:cs="Times New Roman"/>
        </w:rPr>
        <w:t>omplaint or apparent violation:</w:t>
      </w:r>
    </w:p>
    <w:p w14:paraId="10EE3DC4" w14:textId="77777777" w:rsidR="00B3610D" w:rsidRDefault="00B3610D" w:rsidP="009F485B">
      <w:pPr>
        <w:spacing w:after="0" w:line="240" w:lineRule="auto"/>
        <w:rPr>
          <w:rFonts w:ascii="Times New Roman" w:eastAsia="Times New Roman" w:hAnsi="Times New Roman" w:cs="Times New Roman"/>
        </w:rPr>
      </w:pPr>
    </w:p>
    <w:p w14:paraId="1EC441E6" w14:textId="563F4BB3" w:rsidR="00B3610D" w:rsidRDefault="006C2023" w:rsidP="009F485B">
      <w:pPr>
        <w:pStyle w:val="ListParagraph"/>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B3610D" w:rsidRPr="10D0DBB1">
        <w:rPr>
          <w:rFonts w:ascii="Times New Roman" w:eastAsia="Times New Roman" w:hAnsi="Times New Roman" w:cs="Times New Roman"/>
        </w:rPr>
        <w:t xml:space="preserve">he name of the </w:t>
      </w:r>
      <w:r w:rsidR="00C94DDB">
        <w:rPr>
          <w:rFonts w:ascii="Times New Roman" w:eastAsia="Times New Roman" w:hAnsi="Times New Roman" w:cs="Times New Roman"/>
        </w:rPr>
        <w:t>c</w:t>
      </w:r>
      <w:r w:rsidR="00B3610D" w:rsidRPr="10D0DBB1">
        <w:rPr>
          <w:rFonts w:ascii="Times New Roman" w:eastAsia="Times New Roman" w:hAnsi="Times New Roman" w:cs="Times New Roman"/>
        </w:rPr>
        <w:t>omplainant and their designated representative;</w:t>
      </w:r>
    </w:p>
    <w:p w14:paraId="6A20E925" w14:textId="5548014B" w:rsidR="00B3610D" w:rsidRDefault="006C2023" w:rsidP="009F485B">
      <w:pPr>
        <w:pStyle w:val="ListParagraph"/>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B3610D" w:rsidRPr="10D0DBB1">
        <w:rPr>
          <w:rFonts w:ascii="Times New Roman" w:eastAsia="Times New Roman" w:hAnsi="Times New Roman" w:cs="Times New Roman"/>
        </w:rPr>
        <w:t>he name of the respondent;</w:t>
      </w:r>
    </w:p>
    <w:p w14:paraId="0B9D336B" w14:textId="67BBF0E8" w:rsidR="00B3610D" w:rsidRDefault="006C2023" w:rsidP="009F485B">
      <w:pPr>
        <w:pStyle w:val="ListParagraph"/>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B3610D" w:rsidRPr="10D0DBB1">
        <w:rPr>
          <w:rFonts w:ascii="Times New Roman" w:eastAsia="Times New Roman" w:hAnsi="Times New Roman" w:cs="Times New Roman"/>
        </w:rPr>
        <w:t xml:space="preserve">he date the </w:t>
      </w:r>
      <w:r w:rsidR="00C94DDB">
        <w:rPr>
          <w:rFonts w:ascii="Times New Roman" w:eastAsia="Times New Roman" w:hAnsi="Times New Roman" w:cs="Times New Roman"/>
        </w:rPr>
        <w:t>c</w:t>
      </w:r>
      <w:r w:rsidR="00B3610D" w:rsidRPr="10D0DBB1">
        <w:rPr>
          <w:rFonts w:ascii="Times New Roman" w:eastAsia="Times New Roman" w:hAnsi="Times New Roman" w:cs="Times New Roman"/>
        </w:rPr>
        <w:t>omplaint is filed, or the apparent violation was identified;</w:t>
      </w:r>
    </w:p>
    <w:p w14:paraId="28CA56D4" w14:textId="5262CC79" w:rsidR="00B3610D" w:rsidRDefault="006C2023" w:rsidP="009F485B">
      <w:pPr>
        <w:pStyle w:val="ListParagraph"/>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w</w:t>
      </w:r>
      <w:r w:rsidR="00B3610D" w:rsidRPr="10D0DBB1">
        <w:rPr>
          <w:rFonts w:ascii="Times New Roman" w:eastAsia="Times New Roman" w:hAnsi="Times New Roman" w:cs="Times New Roman"/>
        </w:rPr>
        <w:t xml:space="preserve">hether the </w:t>
      </w:r>
      <w:r w:rsidR="00C94DDB">
        <w:rPr>
          <w:rFonts w:ascii="Times New Roman" w:eastAsia="Times New Roman" w:hAnsi="Times New Roman" w:cs="Times New Roman"/>
        </w:rPr>
        <w:t>c</w:t>
      </w:r>
      <w:r w:rsidR="00B3610D" w:rsidRPr="10D0DBB1">
        <w:rPr>
          <w:rFonts w:ascii="Times New Roman" w:eastAsia="Times New Roman" w:hAnsi="Times New Roman" w:cs="Times New Roman"/>
        </w:rPr>
        <w:t xml:space="preserve">omplaint is made by or on behalf of a migrant or seasonal farmworker </w:t>
      </w:r>
      <w:r w:rsidR="00B3610D">
        <w:tab/>
      </w:r>
      <w:r w:rsidR="00B3610D" w:rsidRPr="10D0DBB1">
        <w:rPr>
          <w:rFonts w:ascii="Times New Roman" w:eastAsia="Times New Roman" w:hAnsi="Times New Roman" w:cs="Times New Roman"/>
        </w:rPr>
        <w:t>(MSFW) or whether the apparent violation affects an MSFW.</w:t>
      </w:r>
    </w:p>
    <w:p w14:paraId="7571DD60" w14:textId="63021D19" w:rsidR="00B3610D" w:rsidRDefault="006C2023" w:rsidP="009F485B">
      <w:pPr>
        <w:pStyle w:val="ListParagraph"/>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w</w:t>
      </w:r>
      <w:r w:rsidR="00B3610D" w:rsidRPr="10D0DBB1">
        <w:rPr>
          <w:rFonts w:ascii="Times New Roman" w:eastAsia="Times New Roman" w:hAnsi="Times New Roman" w:cs="Times New Roman"/>
        </w:rPr>
        <w:t xml:space="preserve">hether the </w:t>
      </w:r>
      <w:r w:rsidR="00C94DDB">
        <w:rPr>
          <w:rFonts w:ascii="Times New Roman" w:eastAsia="Times New Roman" w:hAnsi="Times New Roman" w:cs="Times New Roman"/>
        </w:rPr>
        <w:t>c</w:t>
      </w:r>
      <w:r w:rsidR="00B3610D" w:rsidRPr="10D0DBB1">
        <w:rPr>
          <w:rFonts w:ascii="Times New Roman" w:eastAsia="Times New Roman" w:hAnsi="Times New Roman" w:cs="Times New Roman"/>
        </w:rPr>
        <w:t>omplaint or apparent violation concerns an employment-related law or the ES regulations; and</w:t>
      </w:r>
    </w:p>
    <w:p w14:paraId="2C46AE54" w14:textId="59402538" w:rsidR="00B3610D" w:rsidRDefault="006C2023" w:rsidP="009F485B">
      <w:pPr>
        <w:pStyle w:val="ListParagraph"/>
        <w:numPr>
          <w:ilvl w:val="0"/>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B3610D" w:rsidRPr="10D0DBB1">
        <w:rPr>
          <w:rFonts w:ascii="Times New Roman" w:eastAsia="Times New Roman" w:hAnsi="Times New Roman" w:cs="Times New Roman"/>
        </w:rPr>
        <w:t xml:space="preserve">he actions taken (including any documents the SWA sent or received and the date the SWA took such action(s)), and whether the </w:t>
      </w:r>
      <w:r w:rsidR="00C94DDB">
        <w:rPr>
          <w:rFonts w:ascii="Times New Roman" w:eastAsia="Times New Roman" w:hAnsi="Times New Roman" w:cs="Times New Roman"/>
        </w:rPr>
        <w:t>c</w:t>
      </w:r>
      <w:r w:rsidR="00B3610D" w:rsidRPr="10D0DBB1">
        <w:rPr>
          <w:rFonts w:ascii="Times New Roman" w:eastAsia="Times New Roman" w:hAnsi="Times New Roman" w:cs="Times New Roman"/>
        </w:rPr>
        <w:t>omplaint or apparent violation has been resolved, including informally.</w:t>
      </w:r>
    </w:p>
    <w:p w14:paraId="2E9A8922" w14:textId="77777777" w:rsidR="00B3610D" w:rsidRDefault="00B3610D" w:rsidP="00F66497">
      <w:pPr>
        <w:spacing w:after="0" w:line="240" w:lineRule="auto"/>
        <w:jc w:val="both"/>
        <w:rPr>
          <w:rFonts w:ascii="Times New Roman" w:eastAsia="Times New Roman" w:hAnsi="Times New Roman" w:cs="Times New Roman"/>
        </w:rPr>
      </w:pPr>
    </w:p>
    <w:p w14:paraId="798BB52A" w14:textId="5C0C2D41" w:rsidR="00B3610D" w:rsidRDefault="00B3610D" w:rsidP="009F485B">
      <w:pPr>
        <w:pStyle w:val="ListParagraph"/>
        <w:numPr>
          <w:ilvl w:val="0"/>
          <w:numId w:val="53"/>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ES office must maintain a complete record of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omplaints and apparent violations in the log format provided by </w:t>
      </w:r>
      <w:r w:rsidR="006C2023">
        <w:rPr>
          <w:rFonts w:ascii="Times New Roman" w:eastAsia="Times New Roman" w:hAnsi="Times New Roman" w:cs="Times New Roman"/>
        </w:rPr>
        <w:t xml:space="preserve">the </w:t>
      </w:r>
      <w:r w:rsidRPr="10D0DBB1">
        <w:rPr>
          <w:rFonts w:ascii="Times New Roman" w:eastAsia="Times New Roman" w:hAnsi="Times New Roman" w:cs="Times New Roman"/>
        </w:rPr>
        <w:t>DWS</w:t>
      </w:r>
      <w:r>
        <w:rPr>
          <w:rFonts w:ascii="Times New Roman" w:eastAsia="Times New Roman" w:hAnsi="Times New Roman" w:cs="Times New Roman"/>
        </w:rPr>
        <w:t xml:space="preserve"> with separate files for </w:t>
      </w:r>
      <w:r w:rsidR="00C94DDB">
        <w:rPr>
          <w:rFonts w:ascii="Times New Roman" w:eastAsia="Times New Roman" w:hAnsi="Times New Roman" w:cs="Times New Roman"/>
        </w:rPr>
        <w:t>c</w:t>
      </w:r>
      <w:r>
        <w:rPr>
          <w:rFonts w:ascii="Times New Roman" w:eastAsia="Times New Roman" w:hAnsi="Times New Roman" w:cs="Times New Roman"/>
        </w:rPr>
        <w:t>omplaints and apparent violations</w:t>
      </w:r>
      <w:r w:rsidRPr="10D0DBB1">
        <w:rPr>
          <w:rFonts w:ascii="Times New Roman" w:eastAsia="Times New Roman" w:hAnsi="Times New Roman" w:cs="Times New Roman"/>
        </w:rPr>
        <w:t xml:space="preserve">. This log must be completed in a reasonable form with sufficient information. Complaint Logs maintained (including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omplaints/apparent violation form) by the ES Office should be submitted by the </w:t>
      </w:r>
      <w:r w:rsidRPr="10D0DBB1">
        <w:rPr>
          <w:rFonts w:ascii="Times New Roman" w:eastAsia="Times New Roman" w:hAnsi="Times New Roman" w:cs="Times New Roman"/>
          <w:b/>
          <w:bCs/>
        </w:rPr>
        <w:t>5th working day each month, but not before last working day</w:t>
      </w:r>
      <w:r w:rsidRPr="10D0DBB1">
        <w:rPr>
          <w:rFonts w:ascii="Times New Roman" w:eastAsia="Times New Roman" w:hAnsi="Times New Roman" w:cs="Times New Roman"/>
        </w:rPr>
        <w:t xml:space="preserve"> to the Ombudsman, the Statewide MSFW Complaint Coordinator, and the State Monitor Advocate. A central </w:t>
      </w:r>
      <w:r w:rsidR="00F4529E">
        <w:rPr>
          <w:rFonts w:ascii="Times New Roman" w:eastAsia="Times New Roman" w:hAnsi="Times New Roman" w:cs="Times New Roman"/>
        </w:rPr>
        <w:t>C</w:t>
      </w:r>
      <w:r w:rsidRPr="10D0DBB1">
        <w:rPr>
          <w:rFonts w:ascii="Times New Roman" w:eastAsia="Times New Roman" w:hAnsi="Times New Roman" w:cs="Times New Roman"/>
        </w:rPr>
        <w:t xml:space="preserve">omplaint </w:t>
      </w:r>
      <w:r w:rsidR="00F4529E">
        <w:rPr>
          <w:rFonts w:ascii="Times New Roman" w:eastAsia="Times New Roman" w:hAnsi="Times New Roman" w:cs="Times New Roman"/>
        </w:rPr>
        <w:t>L</w:t>
      </w:r>
      <w:r w:rsidRPr="10D0DBB1">
        <w:rPr>
          <w:rFonts w:ascii="Times New Roman" w:eastAsia="Times New Roman" w:hAnsi="Times New Roman" w:cs="Times New Roman"/>
        </w:rPr>
        <w:t xml:space="preserve">og will be maintained by the Ombudsman. The Statewide MSFW Complaint Coordinator will maintain an additional MSFW </w:t>
      </w:r>
      <w:r w:rsidR="00F4529E">
        <w:rPr>
          <w:rFonts w:ascii="Times New Roman" w:eastAsia="Times New Roman" w:hAnsi="Times New Roman" w:cs="Times New Roman"/>
        </w:rPr>
        <w:t>C</w:t>
      </w:r>
      <w:r w:rsidRPr="10D0DBB1">
        <w:rPr>
          <w:rFonts w:ascii="Times New Roman" w:eastAsia="Times New Roman" w:hAnsi="Times New Roman" w:cs="Times New Roman"/>
        </w:rPr>
        <w:t xml:space="preserve">omplaint and </w:t>
      </w:r>
      <w:r w:rsidR="00F4529E">
        <w:rPr>
          <w:rFonts w:ascii="Times New Roman" w:eastAsia="Times New Roman" w:hAnsi="Times New Roman" w:cs="Times New Roman"/>
        </w:rPr>
        <w:t>A</w:t>
      </w:r>
      <w:r w:rsidRPr="10D0DBB1">
        <w:rPr>
          <w:rFonts w:ascii="Times New Roman" w:eastAsia="Times New Roman" w:hAnsi="Times New Roman" w:cs="Times New Roman"/>
        </w:rPr>
        <w:t xml:space="preserve">pparent </w:t>
      </w:r>
      <w:r w:rsidR="00F4529E">
        <w:rPr>
          <w:rFonts w:ascii="Times New Roman" w:eastAsia="Times New Roman" w:hAnsi="Times New Roman" w:cs="Times New Roman"/>
        </w:rPr>
        <w:t>V</w:t>
      </w:r>
      <w:r w:rsidRPr="10D0DBB1">
        <w:rPr>
          <w:rFonts w:ascii="Times New Roman" w:eastAsia="Times New Roman" w:hAnsi="Times New Roman" w:cs="Times New Roman"/>
        </w:rPr>
        <w:t xml:space="preserve">iolation </w:t>
      </w:r>
      <w:r w:rsidR="00F4529E">
        <w:rPr>
          <w:rFonts w:ascii="Times New Roman" w:eastAsia="Times New Roman" w:hAnsi="Times New Roman" w:cs="Times New Roman"/>
        </w:rPr>
        <w:t>L</w:t>
      </w:r>
      <w:r w:rsidRPr="10D0DBB1">
        <w:rPr>
          <w:rFonts w:ascii="Times New Roman" w:eastAsia="Times New Roman" w:hAnsi="Times New Roman" w:cs="Times New Roman"/>
        </w:rPr>
        <w:t>og to be reported to USDOL, as required.</w:t>
      </w:r>
    </w:p>
    <w:p w14:paraId="7FB207F6" w14:textId="77777777" w:rsidR="00B3610D" w:rsidRDefault="00B3610D" w:rsidP="009F485B">
      <w:pPr>
        <w:pStyle w:val="ListParagraph"/>
        <w:spacing w:after="0" w:line="240" w:lineRule="auto"/>
        <w:rPr>
          <w:rFonts w:ascii="Times New Roman" w:eastAsia="Times New Roman" w:hAnsi="Times New Roman" w:cs="Times New Roman"/>
        </w:rPr>
      </w:pPr>
    </w:p>
    <w:p w14:paraId="4D5F8207" w14:textId="26201A4D" w:rsidR="00B3610D" w:rsidRPr="00393FA2" w:rsidRDefault="00B3610D" w:rsidP="009F485B">
      <w:pPr>
        <w:pStyle w:val="ListParagraph"/>
        <w:numPr>
          <w:ilvl w:val="0"/>
          <w:numId w:val="53"/>
        </w:numPr>
        <w:spacing w:after="0" w:line="240" w:lineRule="auto"/>
        <w:rPr>
          <w:rFonts w:ascii="Times New Roman" w:eastAsia="Times New Roman" w:hAnsi="Times New Roman" w:cs="Times New Roman"/>
        </w:rPr>
      </w:pPr>
      <w:r w:rsidRPr="00393FA2">
        <w:rPr>
          <w:rFonts w:ascii="Times New Roman" w:eastAsia="Times New Roman" w:hAnsi="Times New Roman" w:cs="Times New Roman"/>
        </w:rPr>
        <w:t xml:space="preserve">Complaint </w:t>
      </w:r>
      <w:r w:rsidR="00F4529E" w:rsidRPr="00393FA2">
        <w:rPr>
          <w:rFonts w:ascii="Times New Roman" w:eastAsia="Times New Roman" w:hAnsi="Times New Roman" w:cs="Times New Roman"/>
        </w:rPr>
        <w:t>L</w:t>
      </w:r>
      <w:r w:rsidRPr="00393FA2">
        <w:rPr>
          <w:rFonts w:ascii="Times New Roman" w:eastAsia="Times New Roman" w:hAnsi="Times New Roman" w:cs="Times New Roman"/>
        </w:rPr>
        <w:t>ogs must be maintained by ES office for the duration of the applicable record retention period.</w:t>
      </w:r>
    </w:p>
    <w:p w14:paraId="640C2793" w14:textId="77777777" w:rsidR="00B3610D" w:rsidRDefault="00B3610D" w:rsidP="009F485B">
      <w:pPr>
        <w:spacing w:after="0" w:line="240" w:lineRule="auto"/>
        <w:rPr>
          <w:rFonts w:ascii="Times New Roman" w:eastAsia="Times New Roman" w:hAnsi="Times New Roman" w:cs="Times New Roman"/>
        </w:rPr>
      </w:pPr>
    </w:p>
    <w:p w14:paraId="3711AEE7" w14:textId="77777777" w:rsidR="00B37C46" w:rsidRPr="00131BEC" w:rsidRDefault="00B37C46" w:rsidP="009F485B">
      <w:pPr>
        <w:spacing w:after="0" w:line="240" w:lineRule="auto"/>
        <w:rPr>
          <w:rFonts w:ascii="Times New Roman" w:eastAsia="Times New Roman" w:hAnsi="Times New Roman" w:cs="Times New Roman"/>
          <w:b/>
          <w:sz w:val="4"/>
          <w:szCs w:val="4"/>
        </w:rPr>
      </w:pPr>
    </w:p>
    <w:p w14:paraId="415714DC" w14:textId="5C7C3838" w:rsidR="00B3610D" w:rsidRPr="003F717F" w:rsidRDefault="178B6E9A" w:rsidP="009F485B">
      <w:pPr>
        <w:spacing w:after="0" w:line="240" w:lineRule="auto"/>
        <w:rPr>
          <w:rFonts w:ascii="Times New Roman" w:eastAsia="Times New Roman" w:hAnsi="Times New Roman" w:cs="Times New Roman"/>
          <w:b/>
          <w:bCs/>
          <w:sz w:val="28"/>
          <w:szCs w:val="28"/>
        </w:rPr>
      </w:pPr>
      <w:r w:rsidRPr="6727DC80">
        <w:rPr>
          <w:rFonts w:ascii="Times New Roman" w:eastAsia="Times New Roman" w:hAnsi="Times New Roman" w:cs="Times New Roman"/>
          <w:b/>
          <w:bCs/>
          <w:sz w:val="28"/>
          <w:szCs w:val="28"/>
        </w:rPr>
        <w:t xml:space="preserve">V. </w:t>
      </w:r>
      <w:r w:rsidR="1EB76FA8" w:rsidRPr="6727DC80">
        <w:rPr>
          <w:rFonts w:ascii="Times New Roman" w:eastAsia="Times New Roman" w:hAnsi="Times New Roman" w:cs="Times New Roman"/>
          <w:b/>
          <w:bCs/>
          <w:sz w:val="28"/>
          <w:szCs w:val="28"/>
        </w:rPr>
        <w:t>Confidentiality</w:t>
      </w:r>
    </w:p>
    <w:p w14:paraId="44C80953" w14:textId="77777777" w:rsidR="00B3610D" w:rsidRDefault="00B3610D" w:rsidP="009F485B">
      <w:pPr>
        <w:spacing w:after="0" w:line="240" w:lineRule="auto"/>
        <w:rPr>
          <w:rFonts w:ascii="Times New Roman" w:eastAsia="Times New Roman" w:hAnsi="Times New Roman" w:cs="Times New Roman"/>
        </w:rPr>
      </w:pPr>
    </w:p>
    <w:p w14:paraId="491A80FB" w14:textId="2485A82B" w:rsidR="00B3610D" w:rsidRDefault="00B3610D" w:rsidP="009F485B">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identity of the </w:t>
      </w:r>
      <w:r w:rsidR="00F4529E">
        <w:rPr>
          <w:rFonts w:ascii="Times New Roman" w:eastAsia="Times New Roman" w:hAnsi="Times New Roman" w:cs="Times New Roman"/>
        </w:rPr>
        <w:t>c</w:t>
      </w:r>
      <w:r w:rsidRPr="10D0DBB1">
        <w:rPr>
          <w:rFonts w:ascii="Times New Roman" w:eastAsia="Times New Roman" w:hAnsi="Times New Roman" w:cs="Times New Roman"/>
        </w:rPr>
        <w:t xml:space="preserve">omplainant shall be kept confidential to the maximum extent possible, consistent with applicable laws. Additionally, the identity of any person who furnishes information relating to or </w:t>
      </w:r>
      <w:r w:rsidR="002D49BE">
        <w:rPr>
          <w:rFonts w:ascii="Times New Roman" w:eastAsia="Times New Roman" w:hAnsi="Times New Roman" w:cs="Times New Roman"/>
        </w:rPr>
        <w:t>assists</w:t>
      </w:r>
      <w:r w:rsidR="002D49BE" w:rsidRPr="10D0DBB1">
        <w:rPr>
          <w:rFonts w:ascii="Times New Roman" w:eastAsia="Times New Roman" w:hAnsi="Times New Roman" w:cs="Times New Roman"/>
        </w:rPr>
        <w:t xml:space="preserve"> </w:t>
      </w:r>
      <w:r w:rsidRPr="10D0DBB1">
        <w:rPr>
          <w:rFonts w:ascii="Times New Roman" w:eastAsia="Times New Roman" w:hAnsi="Times New Roman" w:cs="Times New Roman"/>
        </w:rPr>
        <w:t xml:space="preserve">in the investigation of a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shall be kept confidential to the maximum extent possible, consistent with applicable laws and fair determination of the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There may be circumstances where a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cannot proceed if the </w:t>
      </w:r>
      <w:r w:rsidR="00C94DDB">
        <w:rPr>
          <w:rFonts w:ascii="Times New Roman" w:eastAsia="Times New Roman" w:hAnsi="Times New Roman" w:cs="Times New Roman"/>
        </w:rPr>
        <w:t>c</w:t>
      </w:r>
      <w:r w:rsidRPr="10D0DBB1">
        <w:rPr>
          <w:rFonts w:ascii="Times New Roman" w:eastAsia="Times New Roman" w:hAnsi="Times New Roman" w:cs="Times New Roman"/>
        </w:rPr>
        <w:t>omplainant wishes to remain anonymous.</w:t>
      </w:r>
    </w:p>
    <w:p w14:paraId="18D2F022" w14:textId="77777777" w:rsidR="00B3610D" w:rsidRDefault="00B3610D" w:rsidP="00F66497">
      <w:pPr>
        <w:spacing w:after="0" w:line="240" w:lineRule="auto"/>
        <w:jc w:val="both"/>
        <w:rPr>
          <w:rFonts w:ascii="Times New Roman" w:eastAsia="Times New Roman" w:hAnsi="Times New Roman" w:cs="Times New Roman"/>
        </w:rPr>
      </w:pPr>
    </w:p>
    <w:p w14:paraId="6F52FEBF" w14:textId="61355237" w:rsidR="00B3610D" w:rsidRDefault="003A62DC" w:rsidP="00F6649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w:t>
      </w:r>
      <w:r w:rsidR="008D42BA">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 xml:space="preserve">. </w:t>
      </w:r>
      <w:r w:rsidR="00B3610D" w:rsidRPr="10D0DBB1">
        <w:rPr>
          <w:rFonts w:ascii="Times New Roman" w:eastAsia="Times New Roman" w:hAnsi="Times New Roman" w:cs="Times New Roman"/>
          <w:b/>
          <w:sz w:val="28"/>
          <w:szCs w:val="28"/>
        </w:rPr>
        <w:t>Types of Complaints and Complaint Procedures</w:t>
      </w:r>
    </w:p>
    <w:p w14:paraId="59E53943" w14:textId="77777777" w:rsidR="0011216D" w:rsidRDefault="0011216D" w:rsidP="00F66497">
      <w:pPr>
        <w:spacing w:after="0" w:line="240" w:lineRule="auto"/>
        <w:jc w:val="both"/>
        <w:rPr>
          <w:rFonts w:ascii="Times New Roman" w:eastAsia="Times New Roman" w:hAnsi="Times New Roman" w:cs="Times New Roman"/>
          <w:b/>
          <w:sz w:val="28"/>
          <w:szCs w:val="28"/>
        </w:rPr>
      </w:pPr>
    </w:p>
    <w:p w14:paraId="5E03E0A4" w14:textId="2CFABCA1" w:rsidR="00B3610D" w:rsidRDefault="1EB76FA8" w:rsidP="009F485B">
      <w:pPr>
        <w:spacing w:after="0" w:line="240" w:lineRule="auto"/>
        <w:rPr>
          <w:rFonts w:ascii="Times New Roman" w:eastAsia="Times New Roman" w:hAnsi="Times New Roman" w:cs="Times New Roman"/>
        </w:rPr>
      </w:pPr>
      <w:r w:rsidRPr="6727DC80">
        <w:rPr>
          <w:rFonts w:ascii="Times New Roman" w:eastAsia="Times New Roman" w:hAnsi="Times New Roman" w:cs="Times New Roman"/>
        </w:rPr>
        <w:t xml:space="preserve">Complaints are classified as </w:t>
      </w:r>
      <w:r w:rsidR="008F3F78">
        <w:rPr>
          <w:rFonts w:ascii="Times New Roman" w:eastAsia="Times New Roman" w:hAnsi="Times New Roman" w:cs="Times New Roman"/>
        </w:rPr>
        <w:t>ES-related</w:t>
      </w:r>
      <w:r w:rsidRPr="6727DC80">
        <w:rPr>
          <w:rFonts w:ascii="Times New Roman" w:eastAsia="Times New Roman" w:hAnsi="Times New Roman" w:cs="Times New Roman"/>
        </w:rPr>
        <w:t xml:space="preserve"> or </w:t>
      </w:r>
      <w:r w:rsidR="008F3F78">
        <w:rPr>
          <w:rFonts w:ascii="Times New Roman" w:eastAsia="Times New Roman" w:hAnsi="Times New Roman" w:cs="Times New Roman"/>
        </w:rPr>
        <w:t>Non-ES-related</w:t>
      </w:r>
      <w:r w:rsidRPr="6727DC80">
        <w:rPr>
          <w:rFonts w:ascii="Times New Roman" w:eastAsia="Times New Roman" w:hAnsi="Times New Roman" w:cs="Times New Roman"/>
        </w:rPr>
        <w:t xml:space="preserve">. If a </w:t>
      </w:r>
      <w:r w:rsidR="0687DD2B"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is related to discrimination, the Equal Employment Opportunity Commission (EEOC) or the Civil Rights Center (CRC), reference </w:t>
      </w:r>
      <w:r w:rsidR="242C7562" w:rsidRPr="6727DC80">
        <w:rPr>
          <w:rFonts w:ascii="Times New Roman" w:eastAsia="Times New Roman" w:hAnsi="Times New Roman" w:cs="Times New Roman"/>
        </w:rPr>
        <w:t>the</w:t>
      </w:r>
      <w:r w:rsidRPr="6727DC80">
        <w:rPr>
          <w:rFonts w:ascii="Times New Roman" w:eastAsia="Times New Roman" w:hAnsi="Times New Roman" w:cs="Times New Roman"/>
        </w:rPr>
        <w:t xml:space="preserve"> WIOA Nondiscrimination/Equal Opportunity Standards and Complaint Procedures </w:t>
      </w:r>
      <w:r w:rsidR="242C7562" w:rsidRPr="6727DC80">
        <w:rPr>
          <w:rFonts w:ascii="Times New Roman" w:eastAsia="Times New Roman" w:hAnsi="Times New Roman" w:cs="Times New Roman"/>
        </w:rPr>
        <w:t xml:space="preserve">Commission Policy Statement for the </w:t>
      </w:r>
      <w:r w:rsidRPr="6727DC80">
        <w:rPr>
          <w:rFonts w:ascii="Times New Roman" w:eastAsia="Times New Roman" w:hAnsi="Times New Roman" w:cs="Times New Roman"/>
        </w:rPr>
        <w:t xml:space="preserve">steps to handle the </w:t>
      </w:r>
      <w:r w:rsidR="0687DD2B"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A </w:t>
      </w:r>
      <w:r w:rsidR="0687DD2B"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can be related to Title III (Wagner-Peyser </w:t>
      </w:r>
      <w:r w:rsidR="0687DD2B"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or Title I (WIOA </w:t>
      </w:r>
      <w:r w:rsidR="0687DD2B"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programs. A </w:t>
      </w:r>
      <w:r w:rsidR="0687DD2B"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omplainant can also be a MSFW or a Non-MSFW. Complaints filed by MSFWs will be tracked on the </w:t>
      </w:r>
      <w:r w:rsidR="242C7562" w:rsidRPr="6727DC80">
        <w:rPr>
          <w:rFonts w:ascii="Times New Roman" w:eastAsia="Times New Roman" w:hAnsi="Times New Roman" w:cs="Times New Roman"/>
        </w:rPr>
        <w:t>c</w:t>
      </w:r>
      <w:r w:rsidRPr="6727DC80">
        <w:rPr>
          <w:rFonts w:ascii="Times New Roman" w:eastAsia="Times New Roman" w:hAnsi="Times New Roman" w:cs="Times New Roman"/>
        </w:rPr>
        <w:t xml:space="preserve">entral </w:t>
      </w:r>
      <w:r w:rsidR="242C7562"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w:t>
      </w:r>
      <w:r w:rsidR="242C7562" w:rsidRPr="6727DC80">
        <w:rPr>
          <w:rFonts w:ascii="Times New Roman" w:eastAsia="Times New Roman" w:hAnsi="Times New Roman" w:cs="Times New Roman"/>
        </w:rPr>
        <w:t>L</w:t>
      </w:r>
      <w:r w:rsidRPr="6727DC80">
        <w:rPr>
          <w:rFonts w:ascii="Times New Roman" w:eastAsia="Times New Roman" w:hAnsi="Times New Roman" w:cs="Times New Roman"/>
        </w:rPr>
        <w:t>og</w:t>
      </w:r>
      <w:r w:rsidR="3FA79FC4" w:rsidRPr="6727DC80">
        <w:rPr>
          <w:rFonts w:ascii="Times New Roman" w:eastAsia="Times New Roman" w:hAnsi="Times New Roman" w:cs="Times New Roman"/>
        </w:rPr>
        <w:t>;</w:t>
      </w:r>
      <w:r w:rsidRPr="6727DC80">
        <w:rPr>
          <w:rFonts w:ascii="Times New Roman" w:eastAsia="Times New Roman" w:hAnsi="Times New Roman" w:cs="Times New Roman"/>
        </w:rPr>
        <w:t xml:space="preserve"> however, </w:t>
      </w:r>
      <w:r w:rsidR="3FA79FC4" w:rsidRPr="6727DC80">
        <w:rPr>
          <w:rFonts w:ascii="Times New Roman" w:eastAsia="Times New Roman" w:hAnsi="Times New Roman" w:cs="Times New Roman"/>
        </w:rPr>
        <w:t xml:space="preserve">they </w:t>
      </w:r>
      <w:r w:rsidRPr="6727DC80">
        <w:rPr>
          <w:rFonts w:ascii="Times New Roman" w:eastAsia="Times New Roman" w:hAnsi="Times New Roman" w:cs="Times New Roman"/>
        </w:rPr>
        <w:t xml:space="preserve">should be reported to the Statewide MSFW Complaint Coordinator immediately upon receiving the </w:t>
      </w:r>
      <w:r w:rsidR="0687DD2B" w:rsidRPr="6727DC80">
        <w:rPr>
          <w:rFonts w:ascii="Times New Roman" w:eastAsia="Times New Roman" w:hAnsi="Times New Roman" w:cs="Times New Roman"/>
        </w:rPr>
        <w:t>c</w:t>
      </w:r>
      <w:r w:rsidRPr="6727DC80">
        <w:rPr>
          <w:rFonts w:ascii="Times New Roman" w:eastAsia="Times New Roman" w:hAnsi="Times New Roman" w:cs="Times New Roman"/>
        </w:rPr>
        <w:t>omplaint. Complaints or grievances must be filed in writing within one (1) year for WIOA Complaints and within two (2) years of the alleged violation for</w:t>
      </w:r>
      <w:r w:rsidRPr="6727DC80">
        <w:rPr>
          <w:rFonts w:ascii="Times New Roman" w:eastAsia="Times New Roman" w:hAnsi="Times New Roman" w:cs="Times New Roman"/>
          <w:b/>
          <w:bCs/>
        </w:rPr>
        <w:t xml:space="preserve"> </w:t>
      </w:r>
      <w:r w:rsidRPr="6727DC80">
        <w:rPr>
          <w:rFonts w:ascii="Times New Roman" w:eastAsia="Times New Roman" w:hAnsi="Times New Roman" w:cs="Times New Roman"/>
        </w:rPr>
        <w:t>Wagner</w:t>
      </w:r>
      <w:r w:rsidR="3FA79FC4" w:rsidRPr="6727DC80">
        <w:rPr>
          <w:rFonts w:ascii="Times New Roman" w:eastAsia="Times New Roman" w:hAnsi="Times New Roman" w:cs="Times New Roman"/>
        </w:rPr>
        <w:t>-</w:t>
      </w:r>
      <w:r w:rsidRPr="6727DC80">
        <w:rPr>
          <w:rFonts w:ascii="Times New Roman" w:eastAsia="Times New Roman" w:hAnsi="Times New Roman" w:cs="Times New Roman"/>
        </w:rPr>
        <w:t>Peyser Complaints.</w:t>
      </w:r>
    </w:p>
    <w:p w14:paraId="55CDEC23" w14:textId="77777777" w:rsidR="00B3610D" w:rsidRDefault="00B3610D" w:rsidP="00F66497">
      <w:pPr>
        <w:spacing w:after="0" w:line="240" w:lineRule="auto"/>
        <w:jc w:val="both"/>
        <w:rPr>
          <w:rFonts w:ascii="Times New Roman" w:eastAsia="Times New Roman" w:hAnsi="Times New Roman" w:cs="Times New Roman"/>
        </w:rPr>
      </w:pPr>
      <w:r w:rsidRPr="10D0DBB1">
        <w:rPr>
          <w:rFonts w:ascii="Times New Roman" w:eastAsia="Times New Roman" w:hAnsi="Times New Roman" w:cs="Times New Roman"/>
        </w:rPr>
        <w:t xml:space="preserve"> </w:t>
      </w:r>
    </w:p>
    <w:p w14:paraId="0BF105AC" w14:textId="77777777" w:rsidR="00550943" w:rsidRDefault="00550943" w:rsidP="00F66497">
      <w:pPr>
        <w:spacing w:after="0" w:line="240" w:lineRule="auto"/>
        <w:jc w:val="both"/>
        <w:rPr>
          <w:rFonts w:ascii="Times New Roman" w:eastAsia="Times New Roman" w:hAnsi="Times New Roman" w:cs="Times New Roman"/>
        </w:rPr>
      </w:pPr>
    </w:p>
    <w:p w14:paraId="57E8DE85" w14:textId="2A233C24" w:rsidR="00B3610D" w:rsidRPr="00131BEC" w:rsidRDefault="20609457" w:rsidP="6727DC80">
      <w:pPr>
        <w:pStyle w:val="ListParagraph"/>
        <w:spacing w:after="0" w:line="240" w:lineRule="auto"/>
        <w:jc w:val="both"/>
        <w:rPr>
          <w:rFonts w:ascii="Times New Roman" w:eastAsia="Times New Roman" w:hAnsi="Times New Roman" w:cs="Times New Roman"/>
          <w:b/>
          <w:bCs/>
        </w:rPr>
      </w:pPr>
      <w:r w:rsidRPr="6727DC80">
        <w:rPr>
          <w:rFonts w:ascii="Times New Roman" w:eastAsia="Times New Roman" w:hAnsi="Times New Roman" w:cs="Times New Roman"/>
          <w:b/>
          <w:bCs/>
          <w:sz w:val="24"/>
          <w:szCs w:val="24"/>
        </w:rPr>
        <w:t xml:space="preserve">A. </w:t>
      </w:r>
      <w:r w:rsidR="064BA241" w:rsidRPr="6727DC80">
        <w:rPr>
          <w:rFonts w:ascii="Times New Roman" w:eastAsia="Times New Roman" w:hAnsi="Times New Roman" w:cs="Times New Roman"/>
          <w:b/>
          <w:bCs/>
          <w:sz w:val="24"/>
          <w:szCs w:val="24"/>
        </w:rPr>
        <w:t xml:space="preserve">Wagner-Peyser </w:t>
      </w:r>
      <w:r w:rsidR="1EB76FA8" w:rsidRPr="6727DC80">
        <w:rPr>
          <w:rFonts w:ascii="Times New Roman" w:eastAsia="Times New Roman" w:hAnsi="Times New Roman" w:cs="Times New Roman"/>
          <w:b/>
          <w:bCs/>
          <w:sz w:val="24"/>
          <w:szCs w:val="24"/>
        </w:rPr>
        <w:t>Employment Services</w:t>
      </w:r>
      <w:r w:rsidR="01F488E4" w:rsidRPr="6727DC80">
        <w:rPr>
          <w:rFonts w:ascii="Times New Roman" w:eastAsia="Times New Roman" w:hAnsi="Times New Roman" w:cs="Times New Roman"/>
          <w:b/>
          <w:bCs/>
          <w:sz w:val="24"/>
          <w:szCs w:val="24"/>
        </w:rPr>
        <w:t>-</w:t>
      </w:r>
      <w:r w:rsidR="1EB76FA8" w:rsidRPr="6727DC80">
        <w:rPr>
          <w:rFonts w:ascii="Times New Roman" w:eastAsia="Times New Roman" w:hAnsi="Times New Roman" w:cs="Times New Roman"/>
          <w:b/>
          <w:bCs/>
          <w:sz w:val="24"/>
          <w:szCs w:val="24"/>
        </w:rPr>
        <w:t>Related Complaints</w:t>
      </w:r>
    </w:p>
    <w:p w14:paraId="60CC4021" w14:textId="77777777" w:rsidR="0045687A" w:rsidRPr="00131BEC" w:rsidRDefault="0045687A" w:rsidP="00131BEC">
      <w:pPr>
        <w:spacing w:after="0" w:line="240" w:lineRule="auto"/>
        <w:jc w:val="both"/>
        <w:rPr>
          <w:rFonts w:ascii="Times New Roman" w:eastAsia="Times New Roman" w:hAnsi="Times New Roman" w:cs="Times New Roman"/>
          <w:b/>
        </w:rPr>
      </w:pPr>
    </w:p>
    <w:p w14:paraId="1BAD6C0F" w14:textId="7DB687B1" w:rsidR="00B3610D" w:rsidRPr="007E72E4" w:rsidRDefault="00B3610D" w:rsidP="009F485B">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lastRenderedPageBreak/>
        <w:t xml:space="preserve">An ES-related </w:t>
      </w:r>
      <w:r w:rsidR="00F4529E">
        <w:rPr>
          <w:rFonts w:ascii="Times New Roman" w:eastAsia="Times New Roman" w:hAnsi="Times New Roman" w:cs="Times New Roman"/>
        </w:rPr>
        <w:t>c</w:t>
      </w:r>
      <w:r w:rsidRPr="10D0DBB1">
        <w:rPr>
          <w:rFonts w:ascii="Times New Roman" w:eastAsia="Times New Roman" w:hAnsi="Times New Roman" w:cs="Times New Roman"/>
        </w:rPr>
        <w:t>omplaint is a formal allegation against an employer or career center/agency regarding job orders, referrals, or ES regulations. CSRs should attempt to resolve ES-related Complaints informally, using the Informal Resolution (IR) process outlined in this policy.</w:t>
      </w:r>
      <w:r w:rsidRPr="10D0DBB1">
        <w:rPr>
          <w:rFonts w:ascii="Times New Roman" w:eastAsia="Times New Roman" w:hAnsi="Times New Roman" w:cs="Times New Roman"/>
          <w:b/>
        </w:rPr>
        <w:t xml:space="preserve"> </w:t>
      </w:r>
      <w:r w:rsidR="008F3F78">
        <w:rPr>
          <w:rFonts w:ascii="Times New Roman" w:eastAsia="Times New Roman" w:hAnsi="Times New Roman" w:cs="Times New Roman"/>
        </w:rPr>
        <w:t>ES-related</w:t>
      </w:r>
      <w:r w:rsidRPr="10D0DBB1">
        <w:rPr>
          <w:rFonts w:ascii="Times New Roman" w:eastAsia="Times New Roman" w:hAnsi="Times New Roman" w:cs="Times New Roman"/>
        </w:rPr>
        <w:t xml:space="preserve"> Complaints fall under the following:</w:t>
      </w:r>
    </w:p>
    <w:p w14:paraId="671749D2" w14:textId="77777777" w:rsidR="00B3610D" w:rsidRDefault="00B3610D" w:rsidP="009F485B">
      <w:pPr>
        <w:pStyle w:val="ListParagraph"/>
        <w:numPr>
          <w:ilvl w:val="0"/>
          <w:numId w:val="7"/>
        </w:numPr>
        <w:spacing w:after="0" w:line="240" w:lineRule="auto"/>
        <w:rPr>
          <w:rStyle w:val="Hyperlink"/>
          <w:rFonts w:ascii="Times New Roman" w:eastAsia="Times New Roman" w:hAnsi="Times New Roman" w:cs="Times New Roman"/>
        </w:rPr>
      </w:pPr>
      <w:r w:rsidRPr="10D0DBB1">
        <w:rPr>
          <w:rFonts w:ascii="Times New Roman" w:eastAsia="Times New Roman" w:hAnsi="Times New Roman" w:cs="Times New Roman"/>
        </w:rPr>
        <w:t xml:space="preserve">20 CFR 651 </w:t>
      </w:r>
      <w:hyperlink r:id="rId12">
        <w:r w:rsidRPr="10D0DBB1">
          <w:rPr>
            <w:rStyle w:val="Hyperlink"/>
            <w:rFonts w:ascii="Times New Roman" w:eastAsia="Times New Roman" w:hAnsi="Times New Roman" w:cs="Times New Roman"/>
          </w:rPr>
          <w:t>(General Provisions Governing the Wagner-Peyser Act Employment Service)</w:t>
        </w:r>
      </w:hyperlink>
    </w:p>
    <w:p w14:paraId="0377FD58" w14:textId="77777777" w:rsidR="00B3610D" w:rsidRDefault="00B3610D" w:rsidP="009F485B">
      <w:pPr>
        <w:pStyle w:val="ListParagraph"/>
        <w:numPr>
          <w:ilvl w:val="0"/>
          <w:numId w:val="7"/>
        </w:numPr>
        <w:rPr>
          <w:rStyle w:val="Hyperlink"/>
          <w:rFonts w:ascii="Times New Roman" w:eastAsia="Times New Roman" w:hAnsi="Times New Roman" w:cs="Times New Roman"/>
        </w:rPr>
      </w:pPr>
      <w:r w:rsidRPr="10D0DBB1">
        <w:rPr>
          <w:rFonts w:ascii="Times New Roman" w:eastAsia="Times New Roman" w:hAnsi="Times New Roman" w:cs="Times New Roman"/>
        </w:rPr>
        <w:t xml:space="preserve">20 CFR 652 </w:t>
      </w:r>
      <w:hyperlink r:id="rId13">
        <w:r w:rsidRPr="10D0DBB1">
          <w:rPr>
            <w:rStyle w:val="Hyperlink"/>
            <w:rFonts w:ascii="Times New Roman" w:eastAsia="Times New Roman" w:hAnsi="Times New Roman" w:cs="Times New Roman"/>
          </w:rPr>
          <w:t>(Establishment and Functioning of State Employment Service)</w:t>
        </w:r>
      </w:hyperlink>
    </w:p>
    <w:p w14:paraId="2D3EDCB5" w14:textId="77777777" w:rsidR="00B3610D" w:rsidRDefault="00B3610D" w:rsidP="009F485B">
      <w:pPr>
        <w:pStyle w:val="ListParagraph"/>
        <w:numPr>
          <w:ilvl w:val="0"/>
          <w:numId w:val="7"/>
        </w:numPr>
        <w:rPr>
          <w:rStyle w:val="Hyperlink"/>
          <w:rFonts w:ascii="Times New Roman" w:eastAsia="Times New Roman" w:hAnsi="Times New Roman" w:cs="Times New Roman"/>
        </w:rPr>
      </w:pPr>
      <w:r w:rsidRPr="10D0DBB1">
        <w:rPr>
          <w:rFonts w:ascii="Times New Roman" w:eastAsia="Times New Roman" w:hAnsi="Times New Roman" w:cs="Times New Roman"/>
        </w:rPr>
        <w:t xml:space="preserve">20 CFR 653 </w:t>
      </w:r>
      <w:hyperlink r:id="rId14">
        <w:r w:rsidRPr="10D0DBB1">
          <w:rPr>
            <w:rStyle w:val="Hyperlink"/>
            <w:rFonts w:ascii="Times New Roman" w:eastAsia="Times New Roman" w:hAnsi="Times New Roman" w:cs="Times New Roman"/>
          </w:rPr>
          <w:t>(Services of the Wagner-Peyser Act Employment Service System)</w:t>
        </w:r>
      </w:hyperlink>
    </w:p>
    <w:p w14:paraId="5FA5C705" w14:textId="77777777" w:rsidR="00B3610D" w:rsidRDefault="00B3610D" w:rsidP="009F485B">
      <w:pPr>
        <w:pStyle w:val="ListParagraph"/>
        <w:numPr>
          <w:ilvl w:val="0"/>
          <w:numId w:val="7"/>
        </w:numPr>
        <w:rPr>
          <w:rStyle w:val="Hyperlink"/>
          <w:rFonts w:ascii="Times New Roman" w:eastAsia="Times New Roman" w:hAnsi="Times New Roman" w:cs="Times New Roman"/>
        </w:rPr>
      </w:pPr>
      <w:r w:rsidRPr="10D0DBB1">
        <w:rPr>
          <w:rFonts w:ascii="Times New Roman" w:eastAsia="Times New Roman" w:hAnsi="Times New Roman" w:cs="Times New Roman"/>
        </w:rPr>
        <w:t xml:space="preserve">20 CFR 654 </w:t>
      </w:r>
      <w:hyperlink r:id="rId15">
        <w:r w:rsidRPr="10D0DBB1">
          <w:rPr>
            <w:rStyle w:val="Hyperlink"/>
            <w:rFonts w:ascii="Times New Roman" w:eastAsia="Times New Roman" w:hAnsi="Times New Roman" w:cs="Times New Roman"/>
          </w:rPr>
          <w:t>(Special Responsibilities of the Employment Service System)</w:t>
        </w:r>
      </w:hyperlink>
    </w:p>
    <w:p w14:paraId="75D0FEA7" w14:textId="77777777" w:rsidR="00B3610D" w:rsidRDefault="00B3610D" w:rsidP="009F485B">
      <w:pPr>
        <w:pStyle w:val="ListParagraph"/>
        <w:numPr>
          <w:ilvl w:val="0"/>
          <w:numId w:val="7"/>
        </w:numPr>
        <w:rPr>
          <w:rStyle w:val="Hyperlink"/>
          <w:rFonts w:ascii="Times New Roman" w:eastAsia="Times New Roman" w:hAnsi="Times New Roman" w:cs="Times New Roman"/>
        </w:rPr>
      </w:pPr>
      <w:r w:rsidRPr="10D0DBB1">
        <w:rPr>
          <w:rFonts w:ascii="Times New Roman" w:eastAsia="Times New Roman" w:hAnsi="Times New Roman" w:cs="Times New Roman"/>
        </w:rPr>
        <w:t xml:space="preserve">20 CFR 658 </w:t>
      </w:r>
      <w:hyperlink r:id="rId16">
        <w:r w:rsidRPr="10D0DBB1">
          <w:rPr>
            <w:rStyle w:val="Hyperlink"/>
            <w:rFonts w:ascii="Times New Roman" w:eastAsia="Times New Roman" w:hAnsi="Times New Roman" w:cs="Times New Roman"/>
          </w:rPr>
          <w:t>(Administrative Provisions Governing the Wagner-Peyser Act Employment Service)</w:t>
        </w:r>
      </w:hyperlink>
    </w:p>
    <w:p w14:paraId="6DC645D3" w14:textId="77777777" w:rsidR="00B3610D" w:rsidRDefault="00B3610D" w:rsidP="009F485B">
      <w:pPr>
        <w:pStyle w:val="ListParagraph"/>
        <w:numPr>
          <w:ilvl w:val="0"/>
          <w:numId w:val="7"/>
        </w:numPr>
        <w:rPr>
          <w:rStyle w:val="Hyperlink"/>
          <w:rFonts w:ascii="Times New Roman" w:eastAsia="Times New Roman" w:hAnsi="Times New Roman" w:cs="Times New Roman"/>
        </w:rPr>
      </w:pPr>
      <w:r w:rsidRPr="10D0DBB1">
        <w:rPr>
          <w:rFonts w:ascii="Times New Roman" w:eastAsia="Times New Roman" w:hAnsi="Times New Roman" w:cs="Times New Roman"/>
        </w:rPr>
        <w:t xml:space="preserve">29 CFR Part 75 </w:t>
      </w:r>
      <w:hyperlink r:id="rId17">
        <w:r w:rsidRPr="10D0DBB1">
          <w:rPr>
            <w:rStyle w:val="Hyperlink"/>
            <w:rFonts w:ascii="Times New Roman" w:eastAsia="Times New Roman" w:hAnsi="Times New Roman" w:cs="Times New Roman"/>
          </w:rPr>
          <w:t>(DOL Review and Certification Procedures for Rural Industrialization Loan and Grant Programs Under the Consolidated Farm and Rural Development Act of 1972)</w:t>
        </w:r>
      </w:hyperlink>
    </w:p>
    <w:p w14:paraId="48F707FE" w14:textId="48E2A73A" w:rsidR="00E565ED" w:rsidRPr="001D614E" w:rsidRDefault="00E565ED" w:rsidP="009F485B">
      <w:pPr>
        <w:pStyle w:val="ListParagraph"/>
        <w:rPr>
          <w:rFonts w:ascii="Times New Roman" w:eastAsia="Times New Roman" w:hAnsi="Times New Roman" w:cs="Times New Roman"/>
        </w:rPr>
      </w:pPr>
    </w:p>
    <w:p w14:paraId="55701AD3" w14:textId="77777777" w:rsidR="00B3610D" w:rsidRPr="00131BEC" w:rsidRDefault="00B3610D" w:rsidP="009F485B">
      <w:pPr>
        <w:pStyle w:val="ListParagraph"/>
        <w:numPr>
          <w:ilvl w:val="0"/>
          <w:numId w:val="49"/>
        </w:numPr>
        <w:spacing w:after="0" w:line="240" w:lineRule="auto"/>
        <w:rPr>
          <w:rFonts w:ascii="Times New Roman" w:eastAsia="Times New Roman" w:hAnsi="Times New Roman" w:cs="Times New Roman"/>
          <w:b/>
          <w:bCs/>
          <w:i/>
          <w:iCs/>
        </w:rPr>
      </w:pPr>
      <w:r w:rsidRPr="10D0DBB1">
        <w:rPr>
          <w:rFonts w:ascii="Times New Roman" w:eastAsia="Times New Roman" w:hAnsi="Times New Roman" w:cs="Times New Roman"/>
          <w:b/>
          <w:bCs/>
          <w:i/>
          <w:iCs/>
          <w:sz w:val="24"/>
          <w:szCs w:val="24"/>
        </w:rPr>
        <w:t>Employer-related ES Complaints:</w:t>
      </w:r>
    </w:p>
    <w:p w14:paraId="7376E59D" w14:textId="77777777" w:rsidR="00F371AC" w:rsidRDefault="00F371AC" w:rsidP="009F485B">
      <w:pPr>
        <w:pStyle w:val="ListParagraph"/>
        <w:spacing w:after="0" w:line="240" w:lineRule="auto"/>
        <w:rPr>
          <w:rFonts w:ascii="Times New Roman" w:eastAsia="Times New Roman" w:hAnsi="Times New Roman" w:cs="Times New Roman"/>
          <w:b/>
          <w:bCs/>
          <w:i/>
          <w:iCs/>
        </w:rPr>
      </w:pPr>
    </w:p>
    <w:p w14:paraId="48C1EAB7" w14:textId="768FFD4C" w:rsidR="00B3610D" w:rsidRDefault="00B3610D" w:rsidP="009F485B">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Complaints against an employer are about the specific job to which the applicant was referred through ES and involve violations of the terms and conditions of the job order. For example, employer-related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omplaints could include allegations such as discriminating against job applicants referred by the employment service or refusing to hire qualified candidates because they were referred by the employment service. Essentially, any situation where the employer is not properly utilizing the services of the employment service to find workers. These </w:t>
      </w:r>
      <w:r w:rsidR="00C94DDB">
        <w:rPr>
          <w:rFonts w:ascii="Times New Roman" w:eastAsia="Times New Roman" w:hAnsi="Times New Roman" w:cs="Times New Roman"/>
        </w:rPr>
        <w:t>c</w:t>
      </w:r>
      <w:r w:rsidRPr="10D0DBB1">
        <w:rPr>
          <w:rFonts w:ascii="Times New Roman" w:eastAsia="Times New Roman" w:hAnsi="Times New Roman" w:cs="Times New Roman"/>
        </w:rPr>
        <w:t>omplaints primarily center around the employer’s interactions with job applicants</w:t>
      </w:r>
      <w:r w:rsidRPr="10D0DBB1" w:rsidDel="005F2B57">
        <w:rPr>
          <w:rFonts w:ascii="Times New Roman" w:eastAsia="Times New Roman" w:hAnsi="Times New Roman" w:cs="Times New Roman"/>
        </w:rPr>
        <w:t>.</w:t>
      </w:r>
    </w:p>
    <w:p w14:paraId="5256550E" w14:textId="77777777" w:rsidR="00B3610D" w:rsidRDefault="00B3610D" w:rsidP="00F66497">
      <w:pPr>
        <w:pStyle w:val="ListParagraph"/>
        <w:spacing w:after="0" w:line="240" w:lineRule="auto"/>
        <w:jc w:val="both"/>
        <w:rPr>
          <w:rFonts w:ascii="Times New Roman" w:eastAsia="Times New Roman" w:hAnsi="Times New Roman" w:cs="Times New Roman"/>
        </w:rPr>
      </w:pPr>
    </w:p>
    <w:p w14:paraId="5509ED79" w14:textId="0CF542B3" w:rsidR="00B3610D" w:rsidRDefault="00B3610D" w:rsidP="009F485B">
      <w:pPr>
        <w:pStyle w:val="ListParagraph"/>
        <w:numPr>
          <w:ilvl w:val="0"/>
          <w:numId w:val="51"/>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When a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is filed against an employer, the proper office to handle the Complaint is the </w:t>
      </w:r>
      <w:r w:rsidR="00F4529E">
        <w:rPr>
          <w:rFonts w:ascii="Times New Roman" w:eastAsia="Times New Roman" w:hAnsi="Times New Roman" w:cs="Times New Roman"/>
        </w:rPr>
        <w:t xml:space="preserve">NCWorks </w:t>
      </w:r>
      <w:r w:rsidRPr="10D0DBB1">
        <w:rPr>
          <w:rFonts w:ascii="Times New Roman" w:eastAsia="Times New Roman" w:hAnsi="Times New Roman" w:cs="Times New Roman"/>
        </w:rPr>
        <w:t xml:space="preserve">Career Center office serving the area in which the employer is located. </w:t>
      </w:r>
    </w:p>
    <w:p w14:paraId="78E830AB" w14:textId="543194F2" w:rsidR="00B3610D" w:rsidRDefault="00B3610D" w:rsidP="009F485B">
      <w:pPr>
        <w:pStyle w:val="ListParagraph"/>
        <w:numPr>
          <w:ilvl w:val="0"/>
          <w:numId w:val="50"/>
        </w:numPr>
        <w:spacing w:after="0" w:line="240" w:lineRule="auto"/>
        <w:rPr>
          <w:rFonts w:ascii="Times New Roman" w:eastAsia="Times New Roman" w:hAnsi="Times New Roman" w:cs="Times New Roman"/>
          <w:sz w:val="24"/>
          <w:szCs w:val="24"/>
        </w:rPr>
      </w:pPr>
      <w:r w:rsidRPr="10D0DBB1">
        <w:rPr>
          <w:rFonts w:ascii="Times New Roman" w:eastAsia="Times New Roman" w:hAnsi="Times New Roman" w:cs="Times New Roman"/>
        </w:rPr>
        <w:t xml:space="preserve">The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should first be recorded on the Complaint/Apparent Violation </w:t>
      </w:r>
      <w:r w:rsidR="00F4529E">
        <w:rPr>
          <w:rFonts w:ascii="Times New Roman" w:eastAsia="Times New Roman" w:hAnsi="Times New Roman" w:cs="Times New Roman"/>
        </w:rPr>
        <w:t>F</w:t>
      </w:r>
      <w:r w:rsidRPr="10D0DBB1">
        <w:rPr>
          <w:rFonts w:ascii="Times New Roman" w:eastAsia="Times New Roman" w:hAnsi="Times New Roman" w:cs="Times New Roman"/>
        </w:rPr>
        <w:t>orm (ETA-8429).</w:t>
      </w:r>
      <w:r w:rsidRPr="10D0DBB1">
        <w:rPr>
          <w:rFonts w:ascii="Times New Roman" w:eastAsia="Times New Roman" w:hAnsi="Times New Roman" w:cs="Times New Roman"/>
          <w:sz w:val="24"/>
          <w:szCs w:val="24"/>
        </w:rPr>
        <w:t xml:space="preserve"> </w:t>
      </w:r>
    </w:p>
    <w:p w14:paraId="7E9FF7AB" w14:textId="584F8932" w:rsidR="00B3610D" w:rsidRDefault="00B3610D" w:rsidP="009F485B">
      <w:pPr>
        <w:pStyle w:val="ListParagraph"/>
        <w:numPr>
          <w:ilvl w:val="0"/>
          <w:numId w:val="50"/>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CSR should then follow the IR process outlined under the heading Informal Resolution (IR) Process (Local Level) in this policy. If the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omplainant is an MSFW, a copy of the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should be forwarded to the Statewide MSFW Complaint Coordinator. All </w:t>
      </w:r>
      <w:r w:rsidR="00C94DDB">
        <w:rPr>
          <w:rFonts w:ascii="Times New Roman" w:eastAsia="Times New Roman" w:hAnsi="Times New Roman" w:cs="Times New Roman"/>
        </w:rPr>
        <w:t>c</w:t>
      </w:r>
      <w:r w:rsidRPr="10D0DBB1">
        <w:rPr>
          <w:rFonts w:ascii="Times New Roman" w:eastAsia="Times New Roman" w:hAnsi="Times New Roman" w:cs="Times New Roman"/>
        </w:rPr>
        <w:t>omplaints should be recorded on the local Complaint Log and submitted by the 5</w:t>
      </w:r>
      <w:r w:rsidRPr="10D0DBB1">
        <w:rPr>
          <w:rFonts w:ascii="Times New Roman" w:eastAsia="Times New Roman" w:hAnsi="Times New Roman" w:cs="Times New Roman"/>
          <w:vertAlign w:val="superscript"/>
        </w:rPr>
        <w:t>th</w:t>
      </w:r>
      <w:r w:rsidRPr="10D0DBB1">
        <w:rPr>
          <w:rFonts w:ascii="Times New Roman" w:eastAsia="Times New Roman" w:hAnsi="Times New Roman" w:cs="Times New Roman"/>
        </w:rPr>
        <w:t xml:space="preserve"> working day of each month.  </w:t>
      </w:r>
    </w:p>
    <w:p w14:paraId="59ED5C85" w14:textId="7E4F33B4" w:rsidR="00B3610D" w:rsidRDefault="00B3610D" w:rsidP="009F485B">
      <w:pPr>
        <w:pStyle w:val="ListParagraph"/>
        <w:numPr>
          <w:ilvl w:val="0"/>
          <w:numId w:val="50"/>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IR is unsuccessful at the local level, the CSR must send the </w:t>
      </w:r>
      <w:r w:rsidR="00F4529E">
        <w:rPr>
          <w:rFonts w:ascii="Times New Roman" w:eastAsia="Times New Roman" w:hAnsi="Times New Roman" w:cs="Times New Roman"/>
        </w:rPr>
        <w:t>c</w:t>
      </w:r>
      <w:r w:rsidRPr="10D0DBB1">
        <w:rPr>
          <w:rFonts w:ascii="Times New Roman" w:eastAsia="Times New Roman" w:hAnsi="Times New Roman" w:cs="Times New Roman"/>
        </w:rPr>
        <w:t>omplaint to the SWA for resolution or further action.</w:t>
      </w:r>
    </w:p>
    <w:p w14:paraId="02034ED6" w14:textId="3F7F79DA" w:rsidR="00B3610D" w:rsidRDefault="00B3610D" w:rsidP="009F485B">
      <w:pPr>
        <w:pStyle w:val="ListParagraph"/>
        <w:numPr>
          <w:ilvl w:val="0"/>
          <w:numId w:val="50"/>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ES office must then notify the </w:t>
      </w:r>
      <w:r w:rsidR="00C94DDB">
        <w:rPr>
          <w:rFonts w:ascii="Times New Roman" w:eastAsia="Times New Roman" w:hAnsi="Times New Roman" w:cs="Times New Roman"/>
        </w:rPr>
        <w:t>c</w:t>
      </w:r>
      <w:r w:rsidRPr="10D0DBB1">
        <w:rPr>
          <w:rFonts w:ascii="Times New Roman" w:eastAsia="Times New Roman" w:hAnsi="Times New Roman" w:cs="Times New Roman"/>
        </w:rPr>
        <w:t>omplainant and respondent in writing (via hard copy or electronic mail) of the determination or referral to the SWA.</w:t>
      </w:r>
    </w:p>
    <w:p w14:paraId="53F4062A" w14:textId="1872649C" w:rsidR="00B3610D" w:rsidRDefault="00B3610D" w:rsidP="009F485B">
      <w:pPr>
        <w:pStyle w:val="ListParagraph"/>
        <w:numPr>
          <w:ilvl w:val="0"/>
          <w:numId w:val="51"/>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When a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is against an employer in another State or against one or multiple State </w:t>
      </w:r>
      <w:r>
        <w:tab/>
      </w:r>
      <w:r w:rsidRPr="10D0DBB1">
        <w:rPr>
          <w:rFonts w:ascii="Times New Roman" w:eastAsia="Times New Roman" w:hAnsi="Times New Roman" w:cs="Times New Roman"/>
        </w:rPr>
        <w:t>Workforce Agencies:</w:t>
      </w:r>
    </w:p>
    <w:p w14:paraId="539D495C" w14:textId="5AD5D362" w:rsidR="00B3610D" w:rsidRDefault="0045687A" w:rsidP="009F485B">
      <w:pPr>
        <w:pStyle w:val="ListParagraph"/>
        <w:numPr>
          <w:ilvl w:val="0"/>
          <w:numId w:val="48"/>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B3610D" w:rsidRPr="10D0DBB1">
        <w:rPr>
          <w:rFonts w:ascii="Times New Roman" w:eastAsia="Times New Roman" w:hAnsi="Times New Roman" w:cs="Times New Roman"/>
        </w:rPr>
        <w:t>he</w:t>
      </w:r>
      <w:r w:rsidR="00245A80">
        <w:rPr>
          <w:rFonts w:ascii="Times New Roman" w:eastAsia="Times New Roman" w:hAnsi="Times New Roman" w:cs="Times New Roman"/>
        </w:rPr>
        <w:t xml:space="preserve"> </w:t>
      </w:r>
      <w:r w:rsidR="00B3610D" w:rsidRPr="10D0DBB1">
        <w:rPr>
          <w:rFonts w:ascii="Times New Roman" w:eastAsia="Times New Roman" w:hAnsi="Times New Roman" w:cs="Times New Roman"/>
        </w:rPr>
        <w:t xml:space="preserve">local office receiving the </w:t>
      </w:r>
      <w:r w:rsidR="00C94DDB">
        <w:rPr>
          <w:rFonts w:ascii="Times New Roman" w:eastAsia="Times New Roman" w:hAnsi="Times New Roman" w:cs="Times New Roman"/>
        </w:rPr>
        <w:t>c</w:t>
      </w:r>
      <w:r w:rsidR="00B3610D" w:rsidRPr="10D0DBB1">
        <w:rPr>
          <w:rFonts w:ascii="Times New Roman" w:eastAsia="Times New Roman" w:hAnsi="Times New Roman" w:cs="Times New Roman"/>
        </w:rPr>
        <w:t xml:space="preserve">omplaint must send, after ensuring that the Complaint/Apparent Violation Form (ETA-8429) is completed, a copy of the Complaint/Apparent Violation Form and copies of any relevant documents to </w:t>
      </w:r>
      <w:r>
        <w:rPr>
          <w:rFonts w:ascii="Times New Roman" w:eastAsia="Times New Roman" w:hAnsi="Times New Roman" w:cs="Times New Roman"/>
        </w:rPr>
        <w:t xml:space="preserve">the </w:t>
      </w:r>
      <w:r w:rsidR="00B3610D" w:rsidRPr="10D0DBB1">
        <w:rPr>
          <w:rFonts w:ascii="Times New Roman" w:eastAsia="Times New Roman" w:hAnsi="Times New Roman" w:cs="Times New Roman"/>
        </w:rPr>
        <w:t>DWS Ombudsman for processing</w:t>
      </w:r>
      <w:r>
        <w:rPr>
          <w:rFonts w:ascii="Times New Roman" w:eastAsia="Times New Roman" w:hAnsi="Times New Roman" w:cs="Times New Roman"/>
        </w:rPr>
        <w:t>;</w:t>
      </w:r>
    </w:p>
    <w:p w14:paraId="54141F91" w14:textId="4F9A9E81" w:rsidR="00B3610D" w:rsidRDefault="0045687A" w:rsidP="009F485B">
      <w:pPr>
        <w:pStyle w:val="ListParagraph"/>
        <w:numPr>
          <w:ilvl w:val="0"/>
          <w:numId w:val="48"/>
        </w:numPr>
        <w:spacing w:after="0" w:line="240" w:lineRule="auto"/>
        <w:rPr>
          <w:rFonts w:ascii="Times New Roman" w:eastAsia="Times New Roman" w:hAnsi="Times New Roman" w:cs="Times New Roman"/>
        </w:rPr>
      </w:pPr>
      <w:r>
        <w:rPr>
          <w:rFonts w:ascii="Times New Roman" w:eastAsia="Times New Roman" w:hAnsi="Times New Roman" w:cs="Times New Roman"/>
        </w:rPr>
        <w:t>c</w:t>
      </w:r>
      <w:r w:rsidR="00B3610D" w:rsidRPr="10D0DBB1">
        <w:rPr>
          <w:rFonts w:ascii="Times New Roman" w:eastAsia="Times New Roman" w:hAnsi="Times New Roman" w:cs="Times New Roman"/>
        </w:rPr>
        <w:t xml:space="preserve">opies of the Complaint/Apparent Violation Form (ETA-8429) will be sent to the </w:t>
      </w:r>
      <w:r w:rsidR="00C94DDB">
        <w:rPr>
          <w:rFonts w:ascii="Times New Roman" w:eastAsia="Times New Roman" w:hAnsi="Times New Roman" w:cs="Times New Roman"/>
        </w:rPr>
        <w:t>c</w:t>
      </w:r>
      <w:r w:rsidR="00B3610D" w:rsidRPr="10D0DBB1">
        <w:rPr>
          <w:rFonts w:ascii="Times New Roman" w:eastAsia="Times New Roman" w:hAnsi="Times New Roman" w:cs="Times New Roman"/>
        </w:rPr>
        <w:t>omplainant</w:t>
      </w:r>
      <w:r>
        <w:rPr>
          <w:rFonts w:ascii="Times New Roman" w:eastAsia="Times New Roman" w:hAnsi="Times New Roman" w:cs="Times New Roman"/>
        </w:rPr>
        <w:t>;</w:t>
      </w:r>
      <w:r w:rsidR="00B3610D" w:rsidRPr="10D0DBB1">
        <w:rPr>
          <w:rFonts w:ascii="Times New Roman" w:eastAsia="Times New Roman" w:hAnsi="Times New Roman" w:cs="Times New Roman"/>
        </w:rPr>
        <w:t xml:space="preserve"> and</w:t>
      </w:r>
    </w:p>
    <w:p w14:paraId="230BF304" w14:textId="48229342" w:rsidR="00B3610D" w:rsidRDefault="00B3610D" w:rsidP="009F485B">
      <w:pPr>
        <w:pStyle w:val="ListParagraph"/>
        <w:numPr>
          <w:ilvl w:val="0"/>
          <w:numId w:val="48"/>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 </w:t>
      </w:r>
      <w:r w:rsidR="0045687A">
        <w:rPr>
          <w:rFonts w:ascii="Times New Roman" w:eastAsia="Times New Roman" w:hAnsi="Times New Roman" w:cs="Times New Roman"/>
        </w:rPr>
        <w:t>t</w:t>
      </w:r>
      <w:r w:rsidRPr="10D0DBB1">
        <w:rPr>
          <w:rFonts w:ascii="Times New Roman" w:eastAsia="Times New Roman" w:hAnsi="Times New Roman" w:cs="Times New Roman"/>
        </w:rPr>
        <w:t>he Ombudsman process will include</w:t>
      </w:r>
    </w:p>
    <w:p w14:paraId="1C76A52A" w14:textId="761B698B" w:rsidR="00B3610D" w:rsidRDefault="0045687A" w:rsidP="009F485B">
      <w:pPr>
        <w:pStyle w:val="ListParagraph"/>
        <w:numPr>
          <w:ilvl w:val="0"/>
          <w:numId w:val="47"/>
        </w:num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00B3610D" w:rsidRPr="10D0DBB1">
        <w:rPr>
          <w:rFonts w:ascii="Times New Roman" w:eastAsia="Times New Roman" w:hAnsi="Times New Roman" w:cs="Times New Roman"/>
        </w:rPr>
        <w:t>ending copies of the Complaint/Apparent Violation Form (ETA-8429) to the ETA</w:t>
      </w:r>
      <w:r w:rsidR="00F4529E">
        <w:rPr>
          <w:rFonts w:ascii="Times New Roman" w:eastAsia="Times New Roman" w:hAnsi="Times New Roman" w:cs="Times New Roman"/>
        </w:rPr>
        <w:t xml:space="preserve"> </w:t>
      </w:r>
      <w:r w:rsidR="00B3610D" w:rsidRPr="10D0DBB1">
        <w:rPr>
          <w:rFonts w:ascii="Times New Roman" w:eastAsia="Times New Roman" w:hAnsi="Times New Roman" w:cs="Times New Roman"/>
        </w:rPr>
        <w:t>Regional Office(s) with jurisdiction over the transferring and receiving State agencies</w:t>
      </w:r>
      <w:r>
        <w:rPr>
          <w:rFonts w:ascii="Times New Roman" w:eastAsia="Times New Roman" w:hAnsi="Times New Roman" w:cs="Times New Roman"/>
        </w:rPr>
        <w:t>; and</w:t>
      </w:r>
    </w:p>
    <w:p w14:paraId="0EAB0564" w14:textId="14ACE851" w:rsidR="00B3610D" w:rsidRDefault="0045687A" w:rsidP="009F485B">
      <w:pPr>
        <w:pStyle w:val="ListParagraph"/>
        <w:numPr>
          <w:ilvl w:val="0"/>
          <w:numId w:val="47"/>
        </w:num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0B3610D" w:rsidRPr="10D0DBB1">
        <w:rPr>
          <w:rFonts w:ascii="Times New Roman" w:eastAsia="Times New Roman" w:hAnsi="Times New Roman" w:cs="Times New Roman"/>
        </w:rPr>
        <w:t>ll such copies must be sent via hard copy or electronic mail.</w:t>
      </w:r>
    </w:p>
    <w:p w14:paraId="03018FBA" w14:textId="7A1C7381" w:rsidR="00550943" w:rsidRDefault="00550943">
      <w:pPr>
        <w:spacing w:after="0" w:line="240" w:lineRule="auto"/>
        <w:jc w:val="both"/>
        <w:rPr>
          <w:rFonts w:ascii="Times New Roman" w:eastAsia="Times New Roman" w:hAnsi="Times New Roman" w:cs="Times New Roman"/>
        </w:rPr>
      </w:pPr>
    </w:p>
    <w:p w14:paraId="6132DAF7" w14:textId="77777777" w:rsidR="002D49BE" w:rsidRDefault="002D49BE">
      <w:pPr>
        <w:spacing w:after="0" w:line="240" w:lineRule="auto"/>
        <w:jc w:val="both"/>
        <w:rPr>
          <w:rFonts w:ascii="Times New Roman" w:eastAsia="Times New Roman" w:hAnsi="Times New Roman" w:cs="Times New Roman"/>
        </w:rPr>
      </w:pPr>
    </w:p>
    <w:p w14:paraId="4E29CDD6" w14:textId="77777777" w:rsidR="002D49BE" w:rsidRDefault="002D49BE">
      <w:pPr>
        <w:spacing w:after="0" w:line="240" w:lineRule="auto"/>
        <w:jc w:val="both"/>
        <w:rPr>
          <w:rFonts w:ascii="Times New Roman" w:eastAsia="Times New Roman" w:hAnsi="Times New Roman" w:cs="Times New Roman"/>
        </w:rPr>
      </w:pPr>
    </w:p>
    <w:p w14:paraId="68E77194" w14:textId="77777777" w:rsidR="002D49BE" w:rsidRDefault="002D49BE" w:rsidP="001D614E">
      <w:pPr>
        <w:spacing w:after="0" w:line="240" w:lineRule="auto"/>
        <w:jc w:val="both"/>
        <w:rPr>
          <w:rFonts w:ascii="Times New Roman" w:eastAsia="Times New Roman" w:hAnsi="Times New Roman" w:cs="Times New Roman"/>
        </w:rPr>
      </w:pPr>
    </w:p>
    <w:p w14:paraId="4BE954DF" w14:textId="77777777" w:rsidR="00B3610D" w:rsidRDefault="00B3610D" w:rsidP="00F66497">
      <w:pPr>
        <w:pStyle w:val="ListParagraph"/>
        <w:numPr>
          <w:ilvl w:val="0"/>
          <w:numId w:val="49"/>
        </w:numPr>
        <w:spacing w:after="0" w:line="240" w:lineRule="auto"/>
        <w:jc w:val="both"/>
        <w:rPr>
          <w:rFonts w:ascii="Times New Roman" w:eastAsia="Times New Roman" w:hAnsi="Times New Roman" w:cs="Times New Roman"/>
          <w:b/>
          <w:bCs/>
          <w:i/>
          <w:iCs/>
          <w:sz w:val="24"/>
          <w:szCs w:val="24"/>
        </w:rPr>
      </w:pPr>
      <w:r w:rsidRPr="10D0DBB1">
        <w:rPr>
          <w:rFonts w:ascii="Times New Roman" w:eastAsia="Times New Roman" w:hAnsi="Times New Roman" w:cs="Times New Roman"/>
          <w:b/>
          <w:bCs/>
          <w:i/>
          <w:iCs/>
          <w:sz w:val="24"/>
          <w:szCs w:val="24"/>
        </w:rPr>
        <w:t>Agency-related ES Complaints:</w:t>
      </w:r>
    </w:p>
    <w:p w14:paraId="5169CCD2" w14:textId="77777777" w:rsidR="00B3610D" w:rsidRDefault="00B3610D" w:rsidP="00F66497">
      <w:pPr>
        <w:spacing w:after="0" w:line="240" w:lineRule="auto"/>
        <w:jc w:val="both"/>
        <w:rPr>
          <w:rFonts w:ascii="Times New Roman" w:eastAsia="Times New Roman" w:hAnsi="Times New Roman" w:cs="Times New Roman"/>
          <w:b/>
          <w:bCs/>
          <w:i/>
          <w:iCs/>
          <w:sz w:val="24"/>
          <w:szCs w:val="24"/>
        </w:rPr>
      </w:pPr>
    </w:p>
    <w:p w14:paraId="62E37E03" w14:textId="21BDAAA8" w:rsidR="00B3610D" w:rsidRDefault="00B3610D" w:rsidP="009F485B">
      <w:pPr>
        <w:pStyle w:val="ListParagraph"/>
        <w:spacing w:after="0" w:line="240" w:lineRule="auto"/>
        <w:ind w:left="360"/>
        <w:rPr>
          <w:rFonts w:ascii="Times New Roman" w:eastAsia="Times New Roman" w:hAnsi="Times New Roman" w:cs="Times New Roman"/>
        </w:rPr>
      </w:pPr>
      <w:r w:rsidRPr="10D0DBB1">
        <w:rPr>
          <w:rFonts w:ascii="Times New Roman" w:eastAsia="Times New Roman" w:hAnsi="Times New Roman" w:cs="Times New Roman"/>
        </w:rPr>
        <w:lastRenderedPageBreak/>
        <w:t xml:space="preserve">An agency-related </w:t>
      </w:r>
      <w:r w:rsidR="00F4529E">
        <w:rPr>
          <w:rFonts w:ascii="Times New Roman" w:eastAsia="Times New Roman" w:hAnsi="Times New Roman" w:cs="Times New Roman"/>
        </w:rPr>
        <w:t>c</w:t>
      </w:r>
      <w:r w:rsidRPr="10D0DBB1">
        <w:rPr>
          <w:rFonts w:ascii="Times New Roman" w:eastAsia="Times New Roman" w:hAnsi="Times New Roman" w:cs="Times New Roman"/>
        </w:rPr>
        <w:t xml:space="preserve">omplaint in the context of employment services refers to a representation or </w:t>
      </w:r>
      <w:r w:rsidR="009E55C1">
        <w:rPr>
          <w:rFonts w:ascii="Times New Roman" w:eastAsia="Times New Roman" w:hAnsi="Times New Roman" w:cs="Times New Roman"/>
        </w:rPr>
        <w:t>c</w:t>
      </w:r>
      <w:r w:rsidRPr="10D0DBB1">
        <w:rPr>
          <w:rFonts w:ascii="Times New Roman" w:eastAsia="Times New Roman" w:hAnsi="Times New Roman" w:cs="Times New Roman"/>
        </w:rPr>
        <w:t>omplaint filed against an agency that provides employment services, such as those related to workforce development or training, under a specific federal program. This could include violations of program rules or failure to provide services as required by law.</w:t>
      </w:r>
    </w:p>
    <w:p w14:paraId="4C661E3E" w14:textId="77777777" w:rsidR="00B3610D" w:rsidRDefault="00B3610D" w:rsidP="009F485B">
      <w:pPr>
        <w:pStyle w:val="ListParagraph"/>
        <w:spacing w:after="0" w:line="240" w:lineRule="auto"/>
        <w:ind w:left="360"/>
        <w:rPr>
          <w:rFonts w:ascii="Times New Roman" w:eastAsia="Times New Roman" w:hAnsi="Times New Roman" w:cs="Times New Roman"/>
        </w:rPr>
      </w:pPr>
    </w:p>
    <w:p w14:paraId="04A3129C" w14:textId="77777777" w:rsidR="00B3610D" w:rsidRDefault="00B3610D" w:rsidP="009F485B">
      <w:pPr>
        <w:pStyle w:val="ListParagraph"/>
        <w:numPr>
          <w:ilvl w:val="0"/>
          <w:numId w:val="46"/>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Procedure for ES Office:</w:t>
      </w:r>
    </w:p>
    <w:p w14:paraId="7F0D953A" w14:textId="736C516D" w:rsidR="00B3610D" w:rsidRDefault="00B3610D" w:rsidP="009F485B">
      <w:pPr>
        <w:pStyle w:val="ListParagraph"/>
        <w:numPr>
          <w:ilvl w:val="0"/>
          <w:numId w:val="45"/>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w:t>
      </w:r>
      <w:r w:rsidR="00C94DDB">
        <w:rPr>
          <w:rFonts w:ascii="Times New Roman" w:eastAsia="Times New Roman" w:hAnsi="Times New Roman" w:cs="Times New Roman"/>
        </w:rPr>
        <w:t>c</w:t>
      </w:r>
      <w:r w:rsidRPr="10D0DBB1">
        <w:rPr>
          <w:rFonts w:ascii="Times New Roman" w:eastAsia="Times New Roman" w:hAnsi="Times New Roman" w:cs="Times New Roman"/>
        </w:rPr>
        <w:t xml:space="preserve">omplaint should first be recorded on the Complaint/Apparent Violation </w:t>
      </w:r>
      <w:r w:rsidR="00F4529E">
        <w:rPr>
          <w:rFonts w:ascii="Times New Roman" w:eastAsia="Times New Roman" w:hAnsi="Times New Roman" w:cs="Times New Roman"/>
        </w:rPr>
        <w:t>F</w:t>
      </w:r>
      <w:r w:rsidRPr="10D0DBB1">
        <w:rPr>
          <w:rFonts w:ascii="Times New Roman" w:eastAsia="Times New Roman" w:hAnsi="Times New Roman" w:cs="Times New Roman"/>
        </w:rPr>
        <w:t xml:space="preserve">orm (ETA-8429). </w:t>
      </w:r>
    </w:p>
    <w:p w14:paraId="4722D8DE" w14:textId="6691CFF4" w:rsidR="00B3610D" w:rsidRDefault="00B3610D" w:rsidP="009F485B">
      <w:pPr>
        <w:pStyle w:val="ListParagraph"/>
        <w:numPr>
          <w:ilvl w:val="0"/>
          <w:numId w:val="45"/>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The CSR should then follow the IR process outlined</w:t>
      </w:r>
      <w:r w:rsidRPr="10D0DBB1">
        <w:rPr>
          <w:rFonts w:ascii="Times New Roman" w:eastAsia="Times New Roman" w:hAnsi="Times New Roman" w:cs="Times New Roman"/>
          <w:sz w:val="24"/>
          <w:szCs w:val="24"/>
        </w:rPr>
        <w:t xml:space="preserve"> under </w:t>
      </w:r>
      <w:r w:rsidRPr="10D0DBB1">
        <w:rPr>
          <w:rFonts w:ascii="Times New Roman" w:eastAsia="Times New Roman" w:hAnsi="Times New Roman" w:cs="Times New Roman"/>
        </w:rPr>
        <w:t xml:space="preserve">the heading Informal Resolution (IR) Process (Local Level) in this policy. If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omplainant is an MSFW, a copy of the </w:t>
      </w:r>
      <w:r w:rsidR="00F4529E">
        <w:rPr>
          <w:rFonts w:ascii="Times New Roman" w:eastAsia="Times New Roman" w:hAnsi="Times New Roman" w:cs="Times New Roman"/>
        </w:rPr>
        <w:t>c</w:t>
      </w:r>
      <w:r w:rsidRPr="10D0DBB1">
        <w:rPr>
          <w:rFonts w:ascii="Times New Roman" w:eastAsia="Times New Roman" w:hAnsi="Times New Roman" w:cs="Times New Roman"/>
        </w:rPr>
        <w:t xml:space="preserve">omplaint should be forwarded to the Statewide MSFW Complaint Coordinator. All </w:t>
      </w:r>
      <w:r w:rsidR="009E55C1">
        <w:rPr>
          <w:rFonts w:ascii="Times New Roman" w:eastAsia="Times New Roman" w:hAnsi="Times New Roman" w:cs="Times New Roman"/>
        </w:rPr>
        <w:t>c</w:t>
      </w:r>
      <w:r w:rsidRPr="10D0DBB1">
        <w:rPr>
          <w:rFonts w:ascii="Times New Roman" w:eastAsia="Times New Roman" w:hAnsi="Times New Roman" w:cs="Times New Roman"/>
        </w:rPr>
        <w:t>omplaints should be recorded on the local Complaint Log and submitted by the 5</w:t>
      </w:r>
      <w:r w:rsidRPr="10D0DBB1">
        <w:rPr>
          <w:rFonts w:ascii="Times New Roman" w:eastAsia="Times New Roman" w:hAnsi="Times New Roman" w:cs="Times New Roman"/>
          <w:vertAlign w:val="superscript"/>
        </w:rPr>
        <w:t>th</w:t>
      </w:r>
      <w:r w:rsidRPr="10D0DBB1">
        <w:rPr>
          <w:rFonts w:ascii="Times New Roman" w:eastAsia="Times New Roman" w:hAnsi="Times New Roman" w:cs="Times New Roman"/>
        </w:rPr>
        <w:t xml:space="preserve"> working day of each month.  </w:t>
      </w:r>
    </w:p>
    <w:p w14:paraId="1EE68DCC" w14:textId="02E3ABB8" w:rsidR="00B3610D" w:rsidRDefault="00B3610D" w:rsidP="009F485B">
      <w:pPr>
        <w:pStyle w:val="ListParagraph"/>
        <w:numPr>
          <w:ilvl w:val="0"/>
          <w:numId w:val="45"/>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IR is unsuccessful at the local level, the CSR must send the </w:t>
      </w:r>
      <w:r w:rsidR="009E55C1">
        <w:rPr>
          <w:rFonts w:ascii="Times New Roman" w:eastAsia="Times New Roman" w:hAnsi="Times New Roman" w:cs="Times New Roman"/>
        </w:rPr>
        <w:t>c</w:t>
      </w:r>
      <w:r w:rsidRPr="10D0DBB1">
        <w:rPr>
          <w:rFonts w:ascii="Times New Roman" w:eastAsia="Times New Roman" w:hAnsi="Times New Roman" w:cs="Times New Roman"/>
        </w:rPr>
        <w:t>omplaint to the SWA for resolution or further action.</w:t>
      </w:r>
    </w:p>
    <w:p w14:paraId="0DDA9A16" w14:textId="733F70C8" w:rsidR="00B3610D" w:rsidRDefault="00B3610D" w:rsidP="009F485B">
      <w:pPr>
        <w:pStyle w:val="ListParagraph"/>
        <w:numPr>
          <w:ilvl w:val="0"/>
          <w:numId w:val="45"/>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ES office must then notify the </w:t>
      </w:r>
      <w:r w:rsidR="009E55C1">
        <w:rPr>
          <w:rFonts w:ascii="Times New Roman" w:eastAsia="Times New Roman" w:hAnsi="Times New Roman" w:cs="Times New Roman"/>
        </w:rPr>
        <w:t>c</w:t>
      </w:r>
      <w:r w:rsidRPr="10D0DBB1">
        <w:rPr>
          <w:rFonts w:ascii="Times New Roman" w:eastAsia="Times New Roman" w:hAnsi="Times New Roman" w:cs="Times New Roman"/>
        </w:rPr>
        <w:t>omplainant and respondent in writing (via hard copy or electronic mail) of the determination or referral to the SWA.</w:t>
      </w:r>
    </w:p>
    <w:p w14:paraId="165602B4" w14:textId="3AAC0488" w:rsidR="00B3610D" w:rsidRDefault="1EB76FA8" w:rsidP="009F485B">
      <w:pPr>
        <w:pStyle w:val="ListParagraph"/>
        <w:numPr>
          <w:ilvl w:val="0"/>
          <w:numId w:val="46"/>
        </w:numPr>
        <w:spacing w:after="0" w:line="240" w:lineRule="auto"/>
        <w:rPr>
          <w:rFonts w:ascii="Times New Roman" w:eastAsia="Times New Roman" w:hAnsi="Times New Roman" w:cs="Times New Roman"/>
        </w:rPr>
      </w:pPr>
      <w:r w:rsidRPr="6727DC80">
        <w:rPr>
          <w:rFonts w:ascii="Times New Roman" w:eastAsia="Times New Roman" w:hAnsi="Times New Roman" w:cs="Times New Roman"/>
        </w:rPr>
        <w:t xml:space="preserve">When a </w:t>
      </w:r>
      <w:r w:rsidR="7D54BED7"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is filed against a </w:t>
      </w:r>
      <w:r w:rsidR="695B76B4" w:rsidRPr="6727DC80">
        <w:rPr>
          <w:rFonts w:ascii="Times New Roman" w:eastAsia="Times New Roman" w:hAnsi="Times New Roman" w:cs="Times New Roman"/>
        </w:rPr>
        <w:t xml:space="preserve">NCWorks </w:t>
      </w:r>
      <w:r w:rsidRPr="6727DC80">
        <w:rPr>
          <w:rFonts w:ascii="Times New Roman" w:eastAsia="Times New Roman" w:hAnsi="Times New Roman" w:cs="Times New Roman"/>
        </w:rPr>
        <w:t xml:space="preserve">Career Center, the proper office to handle the </w:t>
      </w:r>
      <w:r w:rsidR="7D54BED7" w:rsidRPr="6727DC80">
        <w:rPr>
          <w:rFonts w:ascii="Times New Roman" w:eastAsia="Times New Roman" w:hAnsi="Times New Roman" w:cs="Times New Roman"/>
        </w:rPr>
        <w:t>c</w:t>
      </w:r>
      <w:r w:rsidRPr="6727DC80">
        <w:rPr>
          <w:rFonts w:ascii="Times New Roman" w:eastAsia="Times New Roman" w:hAnsi="Times New Roman" w:cs="Times New Roman"/>
        </w:rPr>
        <w:t>omplaint is the</w:t>
      </w:r>
      <w:r w:rsidR="02A96D33" w:rsidRPr="6727DC80">
        <w:rPr>
          <w:rFonts w:ascii="Times New Roman" w:eastAsia="Times New Roman" w:hAnsi="Times New Roman" w:cs="Times New Roman"/>
        </w:rPr>
        <w:t xml:space="preserve"> NCWorks</w:t>
      </w:r>
      <w:r w:rsidRPr="6727DC80">
        <w:rPr>
          <w:rFonts w:ascii="Times New Roman" w:eastAsia="Times New Roman" w:hAnsi="Times New Roman" w:cs="Times New Roman"/>
        </w:rPr>
        <w:t xml:space="preserve"> Career Center office serving the area in which the alleged violation occurred.</w:t>
      </w:r>
    </w:p>
    <w:p w14:paraId="7CB27C84" w14:textId="70ABB888" w:rsidR="00B3610D" w:rsidRDefault="00B3610D" w:rsidP="009F485B">
      <w:pPr>
        <w:pStyle w:val="ListParagraph"/>
        <w:numPr>
          <w:ilvl w:val="0"/>
          <w:numId w:val="46"/>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When a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 is filed against more than one </w:t>
      </w:r>
      <w:r w:rsidR="00AF28D9">
        <w:rPr>
          <w:rFonts w:ascii="Times New Roman" w:eastAsia="Times New Roman" w:hAnsi="Times New Roman" w:cs="Times New Roman"/>
        </w:rPr>
        <w:t xml:space="preserve">NCWorks </w:t>
      </w:r>
      <w:r w:rsidRPr="10D0DBB1">
        <w:rPr>
          <w:rFonts w:ascii="Times New Roman" w:eastAsia="Times New Roman" w:hAnsi="Times New Roman" w:cs="Times New Roman"/>
        </w:rPr>
        <w:t xml:space="preserve">Career Center and is regarding an alleged agency-wide violation, the DWS Ombudsman must process the </w:t>
      </w:r>
      <w:r w:rsidR="009E55C1">
        <w:rPr>
          <w:rFonts w:ascii="Times New Roman" w:eastAsia="Times New Roman" w:hAnsi="Times New Roman" w:cs="Times New Roman"/>
        </w:rPr>
        <w:t>c</w:t>
      </w:r>
      <w:r w:rsidRPr="10D0DBB1">
        <w:rPr>
          <w:rFonts w:ascii="Times New Roman" w:eastAsia="Times New Roman" w:hAnsi="Times New Roman" w:cs="Times New Roman"/>
        </w:rPr>
        <w:t>omplaint.</w:t>
      </w:r>
    </w:p>
    <w:p w14:paraId="665FDEF1" w14:textId="6D3C8B1C" w:rsidR="00B3610D" w:rsidRDefault="1EB76FA8" w:rsidP="009F485B">
      <w:pPr>
        <w:pStyle w:val="ListParagraph"/>
        <w:numPr>
          <w:ilvl w:val="0"/>
          <w:numId w:val="46"/>
        </w:numPr>
        <w:spacing w:after="0" w:line="240" w:lineRule="auto"/>
        <w:rPr>
          <w:rFonts w:ascii="Times New Roman" w:eastAsia="Times New Roman" w:hAnsi="Times New Roman" w:cs="Times New Roman"/>
        </w:rPr>
      </w:pPr>
      <w:r w:rsidRPr="6727DC80">
        <w:rPr>
          <w:rFonts w:ascii="Times New Roman" w:eastAsia="Times New Roman" w:hAnsi="Times New Roman" w:cs="Times New Roman"/>
        </w:rPr>
        <w:t xml:space="preserve">When a </w:t>
      </w:r>
      <w:r w:rsidR="7D54BED7"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is filed alleging a violation that occurred in the same State but through a different </w:t>
      </w:r>
      <w:r w:rsidR="695B76B4" w:rsidRPr="6727DC80">
        <w:rPr>
          <w:rFonts w:ascii="Times New Roman" w:eastAsia="Times New Roman" w:hAnsi="Times New Roman" w:cs="Times New Roman"/>
        </w:rPr>
        <w:t xml:space="preserve">NCWorks </w:t>
      </w:r>
      <w:r w:rsidRPr="6727DC80">
        <w:rPr>
          <w:rFonts w:ascii="Times New Roman" w:eastAsia="Times New Roman" w:hAnsi="Times New Roman" w:cs="Times New Roman"/>
        </w:rPr>
        <w:t xml:space="preserve">Career Center office, the </w:t>
      </w:r>
      <w:r w:rsidR="02A96D33" w:rsidRPr="6727DC80">
        <w:rPr>
          <w:rFonts w:ascii="Times New Roman" w:eastAsia="Times New Roman" w:hAnsi="Times New Roman" w:cs="Times New Roman"/>
        </w:rPr>
        <w:t xml:space="preserve">NCWorks </w:t>
      </w:r>
      <w:r w:rsidRPr="6727DC80">
        <w:rPr>
          <w:rFonts w:ascii="Times New Roman" w:eastAsia="Times New Roman" w:hAnsi="Times New Roman" w:cs="Times New Roman"/>
        </w:rPr>
        <w:t xml:space="preserve">Career Center office where the </w:t>
      </w:r>
      <w:r w:rsidR="7D54BED7"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is filed must ensure that the Complaint/Apparent Violation Form is completed and send the form to the appropriate local </w:t>
      </w:r>
      <w:r w:rsidR="262DF446" w:rsidRPr="6727DC80">
        <w:rPr>
          <w:rFonts w:ascii="Times New Roman" w:eastAsia="Times New Roman" w:hAnsi="Times New Roman" w:cs="Times New Roman"/>
        </w:rPr>
        <w:t xml:space="preserve">NCWorks </w:t>
      </w:r>
      <w:r w:rsidRPr="6727DC80">
        <w:rPr>
          <w:rFonts w:ascii="Times New Roman" w:eastAsia="Times New Roman" w:hAnsi="Times New Roman" w:cs="Times New Roman"/>
        </w:rPr>
        <w:t xml:space="preserve">Career Center office for processing.  </w:t>
      </w:r>
    </w:p>
    <w:p w14:paraId="06F8C1A9" w14:textId="2E5DF929" w:rsidR="00B3610D" w:rsidRDefault="00B3610D" w:rsidP="009F485B">
      <w:pPr>
        <w:pStyle w:val="ListParagraph"/>
        <w:numPr>
          <w:ilvl w:val="0"/>
          <w:numId w:val="46"/>
        </w:numPr>
        <w:spacing w:after="0" w:line="240" w:lineRule="auto"/>
        <w:rPr>
          <w:rFonts w:ascii="Times New Roman" w:eastAsia="Times New Roman" w:hAnsi="Times New Roman" w:cs="Times New Roman"/>
          <w:color w:val="000000" w:themeColor="text1"/>
        </w:rPr>
      </w:pPr>
      <w:r w:rsidRPr="10D0DBB1">
        <w:rPr>
          <w:rFonts w:ascii="Times New Roman" w:eastAsia="Times New Roman" w:hAnsi="Times New Roman" w:cs="Times New Roman"/>
          <w:color w:val="000000" w:themeColor="text1"/>
        </w:rPr>
        <w:t xml:space="preserve">If the </w:t>
      </w:r>
      <w:r w:rsidR="009E55C1">
        <w:rPr>
          <w:rFonts w:ascii="Times New Roman" w:eastAsia="Times New Roman" w:hAnsi="Times New Roman" w:cs="Times New Roman"/>
          <w:color w:val="000000" w:themeColor="text1"/>
        </w:rPr>
        <w:t>c</w:t>
      </w:r>
      <w:r w:rsidRPr="10D0DBB1">
        <w:rPr>
          <w:rFonts w:ascii="Times New Roman" w:eastAsia="Times New Roman" w:hAnsi="Times New Roman" w:cs="Times New Roman"/>
          <w:color w:val="000000" w:themeColor="text1"/>
        </w:rPr>
        <w:t xml:space="preserve">omplaint involves a non-MSFW individual, the issue must be resolved within fifteen (15) working days after receipt to the satisfaction of the </w:t>
      </w:r>
      <w:r w:rsidR="009E55C1">
        <w:rPr>
          <w:rFonts w:ascii="Times New Roman" w:eastAsia="Times New Roman" w:hAnsi="Times New Roman" w:cs="Times New Roman"/>
          <w:color w:val="000000" w:themeColor="text1"/>
        </w:rPr>
        <w:t>c</w:t>
      </w:r>
      <w:r w:rsidRPr="10D0DBB1">
        <w:rPr>
          <w:rFonts w:ascii="Times New Roman" w:eastAsia="Times New Roman" w:hAnsi="Times New Roman" w:cs="Times New Roman"/>
          <w:color w:val="000000" w:themeColor="text1"/>
        </w:rPr>
        <w:t xml:space="preserve">omplainant.  If the </w:t>
      </w:r>
      <w:r w:rsidR="009E55C1">
        <w:rPr>
          <w:rFonts w:ascii="Times New Roman" w:eastAsia="Times New Roman" w:hAnsi="Times New Roman" w:cs="Times New Roman"/>
          <w:color w:val="000000" w:themeColor="text1"/>
        </w:rPr>
        <w:t>c</w:t>
      </w:r>
      <w:r w:rsidRPr="10D0DBB1">
        <w:rPr>
          <w:rFonts w:ascii="Times New Roman" w:eastAsia="Times New Roman" w:hAnsi="Times New Roman" w:cs="Times New Roman"/>
          <w:color w:val="000000" w:themeColor="text1"/>
        </w:rPr>
        <w:t>omplaint involves an MSFW, the issue must be resolved within five (5) days.</w:t>
      </w:r>
    </w:p>
    <w:p w14:paraId="102A1869" w14:textId="77777777" w:rsidR="00B3610D" w:rsidRDefault="00B3610D" w:rsidP="009F485B">
      <w:pPr>
        <w:spacing w:after="0" w:line="240" w:lineRule="auto"/>
        <w:rPr>
          <w:rFonts w:ascii="Times New Roman" w:eastAsia="Times New Roman" w:hAnsi="Times New Roman" w:cs="Times New Roman"/>
        </w:rPr>
      </w:pPr>
    </w:p>
    <w:p w14:paraId="59B210B1" w14:textId="11A7BA42" w:rsidR="00B3610D" w:rsidRPr="00131BEC" w:rsidRDefault="20609457" w:rsidP="009F485B">
      <w:pPr>
        <w:ind w:firstLine="720"/>
        <w:rPr>
          <w:rFonts w:ascii="Times New Roman" w:hAnsi="Times New Roman" w:cs="Times New Roman"/>
          <w:b/>
          <w:bCs/>
        </w:rPr>
      </w:pPr>
      <w:r w:rsidRPr="6727DC80">
        <w:rPr>
          <w:rFonts w:ascii="Times New Roman" w:eastAsia="Times New Roman" w:hAnsi="Times New Roman" w:cs="Times New Roman"/>
          <w:b/>
          <w:bCs/>
        </w:rPr>
        <w:t xml:space="preserve">B. </w:t>
      </w:r>
      <w:r w:rsidR="1EB76FA8" w:rsidRPr="6727DC80">
        <w:rPr>
          <w:rFonts w:ascii="Times New Roman" w:hAnsi="Times New Roman" w:cs="Times New Roman"/>
          <w:b/>
          <w:bCs/>
          <w:sz w:val="24"/>
          <w:szCs w:val="24"/>
        </w:rPr>
        <w:t>Non-Employment Service-Related Complaints</w:t>
      </w:r>
    </w:p>
    <w:p w14:paraId="1F3737EF" w14:textId="77777777" w:rsidR="00B3610D" w:rsidRPr="00131BEC" w:rsidRDefault="00B3610D" w:rsidP="009F485B">
      <w:pPr>
        <w:pStyle w:val="ListParagraph"/>
        <w:spacing w:after="0" w:line="240" w:lineRule="auto"/>
        <w:rPr>
          <w:rFonts w:ascii="Times New Roman" w:eastAsia="Times New Roman" w:hAnsi="Times New Roman" w:cs="Times New Roman"/>
          <w:b/>
          <w:bCs/>
          <w:sz w:val="4"/>
          <w:szCs w:val="4"/>
        </w:rPr>
      </w:pPr>
    </w:p>
    <w:p w14:paraId="2469994D" w14:textId="4FEE2129" w:rsidR="00B3610D" w:rsidRDefault="00B3610D" w:rsidP="009F485B">
      <w:pPr>
        <w:pStyle w:val="ListParagraph"/>
        <w:numPr>
          <w:ilvl w:val="0"/>
          <w:numId w:val="22"/>
        </w:numPr>
        <w:spacing w:after="0" w:line="240" w:lineRule="auto"/>
        <w:rPr>
          <w:rFonts w:ascii="Times New Roman" w:eastAsia="Times New Roman" w:hAnsi="Times New Roman" w:cs="Times New Roman"/>
          <w:b/>
          <w:i/>
        </w:rPr>
      </w:pPr>
      <w:r w:rsidRPr="10D0DBB1">
        <w:rPr>
          <w:rFonts w:ascii="Times New Roman" w:eastAsia="Times New Roman" w:hAnsi="Times New Roman" w:cs="Times New Roman"/>
          <w:b/>
          <w:bCs/>
          <w:i/>
          <w:iCs/>
          <w:sz w:val="24"/>
          <w:szCs w:val="24"/>
        </w:rPr>
        <w:t>Employment</w:t>
      </w:r>
      <w:r w:rsidR="00484636">
        <w:rPr>
          <w:rFonts w:ascii="Times New Roman" w:eastAsia="Times New Roman" w:hAnsi="Times New Roman" w:cs="Times New Roman"/>
          <w:b/>
          <w:bCs/>
          <w:i/>
          <w:iCs/>
          <w:sz w:val="24"/>
          <w:szCs w:val="24"/>
        </w:rPr>
        <w:t xml:space="preserve"> </w:t>
      </w:r>
      <w:r w:rsidRPr="10D0DBB1">
        <w:rPr>
          <w:rFonts w:ascii="Times New Roman" w:eastAsia="Times New Roman" w:hAnsi="Times New Roman" w:cs="Times New Roman"/>
          <w:b/>
          <w:bCs/>
          <w:i/>
          <w:iCs/>
          <w:sz w:val="24"/>
          <w:szCs w:val="24"/>
        </w:rPr>
        <w:t>Law Related Complaints</w:t>
      </w:r>
    </w:p>
    <w:p w14:paraId="022AF1C6" w14:textId="77777777" w:rsidR="00B3610D" w:rsidRDefault="00B3610D" w:rsidP="009F485B">
      <w:pPr>
        <w:pStyle w:val="ListParagraph"/>
        <w:spacing w:after="0" w:line="240" w:lineRule="auto"/>
        <w:ind w:left="1080"/>
        <w:rPr>
          <w:rFonts w:ascii="Times New Roman" w:eastAsia="Times New Roman" w:hAnsi="Times New Roman" w:cs="Times New Roman"/>
          <w:b/>
          <w:bCs/>
        </w:rPr>
      </w:pPr>
    </w:p>
    <w:p w14:paraId="4489E164" w14:textId="77777777" w:rsidR="00B3610D" w:rsidRPr="00750626" w:rsidRDefault="00B3610D" w:rsidP="009F485B">
      <w:pPr>
        <w:spacing w:after="0" w:line="240" w:lineRule="auto"/>
        <w:ind w:left="360"/>
        <w:rPr>
          <w:rFonts w:ascii="Times New Roman" w:eastAsia="Times New Roman" w:hAnsi="Times New Roman" w:cs="Times New Roman"/>
          <w:i/>
          <w:iCs/>
        </w:rPr>
      </w:pPr>
      <w:r w:rsidRPr="10D0DBB1">
        <w:rPr>
          <w:rFonts w:ascii="Times New Roman" w:eastAsia="Times New Roman" w:hAnsi="Times New Roman" w:cs="Times New Roman"/>
        </w:rPr>
        <w:t>Employment-Related Law Complaints can cover a wide range of issues that arise between employees and employers. Examples include harassment, wage and hour disputes, retaliation, Family Medical Leave Act (FMLA) violations, violation of employment contracts, health and safety violations, or failure to accommodate disabilities.</w:t>
      </w:r>
    </w:p>
    <w:p w14:paraId="78989677" w14:textId="77777777" w:rsidR="00B3610D" w:rsidRDefault="00B3610D" w:rsidP="009F485B">
      <w:pPr>
        <w:spacing w:after="0" w:line="240" w:lineRule="auto"/>
        <w:ind w:left="360"/>
        <w:rPr>
          <w:rFonts w:ascii="Times New Roman" w:eastAsia="Times New Roman" w:hAnsi="Times New Roman" w:cs="Times New Roman"/>
        </w:rPr>
      </w:pPr>
    </w:p>
    <w:p w14:paraId="10D13B9C" w14:textId="77D581F7" w:rsidR="00B3610D" w:rsidRPr="00750626" w:rsidRDefault="1EB76FA8" w:rsidP="009F485B">
      <w:pPr>
        <w:pStyle w:val="ListParagraph"/>
        <w:numPr>
          <w:ilvl w:val="0"/>
          <w:numId w:val="44"/>
        </w:numPr>
        <w:spacing w:after="0" w:line="240" w:lineRule="auto"/>
        <w:rPr>
          <w:rFonts w:ascii="Times New Roman" w:eastAsia="Times New Roman" w:hAnsi="Times New Roman" w:cs="Times New Roman"/>
        </w:rPr>
      </w:pPr>
      <w:r w:rsidRPr="6727DC80">
        <w:rPr>
          <w:rFonts w:ascii="Times New Roman" w:eastAsia="Times New Roman" w:hAnsi="Times New Roman" w:cs="Times New Roman"/>
        </w:rPr>
        <w:t xml:space="preserve">When a </w:t>
      </w:r>
      <w:r w:rsidR="7D54BED7"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is filed regarding a violation of Employment-Related Law with the </w:t>
      </w:r>
      <w:r w:rsidR="695B76B4" w:rsidRPr="6727DC80">
        <w:rPr>
          <w:rFonts w:ascii="Times New Roman" w:eastAsia="Times New Roman" w:hAnsi="Times New Roman" w:cs="Times New Roman"/>
        </w:rPr>
        <w:t xml:space="preserve">NCWorks </w:t>
      </w:r>
      <w:r w:rsidRPr="6727DC80">
        <w:rPr>
          <w:rFonts w:ascii="Times New Roman" w:eastAsia="Times New Roman" w:hAnsi="Times New Roman" w:cs="Times New Roman"/>
        </w:rPr>
        <w:t xml:space="preserve">Career Center or at </w:t>
      </w:r>
      <w:r w:rsidR="5811C7D3" w:rsidRPr="6727DC80">
        <w:rPr>
          <w:rFonts w:ascii="Times New Roman" w:eastAsia="Times New Roman" w:hAnsi="Times New Roman" w:cs="Times New Roman"/>
        </w:rPr>
        <w:t>the</w:t>
      </w:r>
      <w:r w:rsidR="26DE7E67" w:rsidRPr="6727DC80">
        <w:rPr>
          <w:rFonts w:ascii="Times New Roman" w:eastAsia="Times New Roman" w:hAnsi="Times New Roman" w:cs="Times New Roman"/>
        </w:rPr>
        <w:t xml:space="preserve"> state level</w:t>
      </w:r>
      <w:r w:rsidR="5811C7D3" w:rsidRPr="6727DC80">
        <w:rPr>
          <w:rFonts w:ascii="Times New Roman" w:eastAsia="Times New Roman" w:hAnsi="Times New Roman" w:cs="Times New Roman"/>
        </w:rPr>
        <w:t xml:space="preserve"> </w:t>
      </w:r>
      <w:r w:rsidR="40246286" w:rsidRPr="6727DC80">
        <w:rPr>
          <w:rFonts w:ascii="Times New Roman" w:eastAsia="Times New Roman" w:hAnsi="Times New Roman" w:cs="Times New Roman"/>
        </w:rPr>
        <w:t>(</w:t>
      </w:r>
      <w:r w:rsidRPr="6727DC80">
        <w:rPr>
          <w:rFonts w:ascii="Times New Roman" w:eastAsia="Times New Roman" w:hAnsi="Times New Roman" w:cs="Times New Roman"/>
        </w:rPr>
        <w:t>DWS</w:t>
      </w:r>
      <w:r w:rsidR="0967BC33" w:rsidRPr="6727DC80">
        <w:rPr>
          <w:rFonts w:ascii="Times New Roman" w:eastAsia="Times New Roman" w:hAnsi="Times New Roman" w:cs="Times New Roman"/>
        </w:rPr>
        <w:t>)</w:t>
      </w:r>
      <w:r w:rsidRPr="6727DC80">
        <w:rPr>
          <w:rFonts w:ascii="Times New Roman" w:eastAsia="Times New Roman" w:hAnsi="Times New Roman" w:cs="Times New Roman"/>
        </w:rPr>
        <w:t xml:space="preserve">, the office must first determine if the </w:t>
      </w:r>
      <w:r w:rsidR="7D54BED7" w:rsidRPr="6727DC80">
        <w:rPr>
          <w:rFonts w:ascii="Times New Roman" w:eastAsia="Times New Roman" w:hAnsi="Times New Roman" w:cs="Times New Roman"/>
        </w:rPr>
        <w:t>c</w:t>
      </w:r>
      <w:r w:rsidRPr="6727DC80">
        <w:rPr>
          <w:rFonts w:ascii="Times New Roman" w:eastAsia="Times New Roman" w:hAnsi="Times New Roman" w:cs="Times New Roman"/>
        </w:rPr>
        <w:t>omplainant is a MSFW.</w:t>
      </w:r>
    </w:p>
    <w:p w14:paraId="45E88432" w14:textId="77777777" w:rsidR="00B3610D" w:rsidRPr="00750626" w:rsidRDefault="00B3610D" w:rsidP="00F66497">
      <w:pPr>
        <w:pStyle w:val="ListParagraph"/>
        <w:spacing w:after="0" w:line="240" w:lineRule="auto"/>
        <w:ind w:left="1080"/>
        <w:jc w:val="both"/>
        <w:rPr>
          <w:rFonts w:ascii="Times New Roman" w:eastAsia="Times New Roman" w:hAnsi="Times New Roman" w:cs="Times New Roman"/>
          <w:i/>
        </w:rPr>
      </w:pPr>
    </w:p>
    <w:p w14:paraId="042458AC" w14:textId="77777777" w:rsidR="00B3610D" w:rsidRPr="00750626" w:rsidRDefault="00B3610D" w:rsidP="009F485B">
      <w:pPr>
        <w:pStyle w:val="ListParagraph"/>
        <w:numPr>
          <w:ilvl w:val="0"/>
          <w:numId w:val="43"/>
        </w:numPr>
        <w:spacing w:after="0" w:line="240" w:lineRule="auto"/>
        <w:rPr>
          <w:rFonts w:ascii="Times New Roman" w:eastAsia="Times New Roman" w:hAnsi="Times New Roman" w:cs="Times New Roman"/>
          <w:i/>
        </w:rPr>
      </w:pPr>
      <w:r w:rsidRPr="10D0DBB1">
        <w:rPr>
          <w:rFonts w:ascii="Times New Roman" w:eastAsia="Times New Roman" w:hAnsi="Times New Roman" w:cs="Times New Roman"/>
          <w:i/>
        </w:rPr>
        <w:t>For non-MSFW Complainants:</w:t>
      </w:r>
    </w:p>
    <w:p w14:paraId="016A5E2F" w14:textId="3DB808E4" w:rsidR="00B3610D" w:rsidRDefault="00B3610D" w:rsidP="009F485B">
      <w:pPr>
        <w:pStyle w:val="ListParagraph"/>
        <w:numPr>
          <w:ilvl w:val="0"/>
          <w:numId w:val="42"/>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CSR must take, in writing (hard copy or electronic ETA Form 8429),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omplaint(s) describing the alleged violation(s) of the employment-related law(s). </w:t>
      </w:r>
    </w:p>
    <w:p w14:paraId="68ABDE2E" w14:textId="76D278E2" w:rsidR="00B3610D" w:rsidRDefault="00B3610D" w:rsidP="009F485B">
      <w:pPr>
        <w:pStyle w:val="ListParagraph"/>
        <w:numPr>
          <w:ilvl w:val="0"/>
          <w:numId w:val="42"/>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it is determined that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 must be referred to a State or Federal agency, the CSR must immediately refer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omplainant to the appropriate enforcement agency, another public agency, a legal aid organization, and/or a consumer advocate organization, as applicable, for assistance. Agency information can be provided directly to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omplainant, or the CSR can assist in making the referral, if requested. </w:t>
      </w:r>
      <w:r w:rsidR="00484636">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DWS will provide a guidance document on referrals to outside agencies.  </w:t>
      </w:r>
    </w:p>
    <w:p w14:paraId="247771E4" w14:textId="161A0A01" w:rsidR="00B3610D" w:rsidRDefault="00B3610D" w:rsidP="009F485B">
      <w:pPr>
        <w:pStyle w:val="ListParagraph"/>
        <w:numPr>
          <w:ilvl w:val="0"/>
          <w:numId w:val="42"/>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CSR will provide a completed copy of the </w:t>
      </w:r>
      <w:r w:rsidR="009E55C1">
        <w:rPr>
          <w:rFonts w:ascii="Times New Roman" w:eastAsia="Times New Roman" w:hAnsi="Times New Roman" w:cs="Times New Roman"/>
        </w:rPr>
        <w:t>c</w:t>
      </w:r>
      <w:r w:rsidRPr="10D0DBB1">
        <w:rPr>
          <w:rFonts w:ascii="Times New Roman" w:eastAsia="Times New Roman" w:hAnsi="Times New Roman" w:cs="Times New Roman"/>
        </w:rPr>
        <w:t>omplaint form</w:t>
      </w:r>
      <w:r w:rsidR="008F3F78">
        <w:rPr>
          <w:rFonts w:ascii="Times New Roman" w:eastAsia="Times New Roman" w:hAnsi="Times New Roman" w:cs="Times New Roman"/>
        </w:rPr>
        <w:t>,</w:t>
      </w:r>
      <w:r w:rsidRPr="10D0DBB1">
        <w:rPr>
          <w:rFonts w:ascii="Times New Roman" w:eastAsia="Times New Roman" w:hAnsi="Times New Roman" w:cs="Times New Roman"/>
        </w:rPr>
        <w:t xml:space="preserve"> including the information regarding the outside agency referral to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omplainant. </w:t>
      </w:r>
    </w:p>
    <w:p w14:paraId="1558FB57" w14:textId="6F302ED2" w:rsidR="00B3610D" w:rsidRDefault="00B3610D" w:rsidP="009F485B">
      <w:pPr>
        <w:pStyle w:val="ListParagraph"/>
        <w:numPr>
          <w:ilvl w:val="0"/>
          <w:numId w:val="42"/>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Upon completing the referral, the local or DWS representative is not required to follow up with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omplainant. </w:t>
      </w:r>
    </w:p>
    <w:p w14:paraId="11AF0556" w14:textId="016471D7" w:rsidR="00B3610D" w:rsidRDefault="00B3610D" w:rsidP="009F485B">
      <w:pPr>
        <w:pStyle w:val="ListParagraph"/>
        <w:numPr>
          <w:ilvl w:val="0"/>
          <w:numId w:val="42"/>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lastRenderedPageBreak/>
        <w:t xml:space="preserve">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 must be recorded on the </w:t>
      </w:r>
      <w:r w:rsidR="009E55C1">
        <w:rPr>
          <w:rFonts w:ascii="Times New Roman" w:eastAsia="Times New Roman" w:hAnsi="Times New Roman" w:cs="Times New Roman"/>
        </w:rPr>
        <w:t>c</w:t>
      </w:r>
      <w:r w:rsidRPr="10D0DBB1">
        <w:rPr>
          <w:rFonts w:ascii="Times New Roman" w:eastAsia="Times New Roman" w:hAnsi="Times New Roman" w:cs="Times New Roman"/>
        </w:rPr>
        <w:t>omplaint log and submitted to the Ombudsman, Statewide MSFW Complaint Coordinator</w:t>
      </w:r>
      <w:r w:rsidR="008F3F78">
        <w:rPr>
          <w:rFonts w:ascii="Times New Roman" w:eastAsia="Times New Roman" w:hAnsi="Times New Roman" w:cs="Times New Roman"/>
        </w:rPr>
        <w:t>,</w:t>
      </w:r>
      <w:r w:rsidRPr="10D0DBB1">
        <w:rPr>
          <w:rFonts w:ascii="Times New Roman" w:eastAsia="Times New Roman" w:hAnsi="Times New Roman" w:cs="Times New Roman"/>
        </w:rPr>
        <w:t xml:space="preserve"> and the State Monitor Advocate on the 5</w:t>
      </w:r>
      <w:r w:rsidRPr="10D0DBB1">
        <w:rPr>
          <w:rFonts w:ascii="Times New Roman" w:eastAsia="Times New Roman" w:hAnsi="Times New Roman" w:cs="Times New Roman"/>
          <w:vertAlign w:val="superscript"/>
        </w:rPr>
        <w:t>th</w:t>
      </w:r>
      <w:r w:rsidRPr="10D0DBB1">
        <w:rPr>
          <w:rFonts w:ascii="Times New Roman" w:eastAsia="Times New Roman" w:hAnsi="Times New Roman" w:cs="Times New Roman"/>
        </w:rPr>
        <w:t xml:space="preserve"> working day of the month. </w:t>
      </w:r>
    </w:p>
    <w:p w14:paraId="026C67B9" w14:textId="77777777" w:rsidR="00B3610D" w:rsidRDefault="00B3610D" w:rsidP="009F485B">
      <w:pPr>
        <w:spacing w:after="0" w:line="240" w:lineRule="auto"/>
        <w:ind w:left="1440"/>
        <w:rPr>
          <w:rFonts w:ascii="Times New Roman" w:eastAsia="Times New Roman" w:hAnsi="Times New Roman" w:cs="Times New Roman"/>
        </w:rPr>
      </w:pPr>
    </w:p>
    <w:p w14:paraId="13D3CF85" w14:textId="77777777" w:rsidR="00B3610D" w:rsidRDefault="00B3610D" w:rsidP="009F485B">
      <w:pPr>
        <w:pStyle w:val="ListParagraph"/>
        <w:numPr>
          <w:ilvl w:val="0"/>
          <w:numId w:val="43"/>
        </w:numPr>
        <w:spacing w:after="0" w:line="240" w:lineRule="auto"/>
        <w:rPr>
          <w:rFonts w:ascii="Times New Roman" w:eastAsia="Times New Roman" w:hAnsi="Times New Roman" w:cs="Times New Roman"/>
          <w:i/>
        </w:rPr>
      </w:pPr>
      <w:r w:rsidRPr="10D0DBB1">
        <w:rPr>
          <w:rFonts w:ascii="Times New Roman" w:eastAsia="Times New Roman" w:hAnsi="Times New Roman" w:cs="Times New Roman"/>
          <w:i/>
        </w:rPr>
        <w:t>For MSFW Complainants:</w:t>
      </w:r>
    </w:p>
    <w:p w14:paraId="3FCCD458" w14:textId="2780AE79" w:rsidR="00B3610D" w:rsidRDefault="00B3610D" w:rsidP="009F485B">
      <w:pPr>
        <w:pStyle w:val="ListParagraph"/>
        <w:numPr>
          <w:ilvl w:val="0"/>
          <w:numId w:val="41"/>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CSR must take from the MSFW or their representative, in writing (hard copy or electronic ETA Form 8429), the </w:t>
      </w:r>
      <w:r w:rsidR="009E55C1">
        <w:rPr>
          <w:rFonts w:ascii="Times New Roman" w:eastAsia="Times New Roman" w:hAnsi="Times New Roman" w:cs="Times New Roman"/>
        </w:rPr>
        <w:t>c</w:t>
      </w:r>
      <w:r w:rsidRPr="10D0DBB1">
        <w:rPr>
          <w:rFonts w:ascii="Times New Roman" w:eastAsia="Times New Roman" w:hAnsi="Times New Roman" w:cs="Times New Roman"/>
        </w:rPr>
        <w:t>omplaint(s) describing the alleged violation(s) of the Employment-Related Law(s)</w:t>
      </w:r>
      <w:r w:rsidR="00A656D1">
        <w:rPr>
          <w:rFonts w:ascii="Times New Roman" w:eastAsia="Times New Roman" w:hAnsi="Times New Roman" w:cs="Times New Roman"/>
        </w:rPr>
        <w:t>.</w:t>
      </w:r>
      <w:r w:rsidRPr="10D0DBB1">
        <w:rPr>
          <w:rFonts w:ascii="Times New Roman" w:eastAsia="Times New Roman" w:hAnsi="Times New Roman" w:cs="Times New Roman"/>
        </w:rPr>
        <w:t xml:space="preserve"> If an MSFW Complaint is received in letter form, the CSR should ensure that there is sufficient information to determine the identity of the respondent (individual/organization the </w:t>
      </w:r>
      <w:r w:rsidR="009E55C1">
        <w:rPr>
          <w:rFonts w:ascii="Times New Roman" w:eastAsia="Times New Roman" w:hAnsi="Times New Roman" w:cs="Times New Roman"/>
        </w:rPr>
        <w:t>c</w:t>
      </w:r>
      <w:r w:rsidRPr="10D0DBB1">
        <w:rPr>
          <w:rFonts w:ascii="Times New Roman" w:eastAsia="Times New Roman" w:hAnsi="Times New Roman" w:cs="Times New Roman"/>
        </w:rPr>
        <w:t>omplaint is against) to permit an investigation to be conducted.</w:t>
      </w:r>
    </w:p>
    <w:p w14:paraId="2FFB1933" w14:textId="53252881" w:rsidR="00B3610D" w:rsidRDefault="00B3610D" w:rsidP="009F485B">
      <w:pPr>
        <w:pStyle w:val="ListParagraph"/>
        <w:numPr>
          <w:ilvl w:val="0"/>
          <w:numId w:val="41"/>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local office staff must first attempt an informal resolution as outlined under the heading Informal Resolution (IR) Process (Local Level) in this policy. If, after five (5) working days, the local CSR cannot resolve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 then the local CSR must immediately send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 to the applicable enforcement agency, another public agency, a legal aid organization, and/or a consumer advocate organization, as applicable, for assistance. Agency information can be provided directly to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omplainant, or the CSR can assist in making the referral, if requested. Refer to the Resource Guide attached to this policy for additional information on referrals to outside agencies. </w:t>
      </w:r>
    </w:p>
    <w:p w14:paraId="4F027C37" w14:textId="4D4C72F2" w:rsidR="00B3610D" w:rsidRDefault="00B3610D" w:rsidP="009F485B">
      <w:pPr>
        <w:pStyle w:val="ListParagraph"/>
        <w:numPr>
          <w:ilvl w:val="1"/>
          <w:numId w:val="41"/>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In cases in which pursuing an informal resolution would be to the detriment of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omplainant, the </w:t>
      </w:r>
      <w:r w:rsidR="009E55C1">
        <w:rPr>
          <w:rFonts w:ascii="Times New Roman" w:eastAsia="Times New Roman" w:hAnsi="Times New Roman" w:cs="Times New Roman"/>
        </w:rPr>
        <w:t>c</w:t>
      </w:r>
      <w:r w:rsidRPr="10D0DBB1">
        <w:rPr>
          <w:rFonts w:ascii="Times New Roman" w:eastAsia="Times New Roman" w:hAnsi="Times New Roman" w:cs="Times New Roman"/>
        </w:rPr>
        <w:t>omplaint must be immediately referred to the applicable enforcement agency.</w:t>
      </w:r>
    </w:p>
    <w:p w14:paraId="2D6416C9" w14:textId="5461AFF6" w:rsidR="00B3610D" w:rsidRDefault="00B3610D" w:rsidP="009F485B">
      <w:pPr>
        <w:pStyle w:val="ListParagraph"/>
        <w:numPr>
          <w:ilvl w:val="0"/>
          <w:numId w:val="41"/>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CSR will provide a completed copy of the </w:t>
      </w:r>
      <w:r w:rsidR="009E55C1">
        <w:rPr>
          <w:rFonts w:ascii="Times New Roman" w:eastAsia="Times New Roman" w:hAnsi="Times New Roman" w:cs="Times New Roman"/>
        </w:rPr>
        <w:t>c</w:t>
      </w:r>
      <w:r w:rsidRPr="10D0DBB1">
        <w:rPr>
          <w:rFonts w:ascii="Times New Roman" w:eastAsia="Times New Roman" w:hAnsi="Times New Roman" w:cs="Times New Roman"/>
        </w:rPr>
        <w:t>omplaint form</w:t>
      </w:r>
      <w:r w:rsidR="008F3F78">
        <w:rPr>
          <w:rFonts w:ascii="Times New Roman" w:eastAsia="Times New Roman" w:hAnsi="Times New Roman" w:cs="Times New Roman"/>
        </w:rPr>
        <w:t>,</w:t>
      </w:r>
      <w:r w:rsidRPr="10D0DBB1">
        <w:rPr>
          <w:rFonts w:ascii="Times New Roman" w:eastAsia="Times New Roman" w:hAnsi="Times New Roman" w:cs="Times New Roman"/>
        </w:rPr>
        <w:t xml:space="preserve"> including the information regarding the outside agency referral to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omplainant and to the Statewide MSFW Complaint Coordinator. Concurrently, the </w:t>
      </w:r>
      <w:r w:rsidR="009E55C1">
        <w:rPr>
          <w:rFonts w:ascii="Times New Roman" w:eastAsia="Times New Roman" w:hAnsi="Times New Roman" w:cs="Times New Roman"/>
        </w:rPr>
        <w:t>c</w:t>
      </w:r>
      <w:r w:rsidRPr="10D0DBB1">
        <w:rPr>
          <w:rFonts w:ascii="Times New Roman" w:eastAsia="Times New Roman" w:hAnsi="Times New Roman" w:cs="Times New Roman"/>
        </w:rPr>
        <w:t>omplainant should be offered other ES services, if interested.</w:t>
      </w:r>
    </w:p>
    <w:p w14:paraId="73CAD776" w14:textId="1C7022AC" w:rsidR="00B3610D" w:rsidRDefault="00B3610D" w:rsidP="009F485B">
      <w:pPr>
        <w:pStyle w:val="ListParagraph"/>
        <w:numPr>
          <w:ilvl w:val="0"/>
          <w:numId w:val="41"/>
        </w:numPr>
        <w:spacing w:after="0" w:line="240" w:lineRule="auto"/>
        <w:rPr>
          <w:rFonts w:ascii="Times New Roman" w:eastAsia="Times New Roman" w:hAnsi="Times New Roman" w:cs="Times New Roman"/>
        </w:rPr>
      </w:pPr>
      <w:r w:rsidRPr="10D0DBB1" w:rsidDel="00A012EF">
        <w:rPr>
          <w:rFonts w:ascii="Times New Roman" w:eastAsia="Times New Roman" w:hAnsi="Times New Roman" w:cs="Times New Roman"/>
        </w:rPr>
        <w:t xml:space="preserve">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 must be recorded on the </w:t>
      </w:r>
      <w:r w:rsidR="009E55C1">
        <w:rPr>
          <w:rFonts w:ascii="Times New Roman" w:eastAsia="Times New Roman" w:hAnsi="Times New Roman" w:cs="Times New Roman"/>
        </w:rPr>
        <w:t>c</w:t>
      </w:r>
      <w:r w:rsidRPr="10D0DBB1">
        <w:rPr>
          <w:rFonts w:ascii="Times New Roman" w:eastAsia="Times New Roman" w:hAnsi="Times New Roman" w:cs="Times New Roman"/>
        </w:rPr>
        <w:t>omplaint log and submitted to the Ombudsman, Statewide MSFW Complaint Coordinator</w:t>
      </w:r>
      <w:r w:rsidR="008F3F78">
        <w:rPr>
          <w:rFonts w:ascii="Times New Roman" w:eastAsia="Times New Roman" w:hAnsi="Times New Roman" w:cs="Times New Roman"/>
        </w:rPr>
        <w:t>,</w:t>
      </w:r>
      <w:r w:rsidRPr="10D0DBB1">
        <w:rPr>
          <w:rFonts w:ascii="Times New Roman" w:eastAsia="Times New Roman" w:hAnsi="Times New Roman" w:cs="Times New Roman"/>
        </w:rPr>
        <w:t xml:space="preserve"> and the State Monitor Advocate on the 5</w:t>
      </w:r>
      <w:r w:rsidRPr="10D0DBB1">
        <w:rPr>
          <w:rFonts w:ascii="Times New Roman" w:eastAsia="Times New Roman" w:hAnsi="Times New Roman" w:cs="Times New Roman"/>
          <w:vertAlign w:val="superscript"/>
        </w:rPr>
        <w:t>th</w:t>
      </w:r>
      <w:r w:rsidRPr="10D0DBB1">
        <w:rPr>
          <w:rFonts w:ascii="Times New Roman" w:eastAsia="Times New Roman" w:hAnsi="Times New Roman" w:cs="Times New Roman"/>
        </w:rPr>
        <w:t xml:space="preserve"> working day of the month. </w:t>
      </w:r>
    </w:p>
    <w:p w14:paraId="47B8BDC8" w14:textId="77777777" w:rsidR="00B3610D" w:rsidRDefault="00B3610D" w:rsidP="009F485B">
      <w:pPr>
        <w:spacing w:after="0" w:line="240" w:lineRule="auto"/>
        <w:rPr>
          <w:rFonts w:ascii="Times New Roman" w:eastAsia="Times New Roman" w:hAnsi="Times New Roman" w:cs="Times New Roman"/>
          <w:b/>
        </w:rPr>
      </w:pPr>
    </w:p>
    <w:p w14:paraId="0B6F88D0" w14:textId="4613CF7B" w:rsidR="00B3610D" w:rsidRDefault="00B3610D" w:rsidP="009F485B">
      <w:pPr>
        <w:rPr>
          <w:rFonts w:ascii="Times New Roman" w:eastAsia="Times New Roman" w:hAnsi="Times New Roman" w:cs="Times New Roman"/>
        </w:rPr>
      </w:pPr>
      <w:r w:rsidRPr="10D0DBB1">
        <w:rPr>
          <w:rFonts w:ascii="Times New Roman" w:eastAsia="Times New Roman" w:hAnsi="Times New Roman" w:cs="Times New Roman"/>
        </w:rPr>
        <w:t xml:space="preserve">If an enforcement agency makes a final determination that the employer violated an employment-related law and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 is connected to a job order, the SWA must initiate procedures for discontinuation of services immediately in accordance with 20 CFR § 658.500.  If this occurs, the SWA must notify the Assistant Secretary or his/her representative, </w:t>
      </w:r>
      <w:r w:rsidR="002D49BE">
        <w:rPr>
          <w:rFonts w:ascii="Times New Roman" w:eastAsia="Times New Roman" w:hAnsi="Times New Roman" w:cs="Times New Roman"/>
        </w:rPr>
        <w:t xml:space="preserve">the </w:t>
      </w:r>
      <w:r w:rsidRPr="10D0DBB1">
        <w:rPr>
          <w:rFonts w:ascii="Times New Roman" w:eastAsia="Times New Roman" w:hAnsi="Times New Roman" w:cs="Times New Roman"/>
        </w:rPr>
        <w:t>Complainant, and the employer of this action.</w:t>
      </w:r>
    </w:p>
    <w:p w14:paraId="50E04697" w14:textId="1E975818" w:rsidR="00B3610D" w:rsidRDefault="00B3610D" w:rsidP="009F485B">
      <w:pPr>
        <w:pStyle w:val="ListParagraph"/>
        <w:numPr>
          <w:ilvl w:val="0"/>
          <w:numId w:val="22"/>
        </w:numPr>
        <w:spacing w:after="0" w:line="240" w:lineRule="auto"/>
        <w:rPr>
          <w:rFonts w:ascii="Times New Roman" w:eastAsia="Times New Roman" w:hAnsi="Times New Roman" w:cs="Times New Roman"/>
          <w:b/>
          <w:bCs/>
          <w:i/>
          <w:iCs/>
        </w:rPr>
      </w:pPr>
      <w:r w:rsidRPr="10D0DBB1">
        <w:rPr>
          <w:rFonts w:ascii="Times New Roman" w:eastAsia="Times New Roman" w:hAnsi="Times New Roman" w:cs="Times New Roman"/>
          <w:b/>
          <w:bCs/>
          <w:i/>
          <w:iCs/>
          <w:sz w:val="24"/>
          <w:szCs w:val="24"/>
        </w:rPr>
        <w:t>Complaints Involving Fraud, Waste</w:t>
      </w:r>
      <w:r w:rsidR="002D49BE">
        <w:rPr>
          <w:rFonts w:ascii="Times New Roman" w:eastAsia="Times New Roman" w:hAnsi="Times New Roman" w:cs="Times New Roman"/>
          <w:b/>
          <w:bCs/>
          <w:i/>
          <w:iCs/>
          <w:sz w:val="24"/>
          <w:szCs w:val="24"/>
        </w:rPr>
        <w:t>,</w:t>
      </w:r>
      <w:r w:rsidRPr="10D0DBB1">
        <w:rPr>
          <w:rFonts w:ascii="Times New Roman" w:eastAsia="Times New Roman" w:hAnsi="Times New Roman" w:cs="Times New Roman"/>
          <w:b/>
          <w:bCs/>
          <w:i/>
          <w:iCs/>
          <w:sz w:val="24"/>
          <w:szCs w:val="24"/>
        </w:rPr>
        <w:t xml:space="preserve"> or Abuse</w:t>
      </w:r>
    </w:p>
    <w:p w14:paraId="4700DD15" w14:textId="77777777" w:rsidR="00B3610D" w:rsidRDefault="00B3610D" w:rsidP="009F485B">
      <w:pPr>
        <w:pStyle w:val="ListParagraph"/>
        <w:spacing w:after="0" w:line="240" w:lineRule="auto"/>
        <w:rPr>
          <w:rFonts w:ascii="Times New Roman" w:eastAsia="Times New Roman" w:hAnsi="Times New Roman" w:cs="Times New Roman"/>
          <w:b/>
          <w:bCs/>
          <w:i/>
          <w:iCs/>
          <w:sz w:val="24"/>
          <w:szCs w:val="24"/>
        </w:rPr>
      </w:pPr>
    </w:p>
    <w:p w14:paraId="072E3A63" w14:textId="3A364AF7" w:rsidR="00B3610D" w:rsidRPr="007E72E4" w:rsidRDefault="00B3610D" w:rsidP="009F485B">
      <w:pPr>
        <w:rPr>
          <w:rFonts w:ascii="Times New Roman" w:eastAsia="Times New Roman" w:hAnsi="Times New Roman" w:cs="Times New Roman"/>
        </w:rPr>
      </w:pPr>
      <w:r w:rsidRPr="10D0DBB1">
        <w:rPr>
          <w:rFonts w:ascii="Times New Roman" w:eastAsia="Times New Roman" w:hAnsi="Times New Roman" w:cs="Times New Roman"/>
        </w:rPr>
        <w:t xml:space="preserve">Training and Employment Guidance Letter (TEGL) No. 15-23 sets out the procedures for reporting suspected fraud, program abuse, or criminal conduct by recipients and subrecipients of federal assistance from the Employment and Training Administration (ETA). This includes entities receiving federal awards directly from ETA and subrecipients receiving federal funds indirectly from ETA. For a quick reference guide, please see </w:t>
      </w:r>
      <w:hyperlink r:id="rId18" w:history="1">
        <w:hyperlink r:id="rId19" w:history="1">
          <w:r w:rsidRPr="10D0DBB1">
            <w:rPr>
              <w:rStyle w:val="Hyperlink"/>
              <w:rFonts w:ascii="Times New Roman" w:eastAsia="Times New Roman" w:hAnsi="Times New Roman" w:cs="Times New Roman"/>
            </w:rPr>
            <w:t>TEGL 15-23 Attachment II</w:t>
          </w:r>
        </w:hyperlink>
      </w:hyperlink>
      <w:r w:rsidRPr="10D0DBB1">
        <w:rPr>
          <w:rFonts w:ascii="Times New Roman" w:eastAsia="Times New Roman" w:hAnsi="Times New Roman" w:cs="Times New Roman"/>
        </w:rPr>
        <w:t>.</w:t>
      </w:r>
    </w:p>
    <w:p w14:paraId="13828D95" w14:textId="2C923617" w:rsidR="00B3610D" w:rsidRPr="007E72E4" w:rsidRDefault="1EB76FA8" w:rsidP="009F485B">
      <w:pPr>
        <w:rPr>
          <w:rFonts w:ascii="Times New Roman" w:eastAsia="Times New Roman" w:hAnsi="Times New Roman" w:cs="Times New Roman"/>
        </w:rPr>
      </w:pPr>
      <w:r w:rsidRPr="6727DC80">
        <w:rPr>
          <w:rFonts w:ascii="Times New Roman" w:eastAsia="Times New Roman" w:hAnsi="Times New Roman" w:cs="Times New Roman"/>
        </w:rPr>
        <w:t>It is the role of all W</w:t>
      </w:r>
      <w:r w:rsidR="0687DD2B" w:rsidRPr="6727DC80">
        <w:rPr>
          <w:rFonts w:ascii="Times New Roman" w:eastAsia="Times New Roman" w:hAnsi="Times New Roman" w:cs="Times New Roman"/>
        </w:rPr>
        <w:t>DB</w:t>
      </w:r>
      <w:r w:rsidRPr="6727DC80">
        <w:rPr>
          <w:rFonts w:ascii="Times New Roman" w:eastAsia="Times New Roman" w:hAnsi="Times New Roman" w:cs="Times New Roman"/>
        </w:rPr>
        <w:t xml:space="preserve"> staff members and </w:t>
      </w:r>
      <w:r w:rsidR="48500A3C" w:rsidRPr="6727DC80">
        <w:rPr>
          <w:rFonts w:ascii="Times New Roman" w:eastAsia="Times New Roman" w:hAnsi="Times New Roman" w:cs="Times New Roman"/>
        </w:rPr>
        <w:t xml:space="preserve">the </w:t>
      </w:r>
      <w:r w:rsidRPr="6727DC80">
        <w:rPr>
          <w:rFonts w:ascii="Times New Roman" w:eastAsia="Times New Roman" w:hAnsi="Times New Roman" w:cs="Times New Roman"/>
        </w:rPr>
        <w:t xml:space="preserve">DWS employees to notify the DWS Ombudsman immediately of any potential case of fraud, waste, or abuse. The DWS Ombudsman will serve as </w:t>
      </w:r>
      <w:r w:rsidR="002D49BE">
        <w:rPr>
          <w:rFonts w:ascii="Times New Roman" w:eastAsia="Times New Roman" w:hAnsi="Times New Roman" w:cs="Times New Roman"/>
        </w:rPr>
        <w:t xml:space="preserve">the </w:t>
      </w:r>
      <w:r w:rsidRPr="6727DC80">
        <w:rPr>
          <w:rFonts w:ascii="Times New Roman" w:eastAsia="Times New Roman" w:hAnsi="Times New Roman" w:cs="Times New Roman"/>
        </w:rPr>
        <w:t xml:space="preserve">primary contact with USDOL, </w:t>
      </w:r>
      <w:r w:rsidR="002D49BE">
        <w:rPr>
          <w:rFonts w:ascii="Times New Roman" w:eastAsia="Times New Roman" w:hAnsi="Times New Roman" w:cs="Times New Roman"/>
        </w:rPr>
        <w:t xml:space="preserve">the </w:t>
      </w:r>
      <w:r w:rsidRPr="6727DC80">
        <w:rPr>
          <w:rFonts w:ascii="Times New Roman" w:eastAsia="Times New Roman" w:hAnsi="Times New Roman" w:cs="Times New Roman"/>
        </w:rPr>
        <w:t>USDOL Office of Inspector General, and law enforcement.</w:t>
      </w:r>
    </w:p>
    <w:p w14:paraId="127E47A7" w14:textId="77777777" w:rsidR="00B3610D" w:rsidRDefault="00B3610D" w:rsidP="009F485B">
      <w:pPr>
        <w:pStyle w:val="ListParagraph"/>
        <w:numPr>
          <w:ilvl w:val="0"/>
          <w:numId w:val="40"/>
        </w:numPr>
        <w:rPr>
          <w:rFonts w:ascii="Times New Roman" w:eastAsia="Times New Roman" w:hAnsi="Times New Roman" w:cs="Times New Roman"/>
        </w:rPr>
      </w:pPr>
      <w:r w:rsidRPr="10D0DBB1">
        <w:rPr>
          <w:rFonts w:ascii="Times New Roman" w:eastAsia="Times New Roman" w:hAnsi="Times New Roman" w:cs="Times New Roman"/>
        </w:rPr>
        <w:t>Procedures in the case of fraud, waste, or abuse:</w:t>
      </w:r>
    </w:p>
    <w:p w14:paraId="118F7FD4" w14:textId="34FE5FC1" w:rsidR="00B3610D" w:rsidRPr="007E72E4" w:rsidRDefault="00B3610D" w:rsidP="009F485B">
      <w:pPr>
        <w:pStyle w:val="ListParagraph"/>
        <w:numPr>
          <w:ilvl w:val="0"/>
          <w:numId w:val="39"/>
        </w:numPr>
        <w:autoSpaceDE w:val="0"/>
        <w:autoSpaceDN w:val="0"/>
        <w:rPr>
          <w:rFonts w:ascii="Times New Roman" w:eastAsia="Times New Roman" w:hAnsi="Times New Roman" w:cs="Times New Roman"/>
        </w:rPr>
      </w:pPr>
      <w:r w:rsidRPr="10D0DBB1">
        <w:rPr>
          <w:rFonts w:ascii="Times New Roman" w:eastAsia="Times New Roman" w:hAnsi="Times New Roman" w:cs="Times New Roman"/>
        </w:rPr>
        <w:t xml:space="preserve">The DWS Ombudsman prepares an Incident report and an Executive Summary of all </w:t>
      </w:r>
      <w:r w:rsidR="00AF28D9">
        <w:rPr>
          <w:rFonts w:ascii="Times New Roman" w:eastAsia="Times New Roman" w:hAnsi="Times New Roman" w:cs="Times New Roman"/>
        </w:rPr>
        <w:t>c</w:t>
      </w:r>
      <w:r w:rsidRPr="10D0DBB1">
        <w:rPr>
          <w:rFonts w:ascii="Times New Roman" w:eastAsia="Times New Roman" w:hAnsi="Times New Roman" w:cs="Times New Roman"/>
        </w:rPr>
        <w:t>omplaints involving fraud, waste</w:t>
      </w:r>
      <w:r w:rsidR="002D49BE">
        <w:rPr>
          <w:rFonts w:ascii="Times New Roman" w:eastAsia="Times New Roman" w:hAnsi="Times New Roman" w:cs="Times New Roman"/>
        </w:rPr>
        <w:t>,</w:t>
      </w:r>
      <w:r w:rsidRPr="10D0DBB1">
        <w:rPr>
          <w:rFonts w:ascii="Times New Roman" w:eastAsia="Times New Roman" w:hAnsi="Times New Roman" w:cs="Times New Roman"/>
        </w:rPr>
        <w:t xml:space="preserve"> or abuse.</w:t>
      </w:r>
    </w:p>
    <w:p w14:paraId="4927974C" w14:textId="14238F08" w:rsidR="00B3610D" w:rsidRPr="007E72E4" w:rsidRDefault="00B3610D" w:rsidP="009F485B">
      <w:pPr>
        <w:pStyle w:val="ListParagraph"/>
        <w:numPr>
          <w:ilvl w:val="0"/>
          <w:numId w:val="39"/>
        </w:numPr>
        <w:autoSpaceDE w:val="0"/>
        <w:autoSpaceDN w:val="0"/>
        <w:rPr>
          <w:rFonts w:ascii="Times New Roman" w:eastAsia="Times New Roman" w:hAnsi="Times New Roman" w:cs="Times New Roman"/>
        </w:rPr>
      </w:pPr>
      <w:r w:rsidRPr="10D0DBB1">
        <w:rPr>
          <w:rFonts w:ascii="Times New Roman" w:eastAsia="Times New Roman" w:hAnsi="Times New Roman" w:cs="Times New Roman"/>
        </w:rPr>
        <w:t>The Ombudsman notifies the DWS Assistant Secretary and Division Counsel</w:t>
      </w:r>
      <w:r w:rsidR="002D49BE">
        <w:rPr>
          <w:rFonts w:ascii="Times New Roman" w:eastAsia="Times New Roman" w:hAnsi="Times New Roman" w:cs="Times New Roman"/>
        </w:rPr>
        <w:t>,</w:t>
      </w:r>
      <w:r w:rsidRPr="10D0DBB1">
        <w:rPr>
          <w:rFonts w:ascii="Times New Roman" w:eastAsia="Times New Roman" w:hAnsi="Times New Roman" w:cs="Times New Roman"/>
        </w:rPr>
        <w:t xml:space="preserve"> along with the appropriate law enforcement authorities (U.S. Department of Labor Employment and Training </w:t>
      </w:r>
      <w:r w:rsidRPr="10D0DBB1">
        <w:rPr>
          <w:rFonts w:ascii="Times New Roman" w:eastAsia="Times New Roman" w:hAnsi="Times New Roman" w:cs="Times New Roman"/>
        </w:rPr>
        <w:lastRenderedPageBreak/>
        <w:t>Administration, State Bureau of Investigation, State Auditor, NC Department of Labor</w:t>
      </w:r>
      <w:r w:rsidR="00A656D1">
        <w:rPr>
          <w:rFonts w:ascii="Times New Roman" w:eastAsia="Times New Roman" w:hAnsi="Times New Roman" w:cs="Times New Roman"/>
        </w:rPr>
        <w:t>,</w:t>
      </w:r>
      <w:r w:rsidRPr="10D0DBB1">
        <w:rPr>
          <w:rFonts w:ascii="Times New Roman" w:eastAsia="Times New Roman" w:hAnsi="Times New Roman" w:cs="Times New Roman"/>
        </w:rPr>
        <w:t xml:space="preserve"> and Law Enforcement Officials).</w:t>
      </w:r>
    </w:p>
    <w:p w14:paraId="0EE409B1" w14:textId="4FE6B8FA" w:rsidR="00B3610D" w:rsidRPr="007E72E4" w:rsidRDefault="00A656D1" w:rsidP="009F485B">
      <w:pPr>
        <w:pStyle w:val="ListParagraph"/>
        <w:numPr>
          <w:ilvl w:val="0"/>
          <w:numId w:val="39"/>
        </w:numPr>
        <w:autoSpaceDE w:val="0"/>
        <w:autoSpaceDN w:val="0"/>
        <w:rPr>
          <w:rFonts w:ascii="Times New Roman" w:eastAsia="Times New Roman" w:hAnsi="Times New Roman" w:cs="Times New Roman"/>
        </w:rPr>
      </w:pPr>
      <w:r>
        <w:rPr>
          <w:rFonts w:ascii="Times New Roman" w:eastAsia="Times New Roman" w:hAnsi="Times New Roman" w:cs="Times New Roman"/>
        </w:rPr>
        <w:t xml:space="preserve">The </w:t>
      </w:r>
      <w:r w:rsidR="00B3610D" w:rsidRPr="10D0DBB1">
        <w:rPr>
          <w:rFonts w:ascii="Times New Roman" w:eastAsia="Times New Roman" w:hAnsi="Times New Roman" w:cs="Times New Roman"/>
        </w:rPr>
        <w:t xml:space="preserve">WDB staff, </w:t>
      </w:r>
      <w:r>
        <w:rPr>
          <w:rFonts w:ascii="Times New Roman" w:eastAsia="Times New Roman" w:hAnsi="Times New Roman" w:cs="Times New Roman"/>
        </w:rPr>
        <w:t xml:space="preserve">the </w:t>
      </w:r>
      <w:r w:rsidR="00B3610D" w:rsidRPr="10D0DBB1">
        <w:rPr>
          <w:rFonts w:ascii="Times New Roman" w:eastAsia="Times New Roman" w:hAnsi="Times New Roman" w:cs="Times New Roman"/>
        </w:rPr>
        <w:t>DWS</w:t>
      </w:r>
      <w:r w:rsidR="002D49BE">
        <w:rPr>
          <w:rFonts w:ascii="Times New Roman" w:eastAsia="Times New Roman" w:hAnsi="Times New Roman" w:cs="Times New Roman"/>
        </w:rPr>
        <w:t>,</w:t>
      </w:r>
      <w:r w:rsidR="00B3610D" w:rsidRPr="10D0DBB1">
        <w:rPr>
          <w:rFonts w:ascii="Times New Roman" w:eastAsia="Times New Roman" w:hAnsi="Times New Roman" w:cs="Times New Roman"/>
        </w:rPr>
        <w:t xml:space="preserve"> and </w:t>
      </w:r>
      <w:r w:rsidR="002D49BE">
        <w:rPr>
          <w:rFonts w:ascii="Times New Roman" w:eastAsia="Times New Roman" w:hAnsi="Times New Roman" w:cs="Times New Roman"/>
        </w:rPr>
        <w:t xml:space="preserve">the </w:t>
      </w:r>
      <w:r w:rsidR="00AF28D9">
        <w:rPr>
          <w:rFonts w:ascii="Times New Roman" w:eastAsia="Times New Roman" w:hAnsi="Times New Roman" w:cs="Times New Roman"/>
        </w:rPr>
        <w:t xml:space="preserve">NCWorks </w:t>
      </w:r>
      <w:r w:rsidR="00B3610D" w:rsidRPr="10D0DBB1">
        <w:rPr>
          <w:rFonts w:ascii="Times New Roman" w:eastAsia="Times New Roman" w:hAnsi="Times New Roman" w:cs="Times New Roman"/>
        </w:rPr>
        <w:t xml:space="preserve">Career Center staff shall not interfere </w:t>
      </w:r>
      <w:r w:rsidR="002D49BE">
        <w:rPr>
          <w:rFonts w:ascii="Times New Roman" w:eastAsia="Times New Roman" w:hAnsi="Times New Roman" w:cs="Times New Roman"/>
        </w:rPr>
        <w:t>with</w:t>
      </w:r>
      <w:r w:rsidR="002D49BE" w:rsidRPr="10D0DBB1">
        <w:rPr>
          <w:rFonts w:ascii="Times New Roman" w:eastAsia="Times New Roman" w:hAnsi="Times New Roman" w:cs="Times New Roman"/>
        </w:rPr>
        <w:t xml:space="preserve"> </w:t>
      </w:r>
      <w:r w:rsidR="00B3610D" w:rsidRPr="10D0DBB1">
        <w:rPr>
          <w:rFonts w:ascii="Times New Roman" w:eastAsia="Times New Roman" w:hAnsi="Times New Roman" w:cs="Times New Roman"/>
        </w:rPr>
        <w:t>or obstruct any part of a criminal investigation.</w:t>
      </w:r>
    </w:p>
    <w:p w14:paraId="5D547EED" w14:textId="14E932A1" w:rsidR="00B3610D" w:rsidRDefault="00B3610D" w:rsidP="009F485B">
      <w:pPr>
        <w:pStyle w:val="ListParagraph"/>
        <w:numPr>
          <w:ilvl w:val="0"/>
          <w:numId w:val="39"/>
        </w:numPr>
        <w:autoSpaceDE w:val="0"/>
        <w:autoSpaceDN w:val="0"/>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DWS Ombudsman will serve as </w:t>
      </w:r>
      <w:r w:rsidR="002D49BE">
        <w:rPr>
          <w:rFonts w:ascii="Times New Roman" w:eastAsia="Times New Roman" w:hAnsi="Times New Roman" w:cs="Times New Roman"/>
        </w:rPr>
        <w:t xml:space="preserve">the </w:t>
      </w:r>
      <w:r w:rsidRPr="10D0DBB1">
        <w:rPr>
          <w:rFonts w:ascii="Times New Roman" w:eastAsia="Times New Roman" w:hAnsi="Times New Roman" w:cs="Times New Roman"/>
        </w:rPr>
        <w:t>primary contact for law enforcement officials. The appropriate law enforcement authority will lead the investigation and report back to the DWS Ombudsman of any findings.</w:t>
      </w:r>
    </w:p>
    <w:p w14:paraId="2B69D642" w14:textId="77777777" w:rsidR="00003E97" w:rsidRDefault="00003E97" w:rsidP="009F485B">
      <w:pPr>
        <w:autoSpaceDE w:val="0"/>
        <w:autoSpaceDN w:val="0"/>
        <w:spacing w:after="0" w:line="240" w:lineRule="auto"/>
        <w:rPr>
          <w:rFonts w:ascii="Times New Roman" w:eastAsia="Times New Roman" w:hAnsi="Times New Roman" w:cs="Times New Roman"/>
        </w:rPr>
      </w:pPr>
    </w:p>
    <w:p w14:paraId="54CAD5E6" w14:textId="77777777" w:rsidR="00B3610D" w:rsidRDefault="00B3610D" w:rsidP="009F485B">
      <w:pPr>
        <w:pStyle w:val="ListParagraph"/>
        <w:numPr>
          <w:ilvl w:val="0"/>
          <w:numId w:val="22"/>
        </w:numPr>
        <w:spacing w:after="0" w:line="240" w:lineRule="auto"/>
        <w:rPr>
          <w:rFonts w:ascii="Times New Roman" w:eastAsia="Times New Roman" w:hAnsi="Times New Roman" w:cs="Times New Roman"/>
          <w:b/>
          <w:bCs/>
          <w:i/>
          <w:iCs/>
        </w:rPr>
      </w:pPr>
      <w:r w:rsidRPr="10D0DBB1">
        <w:rPr>
          <w:rFonts w:ascii="Times New Roman" w:eastAsia="Times New Roman" w:hAnsi="Times New Roman" w:cs="Times New Roman"/>
          <w:b/>
          <w:bCs/>
          <w:i/>
          <w:iCs/>
          <w:sz w:val="24"/>
          <w:szCs w:val="24"/>
        </w:rPr>
        <w:t>Apparent Violations</w:t>
      </w:r>
    </w:p>
    <w:p w14:paraId="42F38EE7" w14:textId="6E5F3AB8" w:rsidR="00B3610D" w:rsidRDefault="1EB76FA8" w:rsidP="009F485B">
      <w:pPr>
        <w:spacing w:before="180"/>
        <w:ind w:right="113"/>
        <w:rPr>
          <w:rFonts w:ascii="Times New Roman" w:eastAsia="Times New Roman" w:hAnsi="Times New Roman" w:cs="Times New Roman"/>
        </w:rPr>
      </w:pPr>
      <w:r w:rsidRPr="10D0DBB1">
        <w:rPr>
          <w:rFonts w:ascii="Times New Roman" w:eastAsia="Times New Roman" w:hAnsi="Times New Roman" w:cs="Times New Roman"/>
        </w:rPr>
        <w:t xml:space="preserve">If </w:t>
      </w:r>
      <w:r w:rsidR="001D614E" w:rsidRPr="10D0DBB1">
        <w:rPr>
          <w:rFonts w:ascii="Times New Roman" w:eastAsia="Times New Roman" w:hAnsi="Times New Roman" w:cs="Times New Roman"/>
        </w:rPr>
        <w:t>any NCWorks</w:t>
      </w:r>
      <w:r w:rsidR="695B76B4">
        <w:rPr>
          <w:rFonts w:ascii="Times New Roman" w:eastAsia="Times New Roman" w:hAnsi="Times New Roman" w:cs="Times New Roman"/>
        </w:rPr>
        <w:t xml:space="preserve"> </w:t>
      </w:r>
      <w:r w:rsidRPr="10D0DBB1">
        <w:rPr>
          <w:rFonts w:ascii="Times New Roman" w:eastAsia="Times New Roman" w:hAnsi="Times New Roman" w:cs="Times New Roman"/>
        </w:rPr>
        <w:t>Career Center employee or outreach worker observes, has reason to believe, or is in receipt</w:t>
      </w:r>
      <w:r w:rsidRPr="10D0DBB1">
        <w:rPr>
          <w:rFonts w:ascii="Times New Roman" w:eastAsia="Times New Roman" w:hAnsi="Times New Roman" w:cs="Times New Roman"/>
          <w:spacing w:val="-1"/>
        </w:rPr>
        <w:t xml:space="preserve"> </w:t>
      </w:r>
      <w:r w:rsidRPr="10D0DBB1">
        <w:rPr>
          <w:rFonts w:ascii="Times New Roman" w:eastAsia="Times New Roman" w:hAnsi="Times New Roman" w:cs="Times New Roman"/>
        </w:rPr>
        <w:t>of information regarding a suspected violation of employment-related laws or</w:t>
      </w:r>
      <w:r w:rsidRPr="10D0DBB1">
        <w:rPr>
          <w:rFonts w:ascii="Times New Roman" w:eastAsia="Times New Roman" w:hAnsi="Times New Roman" w:cs="Times New Roman"/>
          <w:spacing w:val="-2"/>
        </w:rPr>
        <w:t xml:space="preserve"> </w:t>
      </w:r>
      <w:r w:rsidRPr="10D0DBB1">
        <w:rPr>
          <w:rFonts w:ascii="Times New Roman" w:eastAsia="Times New Roman" w:hAnsi="Times New Roman" w:cs="Times New Roman"/>
        </w:rPr>
        <w:t>ES regulations by an employer,</w:t>
      </w:r>
      <w:r w:rsidRPr="10D0DBB1">
        <w:rPr>
          <w:rFonts w:ascii="Times New Roman" w:eastAsia="Times New Roman" w:hAnsi="Times New Roman" w:cs="Times New Roman"/>
          <w:color w:val="333333"/>
          <w:sz w:val="18"/>
          <w:szCs w:val="18"/>
        </w:rPr>
        <w:t xml:space="preserve"> </w:t>
      </w:r>
      <w:r w:rsidRPr="10D0DBB1">
        <w:rPr>
          <w:rFonts w:ascii="Times New Roman" w:eastAsia="Times New Roman" w:hAnsi="Times New Roman" w:cs="Times New Roman"/>
        </w:rPr>
        <w:t xml:space="preserve">except as part of a field check under 20 CFR § 653.503, the employee must document the suspected violation on ETA Form 8429. They then must refer this information to </w:t>
      </w:r>
      <w:r w:rsidR="001D614E" w:rsidRPr="10D0DBB1">
        <w:rPr>
          <w:rFonts w:ascii="Times New Roman" w:eastAsia="Times New Roman" w:hAnsi="Times New Roman" w:cs="Times New Roman"/>
        </w:rPr>
        <w:t>the ES</w:t>
      </w:r>
      <w:r w:rsidR="77F8E8AC" w:rsidRPr="6727DC80">
        <w:rPr>
          <w:rFonts w:ascii="Times New Roman" w:eastAsia="Times New Roman" w:hAnsi="Times New Roman" w:cs="Times New Roman"/>
        </w:rPr>
        <w:t xml:space="preserve"> Office</w:t>
      </w:r>
      <w:r w:rsidRPr="10D0DBB1">
        <w:rPr>
          <w:rFonts w:ascii="Times New Roman" w:eastAsia="Times New Roman" w:hAnsi="Times New Roman" w:cs="Times New Roman"/>
        </w:rPr>
        <w:t xml:space="preserve"> </w:t>
      </w:r>
      <w:r w:rsidRPr="10D0DBB1">
        <w:rPr>
          <w:rFonts w:ascii="Times New Roman" w:eastAsia="Times New Roman" w:hAnsi="Times New Roman" w:cs="Times New Roman"/>
          <w:spacing w:val="-2"/>
        </w:rPr>
        <w:t xml:space="preserve">Manager and the </w:t>
      </w:r>
      <w:r w:rsidRPr="10D0DBB1">
        <w:rPr>
          <w:rFonts w:ascii="Times New Roman" w:eastAsia="Times New Roman" w:hAnsi="Times New Roman" w:cs="Times New Roman"/>
        </w:rPr>
        <w:t xml:space="preserve">Statewide MSFW Complaint Coordinator (if the apparent violation involves a MSFW) and the Ombudsman (if the apparent violation involves a non-MSFW). All Apparent Violations should be listed on the Central Complaint Log. </w:t>
      </w:r>
    </w:p>
    <w:p w14:paraId="14BDFD0D" w14:textId="77777777" w:rsidR="00B3610D" w:rsidRPr="007E72E4" w:rsidRDefault="00B3610D" w:rsidP="009F485B">
      <w:pPr>
        <w:spacing w:before="180"/>
        <w:ind w:right="113"/>
        <w:rPr>
          <w:rFonts w:ascii="Times New Roman" w:eastAsia="Times New Roman" w:hAnsi="Times New Roman" w:cs="Times New Roman"/>
          <w:b/>
        </w:rPr>
      </w:pPr>
      <w:r w:rsidRPr="10D0DBB1">
        <w:rPr>
          <w:rFonts w:ascii="Times New Roman" w:eastAsia="Times New Roman" w:hAnsi="Times New Roman" w:cs="Times New Roman"/>
          <w:b/>
        </w:rPr>
        <w:t xml:space="preserve">Note: </w:t>
      </w:r>
      <w:r w:rsidRPr="10D0DBB1" w:rsidDel="008D28E4">
        <w:rPr>
          <w:rFonts w:ascii="Times New Roman" w:eastAsia="Times New Roman" w:hAnsi="Times New Roman" w:cs="Times New Roman"/>
        </w:rPr>
        <w:t>The Statewide MSFW Complaint Coordinator</w:t>
      </w:r>
      <w:r w:rsidRPr="10D0DBB1">
        <w:rPr>
          <w:rFonts w:ascii="Times New Roman" w:eastAsia="Times New Roman" w:hAnsi="Times New Roman" w:cs="Times New Roman"/>
        </w:rPr>
        <w:t xml:space="preserve"> </w:t>
      </w:r>
      <w:r w:rsidRPr="10D0DBB1" w:rsidDel="008D28E4">
        <w:rPr>
          <w:rFonts w:ascii="Times New Roman" w:eastAsia="Times New Roman" w:hAnsi="Times New Roman" w:cs="Times New Roman"/>
        </w:rPr>
        <w:t>must</w:t>
      </w:r>
      <w:r w:rsidRPr="10D0DBB1">
        <w:rPr>
          <w:rFonts w:ascii="Times New Roman" w:eastAsia="Times New Roman" w:hAnsi="Times New Roman" w:cs="Times New Roman"/>
        </w:rPr>
        <w:t xml:space="preserve"> </w:t>
      </w:r>
      <w:r w:rsidRPr="10D0DBB1" w:rsidDel="008D28E4">
        <w:rPr>
          <w:rFonts w:ascii="Times New Roman" w:eastAsia="Times New Roman" w:hAnsi="Times New Roman" w:cs="Times New Roman"/>
        </w:rPr>
        <w:t>be</w:t>
      </w:r>
      <w:r w:rsidRPr="10D0DBB1">
        <w:rPr>
          <w:rFonts w:ascii="Times New Roman" w:eastAsia="Times New Roman" w:hAnsi="Times New Roman" w:cs="Times New Roman"/>
        </w:rPr>
        <w:t xml:space="preserve"> </w:t>
      </w:r>
      <w:r w:rsidRPr="10D0DBB1" w:rsidDel="008D28E4">
        <w:rPr>
          <w:rFonts w:ascii="Times New Roman" w:eastAsia="Times New Roman" w:hAnsi="Times New Roman" w:cs="Times New Roman"/>
        </w:rPr>
        <w:t>copied</w:t>
      </w:r>
      <w:r w:rsidRPr="10D0DBB1">
        <w:rPr>
          <w:rFonts w:ascii="Times New Roman" w:eastAsia="Times New Roman" w:hAnsi="Times New Roman" w:cs="Times New Roman"/>
        </w:rPr>
        <w:t xml:space="preserve"> immediately </w:t>
      </w:r>
      <w:r w:rsidRPr="10D0DBB1" w:rsidDel="008D28E4">
        <w:rPr>
          <w:rFonts w:ascii="Times New Roman" w:eastAsia="Times New Roman" w:hAnsi="Times New Roman" w:cs="Times New Roman"/>
        </w:rPr>
        <w:t>on any reported or documented apparent violations</w:t>
      </w:r>
      <w:r w:rsidRPr="10D0DBB1">
        <w:rPr>
          <w:rFonts w:ascii="Times New Roman" w:eastAsia="Times New Roman" w:hAnsi="Times New Roman" w:cs="Times New Roman"/>
        </w:rPr>
        <w:t xml:space="preserve"> involving MSFWs</w:t>
      </w:r>
      <w:r w:rsidRPr="10D0DBB1" w:rsidDel="008D28E4">
        <w:rPr>
          <w:rFonts w:ascii="Times New Roman" w:eastAsia="Times New Roman" w:hAnsi="Times New Roman" w:cs="Times New Roman"/>
        </w:rPr>
        <w:t>.</w:t>
      </w:r>
    </w:p>
    <w:p w14:paraId="57A199FD" w14:textId="6770D4DE" w:rsidR="00B3610D" w:rsidRDefault="00B3610D" w:rsidP="009F485B">
      <w:pPr>
        <w:pStyle w:val="ListParagraph"/>
        <w:widowControl w:val="0"/>
        <w:numPr>
          <w:ilvl w:val="0"/>
          <w:numId w:val="38"/>
        </w:numPr>
        <w:tabs>
          <w:tab w:val="left" w:pos="478"/>
          <w:tab w:val="left" w:pos="480"/>
        </w:tabs>
        <w:autoSpaceDE w:val="0"/>
        <w:autoSpaceDN w:val="0"/>
        <w:spacing w:before="161" w:after="0"/>
        <w:ind w:right="113"/>
        <w:rPr>
          <w:rFonts w:ascii="Times New Roman" w:eastAsia="Times New Roman" w:hAnsi="Times New Roman" w:cs="Times New Roman"/>
        </w:rPr>
      </w:pPr>
      <w:r w:rsidRPr="10D0DBB1">
        <w:rPr>
          <w:rFonts w:ascii="Times New Roman" w:eastAsia="Times New Roman" w:hAnsi="Times New Roman" w:cs="Times New Roman"/>
        </w:rPr>
        <w:t xml:space="preserve">If the employer has filed a job order with the </w:t>
      </w:r>
      <w:r w:rsidR="00AF28D9">
        <w:rPr>
          <w:rFonts w:ascii="Times New Roman" w:eastAsia="Times New Roman" w:hAnsi="Times New Roman" w:cs="Times New Roman"/>
        </w:rPr>
        <w:t xml:space="preserve">NCWorks </w:t>
      </w:r>
      <w:r w:rsidRPr="10D0DBB1">
        <w:rPr>
          <w:rFonts w:ascii="Times New Roman" w:eastAsia="Times New Roman" w:hAnsi="Times New Roman" w:cs="Times New Roman"/>
        </w:rPr>
        <w:t xml:space="preserve">Career Center office within the past twelve (12) months, the </w:t>
      </w:r>
      <w:r w:rsidR="008569A5">
        <w:rPr>
          <w:rFonts w:ascii="Times New Roman" w:eastAsia="Times New Roman" w:hAnsi="Times New Roman" w:cs="Times New Roman"/>
        </w:rPr>
        <w:t xml:space="preserve">NCWorks </w:t>
      </w:r>
      <w:r w:rsidRPr="10D0DBB1">
        <w:rPr>
          <w:rFonts w:ascii="Times New Roman" w:eastAsia="Times New Roman" w:hAnsi="Times New Roman" w:cs="Times New Roman"/>
        </w:rPr>
        <w:t>Career Center office or reporting staff must attempt IR (see informal resolution steps). An example of a violation that can be solved with informal resolution might be if an employer is observed with no water available to employees working in the field</w:t>
      </w:r>
      <w:r w:rsidR="002D49BE">
        <w:rPr>
          <w:rFonts w:ascii="Times New Roman" w:eastAsia="Times New Roman" w:hAnsi="Times New Roman" w:cs="Times New Roman"/>
        </w:rPr>
        <w:t>,</w:t>
      </w:r>
      <w:r w:rsidRPr="10D0DBB1">
        <w:rPr>
          <w:rFonts w:ascii="Times New Roman" w:eastAsia="Times New Roman" w:hAnsi="Times New Roman" w:cs="Times New Roman"/>
        </w:rPr>
        <w:t xml:space="preserve"> and the situation is remedied by the employer immediately providing water. </w:t>
      </w:r>
    </w:p>
    <w:p w14:paraId="6D9D5693" w14:textId="77777777" w:rsidR="00B3610D" w:rsidRDefault="00B3610D" w:rsidP="009F485B">
      <w:pPr>
        <w:pStyle w:val="ListParagraph"/>
        <w:widowControl w:val="0"/>
        <w:numPr>
          <w:ilvl w:val="0"/>
          <w:numId w:val="38"/>
        </w:numPr>
        <w:tabs>
          <w:tab w:val="left" w:pos="478"/>
          <w:tab w:val="left" w:pos="480"/>
        </w:tabs>
        <w:autoSpaceDE w:val="0"/>
        <w:autoSpaceDN w:val="0"/>
        <w:spacing w:before="161" w:after="0"/>
        <w:ind w:right="113"/>
        <w:rPr>
          <w:rFonts w:ascii="Times New Roman" w:eastAsia="Times New Roman" w:hAnsi="Times New Roman" w:cs="Times New Roman"/>
        </w:rPr>
      </w:pPr>
      <w:r w:rsidRPr="10D0DBB1">
        <w:rPr>
          <w:rFonts w:ascii="Times New Roman" w:eastAsia="Times New Roman" w:hAnsi="Times New Roman" w:cs="Times New Roman"/>
        </w:rPr>
        <w:t xml:space="preserve">If the apparent violation is considered egregious and informal resolution isn’t possible, the Statewide MSFW Complaint Coordinator will refer the violation to the appropriate agency, in writing. </w:t>
      </w:r>
    </w:p>
    <w:p w14:paraId="480F332C" w14:textId="7C93ECAC" w:rsidR="00B3610D" w:rsidRDefault="00B3610D" w:rsidP="009F485B">
      <w:pPr>
        <w:pStyle w:val="ListParagraph"/>
        <w:widowControl w:val="0"/>
        <w:numPr>
          <w:ilvl w:val="0"/>
          <w:numId w:val="38"/>
        </w:numPr>
        <w:tabs>
          <w:tab w:val="left" w:pos="478"/>
          <w:tab w:val="left" w:pos="480"/>
        </w:tabs>
        <w:autoSpaceDE w:val="0"/>
        <w:autoSpaceDN w:val="0"/>
        <w:spacing w:before="161" w:after="0"/>
        <w:ind w:right="113"/>
        <w:rPr>
          <w:rFonts w:ascii="Times New Roman" w:eastAsia="Times New Roman" w:hAnsi="Times New Roman" w:cs="Times New Roman"/>
        </w:rPr>
      </w:pPr>
      <w:r w:rsidRPr="10D0DBB1">
        <w:rPr>
          <w:rFonts w:ascii="Times New Roman" w:eastAsia="Times New Roman" w:hAnsi="Times New Roman" w:cs="Times New Roman"/>
        </w:rPr>
        <w:t>If</w:t>
      </w:r>
      <w:r w:rsidRPr="10D0DBB1">
        <w:rPr>
          <w:rFonts w:ascii="Times New Roman" w:eastAsia="Times New Roman" w:hAnsi="Times New Roman" w:cs="Times New Roman"/>
          <w:spacing w:val="-2"/>
        </w:rPr>
        <w:t xml:space="preserve"> </w:t>
      </w:r>
      <w:r w:rsidRPr="10D0DBB1">
        <w:rPr>
          <w:rFonts w:ascii="Times New Roman" w:eastAsia="Times New Roman" w:hAnsi="Times New Roman" w:cs="Times New Roman"/>
        </w:rPr>
        <w:t>the</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employer</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has</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not</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filed</w:t>
      </w:r>
      <w:r w:rsidRPr="10D0DBB1">
        <w:rPr>
          <w:rFonts w:ascii="Times New Roman" w:eastAsia="Times New Roman" w:hAnsi="Times New Roman" w:cs="Times New Roman"/>
          <w:spacing w:val="-3"/>
        </w:rPr>
        <w:t xml:space="preserve"> </w:t>
      </w:r>
      <w:r w:rsidRPr="10D0DBB1">
        <w:rPr>
          <w:rFonts w:ascii="Times New Roman" w:eastAsia="Times New Roman" w:hAnsi="Times New Roman" w:cs="Times New Roman"/>
        </w:rPr>
        <w:t>a</w:t>
      </w:r>
      <w:r w:rsidRPr="10D0DBB1">
        <w:rPr>
          <w:rFonts w:ascii="Times New Roman" w:eastAsia="Times New Roman" w:hAnsi="Times New Roman" w:cs="Times New Roman"/>
          <w:spacing w:val="-2"/>
        </w:rPr>
        <w:t xml:space="preserve"> </w:t>
      </w:r>
      <w:r w:rsidRPr="10D0DBB1">
        <w:rPr>
          <w:rFonts w:ascii="Times New Roman" w:eastAsia="Times New Roman" w:hAnsi="Times New Roman" w:cs="Times New Roman"/>
        </w:rPr>
        <w:t>job</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order</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with</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the</w:t>
      </w:r>
      <w:r w:rsidRPr="10D0DBB1">
        <w:rPr>
          <w:rFonts w:ascii="Times New Roman" w:eastAsia="Times New Roman" w:hAnsi="Times New Roman" w:cs="Times New Roman"/>
          <w:spacing w:val="-4"/>
        </w:rPr>
        <w:t xml:space="preserve"> </w:t>
      </w:r>
      <w:r w:rsidR="00AF28D9">
        <w:rPr>
          <w:rFonts w:ascii="Times New Roman" w:eastAsia="Times New Roman" w:hAnsi="Times New Roman" w:cs="Times New Roman"/>
          <w:spacing w:val="-4"/>
        </w:rPr>
        <w:t xml:space="preserve">NCWorks </w:t>
      </w:r>
      <w:r w:rsidRPr="10D0DBB1">
        <w:rPr>
          <w:rFonts w:ascii="Times New Roman" w:eastAsia="Times New Roman" w:hAnsi="Times New Roman" w:cs="Times New Roman"/>
        </w:rPr>
        <w:t>Career</w:t>
      </w:r>
      <w:r w:rsidRPr="10D0DBB1">
        <w:rPr>
          <w:rFonts w:ascii="Times New Roman" w:eastAsia="Times New Roman" w:hAnsi="Times New Roman" w:cs="Times New Roman"/>
          <w:spacing w:val="-2"/>
        </w:rPr>
        <w:t xml:space="preserve"> </w:t>
      </w:r>
      <w:r w:rsidRPr="10D0DBB1">
        <w:rPr>
          <w:rFonts w:ascii="Times New Roman" w:eastAsia="Times New Roman" w:hAnsi="Times New Roman" w:cs="Times New Roman"/>
        </w:rPr>
        <w:t>Center</w:t>
      </w:r>
      <w:r w:rsidRPr="10D0DBB1">
        <w:rPr>
          <w:rFonts w:ascii="Times New Roman" w:eastAsia="Times New Roman" w:hAnsi="Times New Roman" w:cs="Times New Roman"/>
          <w:spacing w:val="-6"/>
        </w:rPr>
        <w:t xml:space="preserve"> </w:t>
      </w:r>
      <w:r w:rsidRPr="10D0DBB1">
        <w:rPr>
          <w:rFonts w:ascii="Times New Roman" w:eastAsia="Times New Roman" w:hAnsi="Times New Roman" w:cs="Times New Roman"/>
        </w:rPr>
        <w:t>office</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during</w:t>
      </w:r>
      <w:r w:rsidRPr="10D0DBB1">
        <w:rPr>
          <w:rFonts w:ascii="Times New Roman" w:eastAsia="Times New Roman" w:hAnsi="Times New Roman" w:cs="Times New Roman"/>
          <w:spacing w:val="-3"/>
        </w:rPr>
        <w:t xml:space="preserve"> </w:t>
      </w:r>
      <w:r w:rsidRPr="10D0DBB1">
        <w:rPr>
          <w:rFonts w:ascii="Times New Roman" w:eastAsia="Times New Roman" w:hAnsi="Times New Roman" w:cs="Times New Roman"/>
        </w:rPr>
        <w:t>the</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past</w:t>
      </w:r>
      <w:r w:rsidRPr="10D0DBB1">
        <w:rPr>
          <w:rFonts w:ascii="Times New Roman" w:eastAsia="Times New Roman" w:hAnsi="Times New Roman" w:cs="Times New Roman"/>
          <w:spacing w:val="-4"/>
        </w:rPr>
        <w:t xml:space="preserve"> twelve (</w:t>
      </w:r>
      <w:r w:rsidRPr="10D0DBB1">
        <w:rPr>
          <w:rFonts w:ascii="Times New Roman" w:eastAsia="Times New Roman" w:hAnsi="Times New Roman" w:cs="Times New Roman"/>
        </w:rPr>
        <w:t>12)</w:t>
      </w:r>
      <w:r w:rsidRPr="10D0DBB1">
        <w:rPr>
          <w:rFonts w:ascii="Times New Roman" w:eastAsia="Times New Roman" w:hAnsi="Times New Roman" w:cs="Times New Roman"/>
          <w:spacing w:val="-5"/>
        </w:rPr>
        <w:t xml:space="preserve"> </w:t>
      </w:r>
      <w:r w:rsidRPr="10D0DBB1">
        <w:rPr>
          <w:rFonts w:ascii="Times New Roman" w:eastAsia="Times New Roman" w:hAnsi="Times New Roman" w:cs="Times New Roman"/>
        </w:rPr>
        <w:t>months,</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the suspected</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violation</w:t>
      </w:r>
      <w:r w:rsidRPr="10D0DBB1">
        <w:rPr>
          <w:rFonts w:ascii="Times New Roman" w:eastAsia="Times New Roman" w:hAnsi="Times New Roman" w:cs="Times New Roman"/>
          <w:spacing w:val="-1"/>
        </w:rPr>
        <w:t xml:space="preserve"> </w:t>
      </w:r>
      <w:r w:rsidRPr="10D0DBB1">
        <w:rPr>
          <w:rFonts w:ascii="Times New Roman" w:eastAsia="Times New Roman" w:hAnsi="Times New Roman" w:cs="Times New Roman"/>
        </w:rPr>
        <w:t>of</w:t>
      </w:r>
      <w:r w:rsidRPr="10D0DBB1">
        <w:rPr>
          <w:rFonts w:ascii="Times New Roman" w:eastAsia="Times New Roman" w:hAnsi="Times New Roman" w:cs="Times New Roman"/>
          <w:spacing w:val="-1"/>
        </w:rPr>
        <w:t xml:space="preserve"> </w:t>
      </w:r>
      <w:r w:rsidRPr="10D0DBB1">
        <w:rPr>
          <w:rFonts w:ascii="Times New Roman" w:eastAsia="Times New Roman" w:hAnsi="Times New Roman" w:cs="Times New Roman"/>
        </w:rPr>
        <w:t>an</w:t>
      </w:r>
      <w:r w:rsidRPr="10D0DBB1">
        <w:rPr>
          <w:rFonts w:ascii="Times New Roman" w:eastAsia="Times New Roman" w:hAnsi="Times New Roman" w:cs="Times New Roman"/>
          <w:spacing w:val="-4"/>
        </w:rPr>
        <w:t xml:space="preserve"> </w:t>
      </w:r>
      <w:r w:rsidRPr="10D0DBB1">
        <w:rPr>
          <w:rFonts w:ascii="Times New Roman" w:eastAsia="Times New Roman" w:hAnsi="Times New Roman" w:cs="Times New Roman"/>
        </w:rPr>
        <w:t>employment-related</w:t>
      </w:r>
      <w:r w:rsidRPr="10D0DBB1">
        <w:rPr>
          <w:rFonts w:ascii="Times New Roman" w:eastAsia="Times New Roman" w:hAnsi="Times New Roman" w:cs="Times New Roman"/>
          <w:spacing w:val="-1"/>
        </w:rPr>
        <w:t xml:space="preserve"> </w:t>
      </w:r>
      <w:r w:rsidRPr="10D0DBB1">
        <w:rPr>
          <w:rFonts w:ascii="Times New Roman" w:eastAsia="Times New Roman" w:hAnsi="Times New Roman" w:cs="Times New Roman"/>
        </w:rPr>
        <w:t>law</w:t>
      </w:r>
      <w:r w:rsidRPr="10D0DBB1">
        <w:rPr>
          <w:rFonts w:ascii="Times New Roman" w:eastAsia="Times New Roman" w:hAnsi="Times New Roman" w:cs="Times New Roman"/>
          <w:spacing w:val="-2"/>
        </w:rPr>
        <w:t xml:space="preserve"> </w:t>
      </w:r>
      <w:r w:rsidRPr="10D0DBB1">
        <w:rPr>
          <w:rFonts w:ascii="Times New Roman" w:eastAsia="Times New Roman" w:hAnsi="Times New Roman" w:cs="Times New Roman"/>
        </w:rPr>
        <w:t>must be referred</w:t>
      </w:r>
      <w:r w:rsidRPr="10D0DBB1">
        <w:rPr>
          <w:rFonts w:ascii="Times New Roman" w:eastAsia="Times New Roman" w:hAnsi="Times New Roman" w:cs="Times New Roman"/>
          <w:spacing w:val="-1"/>
        </w:rPr>
        <w:t xml:space="preserve"> </w:t>
      </w:r>
      <w:r w:rsidRPr="10D0DBB1">
        <w:rPr>
          <w:rFonts w:ascii="Times New Roman" w:eastAsia="Times New Roman" w:hAnsi="Times New Roman" w:cs="Times New Roman"/>
        </w:rPr>
        <w:t>to</w:t>
      </w:r>
      <w:r w:rsidRPr="10D0DBB1">
        <w:rPr>
          <w:rFonts w:ascii="Times New Roman" w:eastAsia="Times New Roman" w:hAnsi="Times New Roman" w:cs="Times New Roman"/>
          <w:spacing w:val="-2"/>
        </w:rPr>
        <w:t xml:space="preserve"> </w:t>
      </w:r>
      <w:r w:rsidRPr="10D0DBB1">
        <w:rPr>
          <w:rFonts w:ascii="Times New Roman" w:eastAsia="Times New Roman" w:hAnsi="Times New Roman" w:cs="Times New Roman"/>
        </w:rPr>
        <w:t xml:space="preserve">the Statewide MSFW Complaint Coordinator. </w:t>
      </w:r>
    </w:p>
    <w:p w14:paraId="2E33C158" w14:textId="77777777" w:rsidR="00B3610D" w:rsidRDefault="00B3610D" w:rsidP="009F485B">
      <w:pPr>
        <w:widowControl w:val="0"/>
        <w:tabs>
          <w:tab w:val="left" w:pos="480"/>
        </w:tabs>
        <w:spacing w:after="0" w:line="240" w:lineRule="auto"/>
        <w:ind w:right="115"/>
        <w:rPr>
          <w:rFonts w:ascii="Times New Roman" w:eastAsia="Times New Roman" w:hAnsi="Times New Roman" w:cs="Times New Roman"/>
          <w:b/>
          <w:bCs/>
          <w:i/>
          <w:iCs/>
          <w:sz w:val="24"/>
          <w:szCs w:val="24"/>
        </w:rPr>
      </w:pPr>
    </w:p>
    <w:p w14:paraId="128D07A4" w14:textId="77777777" w:rsidR="00B3610D" w:rsidRDefault="00B3610D" w:rsidP="009F485B">
      <w:pPr>
        <w:pStyle w:val="ListParagraph"/>
        <w:numPr>
          <w:ilvl w:val="0"/>
          <w:numId w:val="38"/>
        </w:numPr>
        <w:spacing w:after="0" w:line="240" w:lineRule="auto"/>
        <w:rPr>
          <w:rFonts w:ascii="Times New Roman" w:eastAsia="Times New Roman" w:hAnsi="Times New Roman" w:cs="Times New Roman"/>
          <w:b/>
          <w:bCs/>
          <w:i/>
          <w:iCs/>
          <w:sz w:val="24"/>
          <w:szCs w:val="24"/>
        </w:rPr>
      </w:pPr>
      <w:r w:rsidRPr="10D0DBB1">
        <w:rPr>
          <w:rFonts w:ascii="Times New Roman" w:eastAsia="Times New Roman" w:hAnsi="Times New Roman" w:cs="Times New Roman"/>
          <w:b/>
          <w:bCs/>
          <w:i/>
          <w:iCs/>
          <w:sz w:val="24"/>
          <w:szCs w:val="24"/>
        </w:rPr>
        <w:t>WIOA Complaints (Title I)</w:t>
      </w:r>
    </w:p>
    <w:p w14:paraId="476ADAAC" w14:textId="77777777" w:rsidR="00B3610D" w:rsidRDefault="00B3610D" w:rsidP="009F485B">
      <w:pPr>
        <w:pStyle w:val="ListParagraph"/>
        <w:spacing w:after="0" w:line="240" w:lineRule="auto"/>
        <w:ind w:left="1080"/>
        <w:rPr>
          <w:rFonts w:ascii="Times New Roman" w:eastAsia="Times New Roman" w:hAnsi="Times New Roman" w:cs="Times New Roman"/>
          <w:b/>
          <w:bCs/>
          <w:i/>
          <w:iCs/>
          <w:sz w:val="24"/>
          <w:szCs w:val="24"/>
        </w:rPr>
      </w:pPr>
    </w:p>
    <w:p w14:paraId="6716688A" w14:textId="04BA4FEA" w:rsidR="00B3610D" w:rsidRDefault="091A9DCF" w:rsidP="009F485B">
      <w:pPr>
        <w:spacing w:after="0" w:line="240" w:lineRule="auto"/>
        <w:rPr>
          <w:rFonts w:ascii="Times New Roman" w:eastAsia="Times New Roman" w:hAnsi="Times New Roman" w:cs="Times New Roman"/>
        </w:rPr>
      </w:pPr>
      <w:r w:rsidRPr="6727DC80">
        <w:rPr>
          <w:rFonts w:ascii="Times New Roman" w:eastAsia="Times New Roman" w:hAnsi="Times New Roman" w:cs="Times New Roman"/>
        </w:rPr>
        <w:t xml:space="preserve">Under the Workforce Innovation and Opportunity Act (WIOA), each </w:t>
      </w:r>
      <w:r w:rsidR="2CFF4781" w:rsidRPr="6727DC80">
        <w:rPr>
          <w:rFonts w:ascii="Times New Roman" w:eastAsia="Times New Roman" w:hAnsi="Times New Roman" w:cs="Times New Roman"/>
        </w:rPr>
        <w:t>l</w:t>
      </w:r>
      <w:r w:rsidRPr="6727DC80">
        <w:rPr>
          <w:rFonts w:ascii="Times New Roman" w:eastAsia="Times New Roman" w:hAnsi="Times New Roman" w:cs="Times New Roman"/>
        </w:rPr>
        <w:t xml:space="preserve">ocal Workforce Development </w:t>
      </w:r>
      <w:r w:rsidR="1E9A7DFB" w:rsidRPr="6727DC80">
        <w:rPr>
          <w:rFonts w:ascii="Times New Roman" w:eastAsia="Times New Roman" w:hAnsi="Times New Roman" w:cs="Times New Roman"/>
        </w:rPr>
        <w:t>Board</w:t>
      </w:r>
      <w:r w:rsidR="257410A7" w:rsidRPr="6727DC80">
        <w:rPr>
          <w:rFonts w:ascii="Times New Roman" w:eastAsia="Times New Roman" w:hAnsi="Times New Roman" w:cs="Times New Roman"/>
        </w:rPr>
        <w:t xml:space="preserve"> (WDB)</w:t>
      </w:r>
      <w:r w:rsidRPr="6727DC80">
        <w:rPr>
          <w:rFonts w:ascii="Times New Roman" w:eastAsia="Times New Roman" w:hAnsi="Times New Roman" w:cs="Times New Roman"/>
        </w:rPr>
        <w:t xml:space="preserve"> and direct recipient is responsible for ensuring that grievance and complaint procedures are accessible, transparent, and compliant with federal regulations. It is the responsibility of each </w:t>
      </w:r>
      <w:r w:rsidR="7C8259FF" w:rsidRPr="6727DC80">
        <w:rPr>
          <w:rFonts w:ascii="Times New Roman" w:eastAsia="Times New Roman" w:hAnsi="Times New Roman" w:cs="Times New Roman"/>
        </w:rPr>
        <w:t>WDB</w:t>
      </w:r>
      <w:r w:rsidRPr="6727DC80">
        <w:rPr>
          <w:rFonts w:ascii="Times New Roman" w:eastAsia="Times New Roman" w:hAnsi="Times New Roman" w:cs="Times New Roman"/>
        </w:rPr>
        <w:t xml:space="preserve"> and direct recipient to provide clear and timely information regarding the grievance and complaint procedures to all participants, service providers, One-Stop partners, and other interested parties affected by the local workforce system.</w:t>
      </w:r>
    </w:p>
    <w:p w14:paraId="1FD4EE3A" w14:textId="77777777" w:rsidR="008D42BA" w:rsidRDefault="008D42BA" w:rsidP="009F485B">
      <w:pPr>
        <w:spacing w:after="0" w:line="240" w:lineRule="auto"/>
        <w:ind w:left="1080"/>
        <w:rPr>
          <w:rFonts w:ascii="Times New Roman" w:eastAsia="Times New Roman" w:hAnsi="Times New Roman" w:cs="Times New Roman"/>
        </w:rPr>
      </w:pPr>
    </w:p>
    <w:p w14:paraId="79BB8813" w14:textId="0E69B24C" w:rsidR="00B3610D" w:rsidRPr="001D614E" w:rsidRDefault="091A9DCF" w:rsidP="009F485B">
      <w:pPr>
        <w:pStyle w:val="ListParagraph"/>
        <w:numPr>
          <w:ilvl w:val="0"/>
          <w:numId w:val="65"/>
        </w:numPr>
        <w:spacing w:after="0" w:line="240" w:lineRule="auto"/>
        <w:rPr>
          <w:rFonts w:ascii="Times New Roman" w:eastAsia="Times New Roman" w:hAnsi="Times New Roman" w:cs="Times New Roman"/>
        </w:rPr>
      </w:pPr>
      <w:r w:rsidRPr="001D614E">
        <w:rPr>
          <w:rFonts w:ascii="Times New Roman" w:eastAsia="Times New Roman" w:hAnsi="Times New Roman" w:cs="Times New Roman"/>
        </w:rPr>
        <w:t xml:space="preserve">Each </w:t>
      </w:r>
      <w:r w:rsidR="374C76E9" w:rsidRPr="001D614E">
        <w:rPr>
          <w:rFonts w:ascii="Times New Roman" w:eastAsia="Times New Roman" w:hAnsi="Times New Roman" w:cs="Times New Roman"/>
        </w:rPr>
        <w:t>WDB</w:t>
      </w:r>
      <w:r w:rsidRPr="001D614E">
        <w:rPr>
          <w:rFonts w:ascii="Times New Roman" w:eastAsia="Times New Roman" w:hAnsi="Times New Roman" w:cs="Times New Roman"/>
        </w:rPr>
        <w:t xml:space="preserve"> must establish procedures that include the following elements:</w:t>
      </w:r>
    </w:p>
    <w:p w14:paraId="1049F7AB" w14:textId="0D83156C" w:rsidR="00B3610D" w:rsidRDefault="006475BB" w:rsidP="009F485B">
      <w:pPr>
        <w:pStyle w:val="ListParagraph"/>
        <w:numPr>
          <w:ilvl w:val="0"/>
          <w:numId w:val="66"/>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a</w:t>
      </w:r>
      <w:r w:rsidR="091A9DCF" w:rsidRPr="6727DC80">
        <w:rPr>
          <w:rFonts w:ascii="Times New Roman" w:eastAsia="Times New Roman" w:hAnsi="Times New Roman" w:cs="Times New Roman"/>
        </w:rPr>
        <w:t xml:space="preserve"> formal process for receiving and addressing grievances and complaints from participants, One-Stop partners, service providers, and other stakeholders impacted by the local workforce development system</w:t>
      </w:r>
      <w:r>
        <w:rPr>
          <w:rFonts w:ascii="Times New Roman" w:eastAsia="Times New Roman" w:hAnsi="Times New Roman" w:cs="Times New Roman"/>
        </w:rPr>
        <w:t>;</w:t>
      </w:r>
    </w:p>
    <w:p w14:paraId="083B8B43" w14:textId="479F7109" w:rsidR="00B3610D" w:rsidRDefault="006475BB" w:rsidP="009F485B">
      <w:pPr>
        <w:pStyle w:val="ListParagraph"/>
        <w:numPr>
          <w:ilvl w:val="0"/>
          <w:numId w:val="66"/>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a</w:t>
      </w:r>
      <w:r w:rsidR="091A9DCF" w:rsidRPr="6727DC80">
        <w:rPr>
          <w:rFonts w:ascii="Times New Roman" w:eastAsia="Times New Roman" w:hAnsi="Times New Roman" w:cs="Times New Roman"/>
        </w:rPr>
        <w:t xml:space="preserve"> requirement that informal resolution and, if necessary, a formal hearing be completed within sixty (60) days of the initial filing of the grievance or complaint</w:t>
      </w:r>
      <w:r>
        <w:rPr>
          <w:rFonts w:ascii="Times New Roman" w:eastAsia="Times New Roman" w:hAnsi="Times New Roman" w:cs="Times New Roman"/>
        </w:rPr>
        <w:t>;</w:t>
      </w:r>
    </w:p>
    <w:p w14:paraId="6AD2C7A6" w14:textId="737115AE" w:rsidR="00B3610D" w:rsidRDefault="006475BB" w:rsidP="009F485B">
      <w:pPr>
        <w:pStyle w:val="ListParagraph"/>
        <w:numPr>
          <w:ilvl w:val="0"/>
          <w:numId w:val="66"/>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a</w:t>
      </w:r>
      <w:r w:rsidR="091A9DCF" w:rsidRPr="6727DC80">
        <w:rPr>
          <w:rFonts w:ascii="Times New Roman" w:eastAsia="Times New Roman" w:hAnsi="Times New Roman" w:cs="Times New Roman"/>
        </w:rPr>
        <w:t xml:space="preserve"> provision allowing an individual who alleges a violation of labor standards to submit the grievance to a binding arbitration process, where such process is permitted under a collective bargaining agreement</w:t>
      </w:r>
      <w:r>
        <w:rPr>
          <w:rFonts w:ascii="Times New Roman" w:eastAsia="Times New Roman" w:hAnsi="Times New Roman" w:cs="Times New Roman"/>
        </w:rPr>
        <w:t>; and</w:t>
      </w:r>
    </w:p>
    <w:p w14:paraId="462B8E4F" w14:textId="505A9DFF" w:rsidR="00B3610D" w:rsidRDefault="006475BB" w:rsidP="009F485B">
      <w:pPr>
        <w:pStyle w:val="ListParagraph"/>
        <w:numPr>
          <w:ilvl w:val="0"/>
          <w:numId w:val="66"/>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a</w:t>
      </w:r>
      <w:r w:rsidR="091A9DCF" w:rsidRPr="6727DC80">
        <w:rPr>
          <w:rFonts w:ascii="Times New Roman" w:eastAsia="Times New Roman" w:hAnsi="Times New Roman" w:cs="Times New Roman"/>
        </w:rPr>
        <w:t>n opportunity to appeal at the State level under either of the following circumstances:</w:t>
      </w:r>
    </w:p>
    <w:p w14:paraId="101A1B68" w14:textId="23CBFA59" w:rsidR="00B3610D" w:rsidRDefault="006475BB" w:rsidP="009F485B">
      <w:pPr>
        <w:pStyle w:val="ListParagraph"/>
        <w:numPr>
          <w:ilvl w:val="1"/>
          <w:numId w:val="67"/>
        </w:num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91A9DCF" w:rsidRPr="6727DC80">
        <w:rPr>
          <w:rFonts w:ascii="Times New Roman" w:eastAsia="Times New Roman" w:hAnsi="Times New Roman" w:cs="Times New Roman"/>
        </w:rPr>
        <w:t xml:space="preserve"> decision has been issued at the local level within the sixty (60)-day timeframe</w:t>
      </w:r>
      <w:r w:rsidR="008F3F78">
        <w:rPr>
          <w:rFonts w:ascii="Times New Roman" w:eastAsia="Times New Roman" w:hAnsi="Times New Roman" w:cs="Times New Roman"/>
        </w:rPr>
        <w:t>,</w:t>
      </w:r>
      <w:r w:rsidR="091A9DCF" w:rsidRPr="6727DC80">
        <w:rPr>
          <w:rFonts w:ascii="Times New Roman" w:eastAsia="Times New Roman" w:hAnsi="Times New Roman" w:cs="Times New Roman"/>
        </w:rPr>
        <w:t xml:space="preserve"> </w:t>
      </w:r>
      <w:r>
        <w:rPr>
          <w:rFonts w:ascii="Times New Roman" w:eastAsia="Times New Roman" w:hAnsi="Times New Roman" w:cs="Times New Roman"/>
        </w:rPr>
        <w:t>or either party</w:t>
      </w:r>
      <w:r w:rsidR="091A9DCF" w:rsidRPr="6727DC80">
        <w:rPr>
          <w:rFonts w:ascii="Times New Roman" w:eastAsia="Times New Roman" w:hAnsi="Times New Roman" w:cs="Times New Roman"/>
        </w:rPr>
        <w:t xml:space="preserve"> </w:t>
      </w:r>
      <w:r>
        <w:rPr>
          <w:rFonts w:ascii="Times New Roman" w:eastAsia="Times New Roman" w:hAnsi="Times New Roman" w:cs="Times New Roman"/>
        </w:rPr>
        <w:t>is</w:t>
      </w:r>
      <w:r w:rsidR="091A9DCF" w:rsidRPr="6727DC80">
        <w:rPr>
          <w:rFonts w:ascii="Times New Roman" w:eastAsia="Times New Roman" w:hAnsi="Times New Roman" w:cs="Times New Roman"/>
        </w:rPr>
        <w:t xml:space="preserve"> dissatisfied with the outcome</w:t>
      </w:r>
      <w:r>
        <w:rPr>
          <w:rFonts w:ascii="Times New Roman" w:eastAsia="Times New Roman" w:hAnsi="Times New Roman" w:cs="Times New Roman"/>
        </w:rPr>
        <w:t xml:space="preserve"> of the local hearing.</w:t>
      </w:r>
    </w:p>
    <w:p w14:paraId="3575956E" w14:textId="04279E75" w:rsidR="00B3610D" w:rsidRDefault="00B3610D" w:rsidP="6727DC80">
      <w:pPr>
        <w:spacing w:after="0" w:line="240" w:lineRule="auto"/>
        <w:ind w:left="1080"/>
        <w:jc w:val="both"/>
        <w:rPr>
          <w:rFonts w:ascii="Times New Roman" w:eastAsia="Times New Roman" w:hAnsi="Times New Roman" w:cs="Times New Roman"/>
        </w:rPr>
      </w:pPr>
    </w:p>
    <w:p w14:paraId="1156690A" w14:textId="3019E733" w:rsidR="00B3610D" w:rsidRPr="001D614E" w:rsidRDefault="70DA3444" w:rsidP="009F485B">
      <w:pPr>
        <w:pStyle w:val="ListParagraph"/>
        <w:numPr>
          <w:ilvl w:val="0"/>
          <w:numId w:val="65"/>
        </w:numPr>
        <w:spacing w:after="0" w:line="240" w:lineRule="auto"/>
        <w:rPr>
          <w:rFonts w:ascii="Times New Roman" w:eastAsia="Times New Roman" w:hAnsi="Times New Roman" w:cs="Times New Roman"/>
        </w:rPr>
      </w:pPr>
      <w:r w:rsidRPr="001D614E">
        <w:rPr>
          <w:rFonts w:ascii="Times New Roman" w:eastAsia="Times New Roman" w:hAnsi="Times New Roman" w:cs="Times New Roman"/>
        </w:rPr>
        <w:t>Direct recipients must also develop and implement procedures that include:</w:t>
      </w:r>
    </w:p>
    <w:p w14:paraId="090B6D95" w14:textId="4AC04534" w:rsidR="00B3610D" w:rsidRPr="001D614E" w:rsidRDefault="006475BB" w:rsidP="009F485B">
      <w:pPr>
        <w:pStyle w:val="ListParagraph"/>
        <w:numPr>
          <w:ilvl w:val="0"/>
          <w:numId w:val="68"/>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a</w:t>
      </w:r>
      <w:r w:rsidR="70DA3444" w:rsidRPr="001D614E">
        <w:rPr>
          <w:rFonts w:ascii="Times New Roman" w:eastAsia="Times New Roman" w:hAnsi="Times New Roman" w:cs="Times New Roman"/>
        </w:rPr>
        <w:t xml:space="preserve"> process for receiving and resolving grievances and complaints from participants and other interested </w:t>
      </w:r>
      <w:r>
        <w:rPr>
          <w:rFonts w:ascii="Times New Roman" w:eastAsia="Times New Roman" w:hAnsi="Times New Roman" w:cs="Times New Roman"/>
        </w:rPr>
        <w:t>parties affected</w:t>
      </w:r>
      <w:r w:rsidR="70DA3444" w:rsidRPr="001D614E">
        <w:rPr>
          <w:rFonts w:ascii="Times New Roman" w:eastAsia="Times New Roman" w:hAnsi="Times New Roman" w:cs="Times New Roman"/>
        </w:rPr>
        <w:t xml:space="preserve"> by</w:t>
      </w:r>
      <w:r>
        <w:rPr>
          <w:rFonts w:ascii="Times New Roman" w:eastAsia="Times New Roman" w:hAnsi="Times New Roman" w:cs="Times New Roman"/>
        </w:rPr>
        <w:t xml:space="preserve"> the </w:t>
      </w:r>
      <w:r w:rsidR="002D49BE">
        <w:rPr>
          <w:rFonts w:ascii="Times New Roman" w:eastAsia="Times New Roman" w:hAnsi="Times New Roman" w:cs="Times New Roman"/>
        </w:rPr>
        <w:t>recipient's</w:t>
      </w:r>
      <w:r w:rsidR="70DA3444" w:rsidRPr="001D614E">
        <w:rPr>
          <w:rFonts w:ascii="Times New Roman" w:eastAsia="Times New Roman" w:hAnsi="Times New Roman" w:cs="Times New Roman"/>
        </w:rPr>
        <w:t xml:space="preserve"> WIOA-funded programs</w:t>
      </w:r>
      <w:r>
        <w:rPr>
          <w:rFonts w:ascii="Times New Roman" w:eastAsia="Times New Roman" w:hAnsi="Times New Roman" w:cs="Times New Roman"/>
        </w:rPr>
        <w:t>;</w:t>
      </w:r>
    </w:p>
    <w:p w14:paraId="0E10123C" w14:textId="4BB7D92D" w:rsidR="008D42BA" w:rsidRDefault="006475BB" w:rsidP="009F485B">
      <w:pPr>
        <w:pStyle w:val="ListParagraph"/>
        <w:numPr>
          <w:ilvl w:val="0"/>
          <w:numId w:val="68"/>
        </w:numPr>
        <w:ind w:left="1440"/>
        <w:rPr>
          <w:rFonts w:ascii="Times New Roman" w:eastAsia="Times New Roman" w:hAnsi="Times New Roman" w:cs="Times New Roman"/>
        </w:rPr>
      </w:pPr>
      <w:r>
        <w:rPr>
          <w:rFonts w:ascii="Times New Roman" w:eastAsia="Times New Roman" w:hAnsi="Times New Roman" w:cs="Times New Roman"/>
        </w:rPr>
        <w:t>a</w:t>
      </w:r>
      <w:r w:rsidR="70DA3444" w:rsidRPr="001D614E">
        <w:rPr>
          <w:rFonts w:ascii="Times New Roman" w:eastAsia="Times New Roman" w:hAnsi="Times New Roman" w:cs="Times New Roman"/>
        </w:rPr>
        <w:t>n opportunity for both informal resolution and a formal hearing to be completed within sixty (60)</w:t>
      </w:r>
      <w:r>
        <w:rPr>
          <w:rFonts w:ascii="Times New Roman" w:eastAsia="Times New Roman" w:hAnsi="Times New Roman" w:cs="Times New Roman"/>
        </w:rPr>
        <w:t xml:space="preserve"> </w:t>
      </w:r>
      <w:r w:rsidR="70DA3444" w:rsidRPr="001D614E">
        <w:rPr>
          <w:rFonts w:ascii="Times New Roman" w:eastAsia="Times New Roman" w:hAnsi="Times New Roman" w:cs="Times New Roman"/>
        </w:rPr>
        <w:t>days of the filing date</w:t>
      </w:r>
      <w:r>
        <w:rPr>
          <w:rFonts w:ascii="Times New Roman" w:eastAsia="Times New Roman" w:hAnsi="Times New Roman" w:cs="Times New Roman"/>
        </w:rPr>
        <w:t xml:space="preserve"> of the grievance or complaint; and</w:t>
      </w:r>
    </w:p>
    <w:p w14:paraId="458B4C54" w14:textId="3747C557" w:rsidR="008D42BA" w:rsidRDefault="008D42BA" w:rsidP="009F485B">
      <w:pPr>
        <w:pStyle w:val="ListParagraph"/>
        <w:numPr>
          <w:ilvl w:val="0"/>
          <w:numId w:val="68"/>
        </w:numPr>
        <w:ind w:left="1440"/>
        <w:rPr>
          <w:rFonts w:ascii="Times New Roman" w:eastAsia="Times New Roman" w:hAnsi="Times New Roman" w:cs="Times New Roman"/>
        </w:rPr>
      </w:pPr>
      <w:r w:rsidRPr="008D42BA">
        <w:rPr>
          <w:rFonts w:ascii="Times New Roman" w:eastAsia="Times New Roman" w:hAnsi="Times New Roman" w:cs="Times New Roman"/>
        </w:rPr>
        <w:t xml:space="preserve">remedies </w:t>
      </w:r>
      <w:r w:rsidR="006475BB">
        <w:rPr>
          <w:rFonts w:ascii="Times New Roman" w:eastAsia="Times New Roman" w:hAnsi="Times New Roman" w:cs="Times New Roman"/>
        </w:rPr>
        <w:t xml:space="preserve">that may be imposed </w:t>
      </w:r>
      <w:r w:rsidRPr="008D42BA">
        <w:rPr>
          <w:rFonts w:ascii="Times New Roman" w:eastAsia="Times New Roman" w:hAnsi="Times New Roman" w:cs="Times New Roman"/>
        </w:rPr>
        <w:t xml:space="preserve">under local, </w:t>
      </w:r>
      <w:r w:rsidR="006475BB">
        <w:rPr>
          <w:rFonts w:ascii="Times New Roman" w:eastAsia="Times New Roman" w:hAnsi="Times New Roman" w:cs="Times New Roman"/>
        </w:rPr>
        <w:t>S</w:t>
      </w:r>
      <w:r w:rsidRPr="008D42BA">
        <w:rPr>
          <w:rFonts w:ascii="Times New Roman" w:eastAsia="Times New Roman" w:hAnsi="Times New Roman" w:cs="Times New Roman"/>
        </w:rPr>
        <w:t>tate, and direct recipient grievance procedures as outlined in WIOA Section 181(c)(3).</w:t>
      </w:r>
    </w:p>
    <w:p w14:paraId="6A252C11" w14:textId="77777777" w:rsidR="008D42BA" w:rsidRDefault="008D42BA" w:rsidP="009F485B">
      <w:pPr>
        <w:spacing w:after="0" w:line="240" w:lineRule="auto"/>
        <w:rPr>
          <w:rFonts w:ascii="Times New Roman" w:eastAsia="Times New Roman" w:hAnsi="Times New Roman" w:cs="Times New Roman"/>
        </w:rPr>
      </w:pPr>
    </w:p>
    <w:p w14:paraId="7B370681" w14:textId="1568A240" w:rsidR="00AF28D9" w:rsidRDefault="1EB76FA8" w:rsidP="009F485B">
      <w:pPr>
        <w:spacing w:after="0" w:line="240" w:lineRule="auto"/>
        <w:rPr>
          <w:rFonts w:ascii="Times New Roman" w:eastAsia="Times New Roman" w:hAnsi="Times New Roman" w:cs="Times New Roman"/>
        </w:rPr>
      </w:pPr>
      <w:r w:rsidRPr="6727DC80">
        <w:rPr>
          <w:rFonts w:ascii="Times New Roman" w:eastAsia="Times New Roman" w:hAnsi="Times New Roman" w:cs="Times New Roman"/>
        </w:rPr>
        <w:t xml:space="preserve">The provisions of this section on grievance procedures do not apply to discrimination </w:t>
      </w:r>
      <w:r w:rsidR="642D7F52"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omplaints brought under WIOA sec. 188 and/or </w:t>
      </w:r>
      <w:r w:rsidR="5A25E38F" w:rsidRPr="001D614E">
        <w:rPr>
          <w:rFonts w:ascii="Times New Roman" w:eastAsia="Times New Roman" w:hAnsi="Times New Roman" w:cs="Times New Roman"/>
        </w:rPr>
        <w:t>29 CFR part 38</w:t>
      </w:r>
      <w:r w:rsidRPr="6727DC80">
        <w:rPr>
          <w:rFonts w:ascii="Times New Roman" w:eastAsia="Times New Roman" w:hAnsi="Times New Roman" w:cs="Times New Roman"/>
        </w:rPr>
        <w:t xml:space="preserve">. Such </w:t>
      </w:r>
      <w:r w:rsidR="642D7F52" w:rsidRPr="6727DC80">
        <w:rPr>
          <w:rFonts w:ascii="Times New Roman" w:eastAsia="Times New Roman" w:hAnsi="Times New Roman" w:cs="Times New Roman"/>
        </w:rPr>
        <w:t>c</w:t>
      </w:r>
      <w:r w:rsidRPr="6727DC80">
        <w:rPr>
          <w:rFonts w:ascii="Times New Roman" w:eastAsia="Times New Roman" w:hAnsi="Times New Roman" w:cs="Times New Roman"/>
        </w:rPr>
        <w:t>omplaints must be handled in accordance with the procedures set forth in that regulatory part.</w:t>
      </w:r>
    </w:p>
    <w:p w14:paraId="219B70F3" w14:textId="77777777" w:rsidR="00AF28D9" w:rsidRDefault="00AF28D9" w:rsidP="009F485B">
      <w:pPr>
        <w:spacing w:after="0" w:line="240" w:lineRule="auto"/>
        <w:rPr>
          <w:rFonts w:ascii="Times New Roman" w:eastAsia="Times New Roman" w:hAnsi="Times New Roman" w:cs="Times New Roman"/>
        </w:rPr>
      </w:pPr>
    </w:p>
    <w:p w14:paraId="0491B1F6" w14:textId="68313583" w:rsidR="00B3610D" w:rsidRPr="00131BEC" w:rsidRDefault="0027190F" w:rsidP="009F485B">
      <w:pPr>
        <w:rPr>
          <w:b/>
          <w:sz w:val="28"/>
          <w:szCs w:val="28"/>
        </w:rPr>
      </w:pPr>
      <w:r w:rsidRPr="00131BEC">
        <w:rPr>
          <w:rFonts w:ascii="Times New Roman" w:eastAsia="Times New Roman" w:hAnsi="Times New Roman" w:cs="Times New Roman"/>
          <w:b/>
          <w:bCs/>
          <w:sz w:val="24"/>
          <w:szCs w:val="24"/>
        </w:rPr>
        <w:t>V</w:t>
      </w:r>
      <w:r w:rsidR="008D42BA">
        <w:rPr>
          <w:rFonts w:ascii="Times New Roman" w:eastAsia="Times New Roman" w:hAnsi="Times New Roman" w:cs="Times New Roman"/>
          <w:b/>
          <w:bCs/>
          <w:sz w:val="24"/>
          <w:szCs w:val="24"/>
        </w:rPr>
        <w:t>I</w:t>
      </w:r>
      <w:r w:rsidRPr="00131BEC">
        <w:rPr>
          <w:rFonts w:ascii="Times New Roman" w:eastAsia="Times New Roman" w:hAnsi="Times New Roman" w:cs="Times New Roman"/>
          <w:b/>
          <w:bCs/>
          <w:sz w:val="24"/>
          <w:szCs w:val="24"/>
        </w:rPr>
        <w:t>I</w:t>
      </w:r>
      <w:r>
        <w:rPr>
          <w:rFonts w:ascii="Times New Roman" w:eastAsia="Times New Roman" w:hAnsi="Times New Roman" w:cs="Times New Roman"/>
        </w:rPr>
        <w:t xml:space="preserve">. </w:t>
      </w:r>
      <w:r w:rsidR="00B3610D" w:rsidRPr="00131BEC">
        <w:rPr>
          <w:rFonts w:ascii="Times New Roman" w:hAnsi="Times New Roman" w:cs="Times New Roman"/>
          <w:b/>
          <w:sz w:val="24"/>
          <w:szCs w:val="24"/>
        </w:rPr>
        <w:t>Informal Resolution (IR) Process (Local Level)</w:t>
      </w:r>
    </w:p>
    <w:p w14:paraId="0EC48071" w14:textId="69B1E163" w:rsidR="00B3610D" w:rsidRDefault="00B3610D" w:rsidP="009F485B">
      <w:pPr>
        <w:spacing w:after="0" w:line="240" w:lineRule="auto"/>
        <w:rPr>
          <w:rFonts w:ascii="Times New Roman" w:eastAsia="Times New Roman" w:hAnsi="Times New Roman" w:cs="Times New Roman"/>
        </w:rPr>
      </w:pPr>
      <w:r w:rsidRPr="10D0DBB1">
        <w:rPr>
          <w:rFonts w:ascii="Times New Roman" w:eastAsia="Times New Roman" w:hAnsi="Times New Roman" w:cs="Times New Roman"/>
          <w:b/>
        </w:rPr>
        <w:t>Note:</w:t>
      </w:r>
      <w:r w:rsidRPr="10D0DBB1">
        <w:rPr>
          <w:rFonts w:ascii="Times New Roman" w:eastAsia="Times New Roman" w:hAnsi="Times New Roman" w:cs="Times New Roman"/>
        </w:rPr>
        <w:t xml:space="preserve"> For an MSFW Complaint, if a resolution has not been achieved to the satisfaction of the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omplainant within five (5) working days after receipt, the Complaint System Representative must send the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omplaint to the Statewide MSFW Complaint Coordinator for resolution or further action. </w:t>
      </w:r>
    </w:p>
    <w:p w14:paraId="23803496" w14:textId="77777777" w:rsidR="00B3610D" w:rsidRDefault="00B3610D" w:rsidP="009F485B">
      <w:pPr>
        <w:spacing w:after="0" w:line="240" w:lineRule="auto"/>
        <w:rPr>
          <w:rFonts w:ascii="Times New Roman" w:eastAsia="Times New Roman" w:hAnsi="Times New Roman" w:cs="Times New Roman"/>
        </w:rPr>
      </w:pPr>
    </w:p>
    <w:p w14:paraId="086E278D" w14:textId="7CF77EFF" w:rsidR="00B3610D" w:rsidRDefault="00B3610D" w:rsidP="009F485B">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When a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omplaint is received, the staff member receiving the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omplaint must complete the Complaint/Apparent Violation </w:t>
      </w:r>
      <w:r w:rsidR="00AF28D9">
        <w:rPr>
          <w:rFonts w:ascii="Times New Roman" w:eastAsia="Times New Roman" w:hAnsi="Times New Roman" w:cs="Times New Roman"/>
        </w:rPr>
        <w:t>F</w:t>
      </w:r>
      <w:r w:rsidRPr="10D0DBB1">
        <w:rPr>
          <w:rFonts w:ascii="Times New Roman" w:eastAsia="Times New Roman" w:hAnsi="Times New Roman" w:cs="Times New Roman"/>
        </w:rPr>
        <w:t xml:space="preserve">orm, </w:t>
      </w:r>
      <w:r w:rsidR="002D49BE">
        <w:rPr>
          <w:rFonts w:ascii="Times New Roman" w:eastAsia="Times New Roman" w:hAnsi="Times New Roman" w:cs="Times New Roman"/>
        </w:rPr>
        <w:t xml:space="preserve">and </w:t>
      </w:r>
      <w:r w:rsidRPr="10D0DBB1">
        <w:rPr>
          <w:rFonts w:ascii="Times New Roman" w:eastAsia="Times New Roman" w:hAnsi="Times New Roman" w:cs="Times New Roman"/>
        </w:rPr>
        <w:t xml:space="preserve">then </w:t>
      </w:r>
      <w:r w:rsidRPr="675540AC">
        <w:rPr>
          <w:rFonts w:ascii="Times New Roman" w:eastAsia="Times New Roman" w:hAnsi="Times New Roman" w:cs="Times New Roman"/>
        </w:rPr>
        <w:t>they</w:t>
      </w:r>
      <w:r w:rsidRPr="10D0DBB1">
        <w:rPr>
          <w:rFonts w:ascii="Times New Roman" w:eastAsia="Times New Roman" w:hAnsi="Times New Roman" w:cs="Times New Roman"/>
        </w:rPr>
        <w:t xml:space="preserve"> must offer to explain the operation of the Complaint System to the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omplainant. Following the reception of the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omplaint, the CSR must perform the following: </w:t>
      </w:r>
    </w:p>
    <w:p w14:paraId="04F00386" w14:textId="080F8387" w:rsidR="00B3610D" w:rsidRDefault="00B3610D" w:rsidP="009F485B">
      <w:pPr>
        <w:pStyle w:val="ListParagraph"/>
        <w:numPr>
          <w:ilvl w:val="1"/>
          <w:numId w:val="5"/>
        </w:numPr>
        <w:spacing w:after="0" w:line="240" w:lineRule="auto"/>
        <w:ind w:left="630"/>
        <w:rPr>
          <w:rFonts w:ascii="Times New Roman" w:eastAsia="Times New Roman" w:hAnsi="Times New Roman" w:cs="Times New Roman"/>
        </w:rPr>
      </w:pPr>
      <w:r w:rsidRPr="10D0DBB1">
        <w:rPr>
          <w:rFonts w:ascii="Times New Roman" w:eastAsia="Times New Roman" w:hAnsi="Times New Roman" w:cs="Times New Roman"/>
        </w:rPr>
        <w:t xml:space="preserve">Record the </w:t>
      </w:r>
      <w:r w:rsidR="00F94D78">
        <w:rPr>
          <w:rFonts w:ascii="Times New Roman" w:eastAsia="Times New Roman" w:hAnsi="Times New Roman" w:cs="Times New Roman"/>
        </w:rPr>
        <w:t>c</w:t>
      </w:r>
      <w:r w:rsidRPr="10D0DBB1">
        <w:rPr>
          <w:rFonts w:ascii="Times New Roman" w:eastAsia="Times New Roman" w:hAnsi="Times New Roman" w:cs="Times New Roman"/>
        </w:rPr>
        <w:t>omplaint on the Complaint Log</w:t>
      </w:r>
    </w:p>
    <w:p w14:paraId="06C3E11B" w14:textId="5DA6789E" w:rsidR="00B3610D" w:rsidRDefault="00B3610D" w:rsidP="009F485B">
      <w:pPr>
        <w:pStyle w:val="ListParagraph"/>
        <w:numPr>
          <w:ilvl w:val="1"/>
          <w:numId w:val="5"/>
        </w:numPr>
        <w:spacing w:after="0" w:line="240" w:lineRule="auto"/>
        <w:ind w:left="630"/>
        <w:rPr>
          <w:rFonts w:ascii="Times New Roman" w:eastAsia="Times New Roman" w:hAnsi="Times New Roman" w:cs="Times New Roman"/>
        </w:rPr>
      </w:pPr>
      <w:r w:rsidRPr="10D0DBB1">
        <w:rPr>
          <w:rFonts w:ascii="Times New Roman" w:eastAsia="Times New Roman" w:hAnsi="Times New Roman" w:cs="Times New Roman"/>
        </w:rPr>
        <w:t xml:space="preserve">Notify appropriate office staff (ES Office Manager, CSR backup, etc.) that a </w:t>
      </w:r>
      <w:r w:rsidR="00CB69D3">
        <w:rPr>
          <w:rFonts w:ascii="Times New Roman" w:eastAsia="Times New Roman" w:hAnsi="Times New Roman" w:cs="Times New Roman"/>
        </w:rPr>
        <w:t>c</w:t>
      </w:r>
      <w:r w:rsidRPr="10D0DBB1">
        <w:rPr>
          <w:rFonts w:ascii="Times New Roman" w:eastAsia="Times New Roman" w:hAnsi="Times New Roman" w:cs="Times New Roman"/>
        </w:rPr>
        <w:t>omplaint has been filed</w:t>
      </w:r>
    </w:p>
    <w:p w14:paraId="239F8FD8" w14:textId="5B91433C" w:rsidR="00B3610D" w:rsidRDefault="00B3610D" w:rsidP="009F485B">
      <w:pPr>
        <w:pStyle w:val="ListParagraph"/>
        <w:numPr>
          <w:ilvl w:val="1"/>
          <w:numId w:val="5"/>
        </w:numPr>
        <w:spacing w:after="0" w:line="240" w:lineRule="auto"/>
        <w:ind w:left="630"/>
        <w:rPr>
          <w:rFonts w:ascii="Times New Roman" w:eastAsia="Times New Roman" w:hAnsi="Times New Roman" w:cs="Times New Roman"/>
        </w:rPr>
      </w:pPr>
      <w:r w:rsidRPr="10D0DBB1">
        <w:rPr>
          <w:rFonts w:ascii="Times New Roman" w:eastAsia="Times New Roman" w:hAnsi="Times New Roman" w:cs="Times New Roman"/>
        </w:rPr>
        <w:t xml:space="preserve">Determine the issues identified in the </w:t>
      </w:r>
      <w:r w:rsidR="00CB69D3">
        <w:rPr>
          <w:rFonts w:ascii="Times New Roman" w:eastAsia="Times New Roman" w:hAnsi="Times New Roman" w:cs="Times New Roman"/>
        </w:rPr>
        <w:t>c</w:t>
      </w:r>
      <w:r w:rsidRPr="10D0DBB1">
        <w:rPr>
          <w:rFonts w:ascii="Times New Roman" w:eastAsia="Times New Roman" w:hAnsi="Times New Roman" w:cs="Times New Roman"/>
        </w:rPr>
        <w:t>omplaint</w:t>
      </w:r>
    </w:p>
    <w:p w14:paraId="3B5E0C70" w14:textId="6ECD3082" w:rsidR="00B3610D" w:rsidRDefault="00B3610D" w:rsidP="009F485B">
      <w:pPr>
        <w:pStyle w:val="ListParagraph"/>
        <w:numPr>
          <w:ilvl w:val="1"/>
          <w:numId w:val="5"/>
        </w:numPr>
        <w:spacing w:after="0" w:line="240" w:lineRule="auto"/>
        <w:ind w:left="630"/>
        <w:rPr>
          <w:rFonts w:ascii="Times New Roman" w:eastAsia="Times New Roman" w:hAnsi="Times New Roman" w:cs="Times New Roman"/>
        </w:rPr>
      </w:pPr>
      <w:r w:rsidRPr="10D0DBB1">
        <w:rPr>
          <w:rFonts w:ascii="Times New Roman" w:eastAsia="Times New Roman" w:hAnsi="Times New Roman" w:cs="Times New Roman"/>
        </w:rPr>
        <w:t>Investigate to ascertain pertinent facts</w:t>
      </w:r>
    </w:p>
    <w:p w14:paraId="220FFCA8" w14:textId="2261CCD9" w:rsidR="00B3610D" w:rsidRDefault="00B3610D" w:rsidP="009F485B">
      <w:pPr>
        <w:pStyle w:val="ListParagraph"/>
        <w:numPr>
          <w:ilvl w:val="1"/>
          <w:numId w:val="5"/>
        </w:numPr>
        <w:spacing w:after="0" w:line="240" w:lineRule="auto"/>
        <w:ind w:left="630"/>
        <w:rPr>
          <w:rFonts w:ascii="Times New Roman" w:eastAsia="Times New Roman" w:hAnsi="Times New Roman" w:cs="Times New Roman"/>
        </w:rPr>
      </w:pPr>
      <w:r w:rsidRPr="10D0DBB1">
        <w:rPr>
          <w:rFonts w:ascii="Times New Roman" w:eastAsia="Times New Roman" w:hAnsi="Times New Roman" w:cs="Times New Roman"/>
        </w:rPr>
        <w:t xml:space="preserve">Prepare an administrative case file and record of the </w:t>
      </w:r>
      <w:r w:rsidR="00AF28D9">
        <w:rPr>
          <w:rFonts w:ascii="Times New Roman" w:eastAsia="Times New Roman" w:hAnsi="Times New Roman" w:cs="Times New Roman"/>
        </w:rPr>
        <w:t>c</w:t>
      </w:r>
      <w:r w:rsidRPr="10D0DBB1">
        <w:rPr>
          <w:rFonts w:ascii="Times New Roman" w:eastAsia="Times New Roman" w:hAnsi="Times New Roman" w:cs="Times New Roman"/>
        </w:rPr>
        <w:t>omplaint</w:t>
      </w:r>
      <w:r w:rsidR="002D49BE">
        <w:rPr>
          <w:rFonts w:ascii="Times New Roman" w:eastAsia="Times New Roman" w:hAnsi="Times New Roman" w:cs="Times New Roman"/>
        </w:rPr>
        <w:t>,</w:t>
      </w:r>
      <w:r w:rsidRPr="10D0DBB1">
        <w:rPr>
          <w:rFonts w:ascii="Times New Roman" w:eastAsia="Times New Roman" w:hAnsi="Times New Roman" w:cs="Times New Roman"/>
        </w:rPr>
        <w:t xml:space="preserve"> including all evidence to support </w:t>
      </w:r>
      <w:r w:rsidR="00792776">
        <w:rPr>
          <w:rFonts w:ascii="Times New Roman" w:eastAsia="Times New Roman" w:hAnsi="Times New Roman" w:cs="Times New Roman"/>
        </w:rPr>
        <w:t xml:space="preserve">the </w:t>
      </w:r>
      <w:r w:rsidR="00CB69D3">
        <w:rPr>
          <w:rFonts w:ascii="Times New Roman" w:eastAsia="Times New Roman" w:hAnsi="Times New Roman" w:cs="Times New Roman"/>
        </w:rPr>
        <w:t>c</w:t>
      </w:r>
      <w:r w:rsidRPr="10D0DBB1">
        <w:rPr>
          <w:rFonts w:ascii="Times New Roman" w:eastAsia="Times New Roman" w:hAnsi="Times New Roman" w:cs="Times New Roman"/>
        </w:rPr>
        <w:t>omplaint</w:t>
      </w:r>
    </w:p>
    <w:p w14:paraId="5A5C75F2" w14:textId="257668E4" w:rsidR="00B3610D" w:rsidRDefault="00B3610D" w:rsidP="009F485B">
      <w:pPr>
        <w:pStyle w:val="ListParagraph"/>
        <w:numPr>
          <w:ilvl w:val="1"/>
          <w:numId w:val="5"/>
        </w:numPr>
        <w:spacing w:after="0" w:line="240" w:lineRule="auto"/>
        <w:ind w:left="630"/>
        <w:rPr>
          <w:rFonts w:ascii="Times New Roman" w:eastAsia="Times New Roman" w:hAnsi="Times New Roman" w:cs="Times New Roman"/>
        </w:rPr>
      </w:pPr>
      <w:r w:rsidRPr="10D0DBB1">
        <w:rPr>
          <w:rFonts w:ascii="Times New Roman" w:eastAsia="Times New Roman" w:hAnsi="Times New Roman" w:cs="Times New Roman"/>
        </w:rPr>
        <w:t>Determine if proper procedures have been followed</w:t>
      </w:r>
    </w:p>
    <w:p w14:paraId="2825B89B" w14:textId="4AA2AEC5" w:rsidR="00B3610D" w:rsidRDefault="00B3610D" w:rsidP="009F485B">
      <w:pPr>
        <w:pStyle w:val="ListParagraph"/>
        <w:numPr>
          <w:ilvl w:val="1"/>
          <w:numId w:val="5"/>
        </w:numPr>
        <w:spacing w:after="0" w:line="240" w:lineRule="auto"/>
        <w:ind w:left="630"/>
        <w:rPr>
          <w:rFonts w:ascii="Times New Roman" w:eastAsia="Times New Roman" w:hAnsi="Times New Roman" w:cs="Times New Roman"/>
        </w:rPr>
      </w:pPr>
      <w:r w:rsidRPr="10D0DBB1">
        <w:rPr>
          <w:rFonts w:ascii="Times New Roman" w:eastAsia="Times New Roman" w:hAnsi="Times New Roman" w:cs="Times New Roman"/>
        </w:rPr>
        <w:t>Attempt I</w:t>
      </w:r>
      <w:r w:rsidR="00CB69D3">
        <w:rPr>
          <w:rFonts w:ascii="Times New Roman" w:eastAsia="Times New Roman" w:hAnsi="Times New Roman" w:cs="Times New Roman"/>
        </w:rPr>
        <w:t>R</w:t>
      </w:r>
      <w:r w:rsidRPr="10D0DBB1">
        <w:rPr>
          <w:rFonts w:ascii="Times New Roman" w:eastAsia="Times New Roman" w:hAnsi="Times New Roman" w:cs="Times New Roman"/>
        </w:rPr>
        <w:t xml:space="preserve"> by scheduling and holding a discovery meeting(s). The purpose of the meeting is to bring the parties together to discuss the issues and to examine evidence and make recommendations that may lead to informal resolution; any recommendations must be based on the fact-finding investigation and information obtained during the informal meeting(s).</w:t>
      </w:r>
    </w:p>
    <w:p w14:paraId="4A27D72B" w14:textId="2DC68713" w:rsidR="00B3610D" w:rsidRDefault="00B3610D" w:rsidP="009F485B">
      <w:pPr>
        <w:pStyle w:val="ListParagraph"/>
        <w:numPr>
          <w:ilvl w:val="2"/>
          <w:numId w:val="5"/>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IR is unsuccessful, the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omplainant must be referred via the processes outlined </w:t>
      </w:r>
      <w:r w:rsidR="00AF28D9">
        <w:rPr>
          <w:rFonts w:ascii="Times New Roman" w:eastAsia="Times New Roman" w:hAnsi="Times New Roman" w:cs="Times New Roman"/>
        </w:rPr>
        <w:t>in Section V.</w:t>
      </w:r>
      <w:r w:rsidRPr="10D0DBB1">
        <w:rPr>
          <w:rFonts w:ascii="Times New Roman" w:eastAsia="Times New Roman" w:hAnsi="Times New Roman" w:cs="Times New Roman"/>
        </w:rPr>
        <w:t xml:space="preserve"> Types of Complaints and Complaint Procedures </w:t>
      </w:r>
      <w:r w:rsidR="00AF28D9">
        <w:rPr>
          <w:rFonts w:ascii="Times New Roman" w:eastAsia="Times New Roman" w:hAnsi="Times New Roman" w:cs="Times New Roman"/>
        </w:rPr>
        <w:t>of</w:t>
      </w:r>
      <w:r w:rsidR="00AF28D9" w:rsidRPr="10D0DBB1">
        <w:rPr>
          <w:rFonts w:ascii="Times New Roman" w:eastAsia="Times New Roman" w:hAnsi="Times New Roman" w:cs="Times New Roman"/>
        </w:rPr>
        <w:t xml:space="preserve"> </w:t>
      </w:r>
      <w:r w:rsidRPr="10D0DBB1">
        <w:rPr>
          <w:rFonts w:ascii="Times New Roman" w:eastAsia="Times New Roman" w:hAnsi="Times New Roman" w:cs="Times New Roman"/>
        </w:rPr>
        <w:t>this policy.</w:t>
      </w:r>
    </w:p>
    <w:p w14:paraId="757663AF" w14:textId="3438BBA5" w:rsidR="00B3610D" w:rsidRDefault="00B3610D" w:rsidP="009F485B">
      <w:pPr>
        <w:pStyle w:val="ListParagraph"/>
        <w:numPr>
          <w:ilvl w:val="2"/>
          <w:numId w:val="5"/>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IR is successful, document resolution in the Complaint </w:t>
      </w:r>
      <w:r w:rsidR="00457EF4">
        <w:rPr>
          <w:rFonts w:ascii="Times New Roman" w:eastAsia="Times New Roman" w:hAnsi="Times New Roman" w:cs="Times New Roman"/>
        </w:rPr>
        <w:t>L</w:t>
      </w:r>
      <w:r w:rsidRPr="10D0DBB1">
        <w:rPr>
          <w:rFonts w:ascii="Times New Roman" w:eastAsia="Times New Roman" w:hAnsi="Times New Roman" w:cs="Times New Roman"/>
        </w:rPr>
        <w:t>og and in writing to the customer.</w:t>
      </w:r>
    </w:p>
    <w:p w14:paraId="494CCFA4" w14:textId="361ECC6A" w:rsidR="00B3610D" w:rsidRPr="00116418" w:rsidRDefault="002D2C17" w:rsidP="009F485B">
      <w:pPr>
        <w:spacing w:after="0" w:line="240" w:lineRule="auto"/>
        <w:ind w:left="360"/>
        <w:rPr>
          <w:rFonts w:ascii="Times New Roman" w:eastAsia="Times New Roman" w:hAnsi="Times New Roman" w:cs="Times New Roman"/>
          <w:b/>
          <w:bCs/>
          <w:sz w:val="24"/>
          <w:szCs w:val="24"/>
        </w:rPr>
      </w:pPr>
      <w:r w:rsidRPr="00131BEC">
        <w:rPr>
          <w:rFonts w:ascii="Times New Roman" w:eastAsia="Times New Roman" w:hAnsi="Times New Roman" w:cs="Times New Roman"/>
          <w:b/>
          <w:bCs/>
          <w:sz w:val="24"/>
          <w:szCs w:val="24"/>
        </w:rPr>
        <w:t>A.</w:t>
      </w:r>
      <w:r w:rsidRPr="00131BEC">
        <w:rPr>
          <w:rFonts w:ascii="Times New Roman" w:eastAsia="Times New Roman" w:hAnsi="Times New Roman" w:cs="Times New Roman"/>
          <w:b/>
          <w:bCs/>
          <w:sz w:val="24"/>
          <w:szCs w:val="24"/>
        </w:rPr>
        <w:tab/>
      </w:r>
      <w:r w:rsidR="00B3610D" w:rsidRPr="00116418">
        <w:rPr>
          <w:rFonts w:ascii="Times New Roman" w:eastAsia="Times New Roman" w:hAnsi="Times New Roman" w:cs="Times New Roman"/>
          <w:b/>
          <w:bCs/>
          <w:sz w:val="24"/>
          <w:szCs w:val="24"/>
        </w:rPr>
        <w:t>WIOA Complaints</w:t>
      </w:r>
    </w:p>
    <w:p w14:paraId="22C6B446" w14:textId="1AF6C506" w:rsidR="00B3610D" w:rsidRDefault="1EB76FA8" w:rsidP="009F485B">
      <w:pPr>
        <w:pStyle w:val="ListParagraph"/>
        <w:numPr>
          <w:ilvl w:val="0"/>
          <w:numId w:val="31"/>
        </w:numPr>
        <w:spacing w:after="0" w:line="240" w:lineRule="auto"/>
        <w:rPr>
          <w:rFonts w:ascii="Times New Roman" w:eastAsia="Times New Roman" w:hAnsi="Times New Roman" w:cs="Times New Roman"/>
        </w:rPr>
      </w:pPr>
      <w:r w:rsidRPr="6727DC80">
        <w:rPr>
          <w:rFonts w:ascii="Times New Roman" w:eastAsia="Times New Roman" w:hAnsi="Times New Roman" w:cs="Times New Roman"/>
        </w:rPr>
        <w:t xml:space="preserve">In the case of a </w:t>
      </w:r>
      <w:r w:rsidR="76F6008C" w:rsidRPr="6727DC80">
        <w:rPr>
          <w:rFonts w:ascii="Times New Roman" w:eastAsia="Times New Roman" w:hAnsi="Times New Roman" w:cs="Times New Roman"/>
        </w:rPr>
        <w:t>c</w:t>
      </w:r>
      <w:r w:rsidRPr="6727DC80">
        <w:rPr>
          <w:rFonts w:ascii="Times New Roman" w:eastAsia="Times New Roman" w:hAnsi="Times New Roman" w:cs="Times New Roman"/>
        </w:rPr>
        <w:t xml:space="preserve">omplaint related to Title I of WIOA, there must be </w:t>
      </w:r>
      <w:r w:rsidR="00792776">
        <w:rPr>
          <w:rFonts w:ascii="Times New Roman" w:eastAsia="Times New Roman" w:hAnsi="Times New Roman" w:cs="Times New Roman"/>
        </w:rPr>
        <w:t>a</w:t>
      </w:r>
      <w:r w:rsidRPr="6727DC80">
        <w:rPr>
          <w:rFonts w:ascii="Times New Roman" w:eastAsia="Times New Roman" w:hAnsi="Times New Roman" w:cs="Times New Roman"/>
        </w:rPr>
        <w:t xml:space="preserve">n opportunity for </w:t>
      </w:r>
      <w:r w:rsidR="76F6008C" w:rsidRPr="6727DC80">
        <w:rPr>
          <w:rFonts w:ascii="Times New Roman" w:eastAsia="Times New Roman" w:hAnsi="Times New Roman" w:cs="Times New Roman"/>
        </w:rPr>
        <w:t>IR</w:t>
      </w:r>
      <w:r w:rsidRPr="6727DC80">
        <w:rPr>
          <w:rFonts w:ascii="Times New Roman" w:eastAsia="Times New Roman" w:hAnsi="Times New Roman" w:cs="Times New Roman"/>
        </w:rPr>
        <w:t xml:space="preserve"> at the local level. Additionally, a local hearing must be completed within sixty (60) days of the filing of the </w:t>
      </w:r>
      <w:r w:rsidR="76F6008C" w:rsidRPr="6727DC80">
        <w:rPr>
          <w:rFonts w:ascii="Times New Roman" w:eastAsia="Times New Roman" w:hAnsi="Times New Roman" w:cs="Times New Roman"/>
        </w:rPr>
        <w:t>c</w:t>
      </w:r>
      <w:r w:rsidRPr="6727DC80">
        <w:rPr>
          <w:rFonts w:ascii="Times New Roman" w:eastAsia="Times New Roman" w:hAnsi="Times New Roman" w:cs="Times New Roman"/>
        </w:rPr>
        <w:t>omplaint.</w:t>
      </w:r>
    </w:p>
    <w:p w14:paraId="3BFEB846" w14:textId="77777777" w:rsidR="00B3610D" w:rsidRDefault="00B3610D" w:rsidP="009F485B">
      <w:pPr>
        <w:pStyle w:val="ListParagraph"/>
        <w:numPr>
          <w:ilvl w:val="0"/>
          <w:numId w:val="31"/>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There may be a local level appeal to a State entity when:</w:t>
      </w:r>
    </w:p>
    <w:p w14:paraId="35F01CEA" w14:textId="4429FA6E" w:rsidR="00B3610D" w:rsidRDefault="00331795" w:rsidP="009F485B">
      <w:pPr>
        <w:pStyle w:val="ListParagraph"/>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B3610D" w:rsidRPr="10D0DBB1">
        <w:rPr>
          <w:rFonts w:ascii="Times New Roman" w:eastAsia="Times New Roman" w:hAnsi="Times New Roman" w:cs="Times New Roman"/>
        </w:rPr>
        <w:t>o decision is reached within sixty (60) days; or</w:t>
      </w:r>
    </w:p>
    <w:p w14:paraId="5791FB6C" w14:textId="19791E49" w:rsidR="00B3610D" w:rsidRDefault="00331795" w:rsidP="009F485B">
      <w:pPr>
        <w:pStyle w:val="ListParagraph"/>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e</w:t>
      </w:r>
      <w:r w:rsidR="00B3610D" w:rsidRPr="10D0DBB1">
        <w:rPr>
          <w:rFonts w:ascii="Times New Roman" w:eastAsia="Times New Roman" w:hAnsi="Times New Roman" w:cs="Times New Roman"/>
        </w:rPr>
        <w:t>ither party is dissatisfied with the local hearing decision</w:t>
      </w:r>
    </w:p>
    <w:p w14:paraId="166743D7" w14:textId="77777777" w:rsidR="00B3610D" w:rsidRDefault="00B3610D" w:rsidP="00F66497">
      <w:pPr>
        <w:spacing w:after="0" w:line="240" w:lineRule="auto"/>
        <w:jc w:val="both"/>
        <w:rPr>
          <w:rFonts w:ascii="Times New Roman" w:eastAsia="Times New Roman" w:hAnsi="Times New Roman" w:cs="Times New Roman"/>
        </w:rPr>
      </w:pPr>
    </w:p>
    <w:p w14:paraId="12A24E46" w14:textId="427B517D" w:rsidR="00B3610D" w:rsidRPr="00131BEC" w:rsidRDefault="008D3071" w:rsidP="009F485B">
      <w:pPr>
        <w:spacing w:after="0" w:line="240" w:lineRule="auto"/>
        <w:ind w:left="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ab/>
      </w:r>
      <w:r w:rsidR="00B3610D" w:rsidRPr="00131BEC">
        <w:rPr>
          <w:rFonts w:ascii="Times New Roman" w:eastAsia="Times New Roman" w:hAnsi="Times New Roman" w:cs="Times New Roman"/>
          <w:b/>
          <w:bCs/>
          <w:sz w:val="24"/>
          <w:szCs w:val="24"/>
        </w:rPr>
        <w:t>Employment-Related Law Complaints</w:t>
      </w:r>
    </w:p>
    <w:p w14:paraId="77A18B9F" w14:textId="465B9DB7" w:rsidR="00B3610D" w:rsidRDefault="00B3610D" w:rsidP="009F485B">
      <w:pPr>
        <w:pStyle w:val="ListParagraph"/>
        <w:numPr>
          <w:ilvl w:val="0"/>
          <w:numId w:val="29"/>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In the case of a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omplaint being filed regarding an employment-related law, the office must determine if the </w:t>
      </w:r>
      <w:r w:rsidR="00CB69D3">
        <w:rPr>
          <w:rFonts w:ascii="Times New Roman" w:eastAsia="Times New Roman" w:hAnsi="Times New Roman" w:cs="Times New Roman"/>
        </w:rPr>
        <w:t>c</w:t>
      </w:r>
      <w:r w:rsidRPr="10D0DBB1">
        <w:rPr>
          <w:rFonts w:ascii="Times New Roman" w:eastAsia="Times New Roman" w:hAnsi="Times New Roman" w:cs="Times New Roman"/>
        </w:rPr>
        <w:t>omplainant is an MSFW.</w:t>
      </w:r>
    </w:p>
    <w:p w14:paraId="0B765BCF" w14:textId="2A118929" w:rsidR="00B3610D" w:rsidRDefault="00B3610D" w:rsidP="009F485B">
      <w:pPr>
        <w:pStyle w:val="ListParagraph"/>
        <w:numPr>
          <w:ilvl w:val="0"/>
          <w:numId w:val="28"/>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the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omplainant is a non-MSFW, there is </w:t>
      </w:r>
      <w:r w:rsidR="001D614E">
        <w:rPr>
          <w:rFonts w:ascii="Times New Roman" w:eastAsia="Times New Roman" w:hAnsi="Times New Roman" w:cs="Times New Roman"/>
        </w:rPr>
        <w:t>not</w:t>
      </w:r>
      <w:r w:rsidR="00792776" w:rsidRPr="10D0DBB1">
        <w:rPr>
          <w:rFonts w:ascii="Times New Roman" w:eastAsia="Times New Roman" w:hAnsi="Times New Roman" w:cs="Times New Roman"/>
        </w:rPr>
        <w:t xml:space="preserve"> </w:t>
      </w:r>
      <w:r w:rsidRPr="10D0DBB1">
        <w:rPr>
          <w:rFonts w:ascii="Times New Roman" w:eastAsia="Times New Roman" w:hAnsi="Times New Roman" w:cs="Times New Roman"/>
        </w:rPr>
        <w:t xml:space="preserve">an IR process. The office must immediately refer the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omplainant in accordance with the procedures listed in the above under </w:t>
      </w:r>
      <w:r w:rsidR="00457EF4">
        <w:rPr>
          <w:rFonts w:ascii="Times New Roman" w:eastAsia="Times New Roman" w:hAnsi="Times New Roman" w:cs="Times New Roman"/>
        </w:rPr>
        <w:t>Section V.</w:t>
      </w:r>
      <w:r w:rsidR="00457EF4" w:rsidRPr="10D0DBB1">
        <w:rPr>
          <w:rFonts w:ascii="Times New Roman" w:eastAsia="Times New Roman" w:hAnsi="Times New Roman" w:cs="Times New Roman"/>
        </w:rPr>
        <w:t xml:space="preserve"> </w:t>
      </w:r>
      <w:r w:rsidRPr="10D0DBB1">
        <w:rPr>
          <w:rFonts w:ascii="Times New Roman" w:eastAsia="Times New Roman" w:hAnsi="Times New Roman" w:cs="Times New Roman"/>
        </w:rPr>
        <w:t>Types of Complaints and Complaint Procedures (</w:t>
      </w:r>
      <w:r w:rsidR="00457EF4">
        <w:rPr>
          <w:rFonts w:ascii="Times New Roman" w:eastAsia="Times New Roman" w:hAnsi="Times New Roman" w:cs="Times New Roman"/>
        </w:rPr>
        <w:t>B</w:t>
      </w:r>
      <w:r w:rsidRPr="10D0DBB1">
        <w:rPr>
          <w:rFonts w:ascii="Times New Roman" w:eastAsia="Times New Roman" w:hAnsi="Times New Roman" w:cs="Times New Roman"/>
        </w:rPr>
        <w:t>) (1) (</w:t>
      </w:r>
      <w:proofErr w:type="spellStart"/>
      <w:r w:rsidRPr="10D0DBB1">
        <w:rPr>
          <w:rFonts w:ascii="Times New Roman" w:eastAsia="Times New Roman" w:hAnsi="Times New Roman" w:cs="Times New Roman"/>
        </w:rPr>
        <w:t>i</w:t>
      </w:r>
      <w:proofErr w:type="spellEnd"/>
      <w:r w:rsidRPr="10D0DBB1">
        <w:rPr>
          <w:rFonts w:ascii="Times New Roman" w:eastAsia="Times New Roman" w:hAnsi="Times New Roman" w:cs="Times New Roman"/>
        </w:rPr>
        <w:t>).</w:t>
      </w:r>
    </w:p>
    <w:p w14:paraId="56ACD037" w14:textId="0FF21BB9" w:rsidR="00B3610D" w:rsidRDefault="00B3610D" w:rsidP="009F485B">
      <w:pPr>
        <w:pStyle w:val="ListParagraph"/>
        <w:numPr>
          <w:ilvl w:val="0"/>
          <w:numId w:val="28"/>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the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omplainant is an MSFW, IR procedures must be followed within five (5) working days. If the issue is not resolved within the allotted time, the Complaint System </w:t>
      </w:r>
      <w:r w:rsidRPr="10D0DBB1">
        <w:rPr>
          <w:rFonts w:ascii="Times New Roman" w:eastAsia="Times New Roman" w:hAnsi="Times New Roman" w:cs="Times New Roman"/>
        </w:rPr>
        <w:lastRenderedPageBreak/>
        <w:t xml:space="preserve">Representative must refer the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omplainant in accordance with the procedures listed in </w:t>
      </w:r>
      <w:r w:rsidR="00457EF4">
        <w:rPr>
          <w:rFonts w:ascii="Times New Roman" w:eastAsia="Times New Roman" w:hAnsi="Times New Roman" w:cs="Times New Roman"/>
        </w:rPr>
        <w:t>Section V.</w:t>
      </w:r>
      <w:r w:rsidRPr="10D0DBB1">
        <w:rPr>
          <w:rFonts w:ascii="Times New Roman" w:eastAsia="Times New Roman" w:hAnsi="Times New Roman" w:cs="Times New Roman"/>
        </w:rPr>
        <w:t xml:space="preserve"> Types of Complaints and Complaint Procedures (</w:t>
      </w:r>
      <w:r w:rsidR="00457EF4">
        <w:rPr>
          <w:rFonts w:ascii="Times New Roman" w:eastAsia="Times New Roman" w:hAnsi="Times New Roman" w:cs="Times New Roman"/>
        </w:rPr>
        <w:t>B</w:t>
      </w:r>
      <w:r w:rsidRPr="10D0DBB1">
        <w:rPr>
          <w:rFonts w:ascii="Times New Roman" w:eastAsia="Times New Roman" w:hAnsi="Times New Roman" w:cs="Times New Roman"/>
        </w:rPr>
        <w:t>) (1) (ii).</w:t>
      </w:r>
    </w:p>
    <w:p w14:paraId="3EBCBAC7" w14:textId="4D511A6C" w:rsidR="00B3610D" w:rsidRDefault="00B3610D" w:rsidP="009F485B">
      <w:pPr>
        <w:pStyle w:val="ListParagraph"/>
        <w:numPr>
          <w:ilvl w:val="0"/>
          <w:numId w:val="21"/>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I</w:t>
      </w:r>
      <w:r w:rsidR="00331795">
        <w:rPr>
          <w:rFonts w:ascii="Times New Roman" w:eastAsia="Times New Roman" w:hAnsi="Times New Roman" w:cs="Times New Roman"/>
        </w:rPr>
        <w:t xml:space="preserve">nformal </w:t>
      </w:r>
      <w:r w:rsidRPr="10D0DBB1">
        <w:rPr>
          <w:rFonts w:ascii="Times New Roman" w:eastAsia="Times New Roman" w:hAnsi="Times New Roman" w:cs="Times New Roman"/>
        </w:rPr>
        <w:t>R</w:t>
      </w:r>
      <w:r w:rsidR="00331795">
        <w:rPr>
          <w:rFonts w:ascii="Times New Roman" w:eastAsia="Times New Roman" w:hAnsi="Times New Roman" w:cs="Times New Roman"/>
        </w:rPr>
        <w:t>esolution</w:t>
      </w:r>
      <w:r w:rsidRPr="10D0DBB1">
        <w:rPr>
          <w:rFonts w:ascii="Times New Roman" w:eastAsia="Times New Roman" w:hAnsi="Times New Roman" w:cs="Times New Roman"/>
        </w:rPr>
        <w:t xml:space="preserve"> is </w:t>
      </w:r>
      <w:r w:rsidR="00DF3BA2" w:rsidRPr="10D0DBB1">
        <w:rPr>
          <w:rFonts w:ascii="Times New Roman" w:eastAsia="Times New Roman" w:hAnsi="Times New Roman" w:cs="Times New Roman"/>
        </w:rPr>
        <w:t>bypassed,</w:t>
      </w:r>
      <w:r w:rsidRPr="10D0DBB1">
        <w:rPr>
          <w:rFonts w:ascii="Times New Roman" w:eastAsia="Times New Roman" w:hAnsi="Times New Roman" w:cs="Times New Roman"/>
        </w:rPr>
        <w:t xml:space="preserve"> and immediate action must be taken for MSFW cases if the SWA and the Complaint System Representative </w:t>
      </w:r>
      <w:r w:rsidR="00792776">
        <w:rPr>
          <w:rFonts w:ascii="Times New Roman" w:eastAsia="Times New Roman" w:hAnsi="Times New Roman" w:cs="Times New Roman"/>
        </w:rPr>
        <w:t>determine</w:t>
      </w:r>
      <w:r w:rsidR="00792776" w:rsidRPr="10D0DBB1">
        <w:rPr>
          <w:rFonts w:ascii="Times New Roman" w:eastAsia="Times New Roman" w:hAnsi="Times New Roman" w:cs="Times New Roman"/>
        </w:rPr>
        <w:t xml:space="preserve"> </w:t>
      </w:r>
      <w:r w:rsidRPr="10D0DBB1">
        <w:rPr>
          <w:rFonts w:ascii="Times New Roman" w:eastAsia="Times New Roman" w:hAnsi="Times New Roman" w:cs="Times New Roman"/>
        </w:rPr>
        <w:t>that they must take immediate action</w:t>
      </w:r>
      <w:r w:rsidR="00792776">
        <w:rPr>
          <w:rFonts w:ascii="Times New Roman" w:eastAsia="Times New Roman" w:hAnsi="Times New Roman" w:cs="Times New Roman"/>
        </w:rPr>
        <w:t>,</w:t>
      </w:r>
      <w:r w:rsidRPr="10D0DBB1">
        <w:rPr>
          <w:rFonts w:ascii="Times New Roman" w:eastAsia="Times New Roman" w:hAnsi="Times New Roman" w:cs="Times New Roman"/>
        </w:rPr>
        <w:t xml:space="preserve"> or in cases where informal resolution at the local level would be detrimental to the </w:t>
      </w:r>
      <w:r w:rsidR="00CB69D3">
        <w:rPr>
          <w:rFonts w:ascii="Times New Roman" w:eastAsia="Times New Roman" w:hAnsi="Times New Roman" w:cs="Times New Roman"/>
        </w:rPr>
        <w:t>c</w:t>
      </w:r>
      <w:r w:rsidRPr="10D0DBB1">
        <w:rPr>
          <w:rFonts w:ascii="Times New Roman" w:eastAsia="Times New Roman" w:hAnsi="Times New Roman" w:cs="Times New Roman"/>
        </w:rPr>
        <w:t>omplainant(s).</w:t>
      </w:r>
    </w:p>
    <w:p w14:paraId="626BD8CC" w14:textId="77777777" w:rsidR="0004594F" w:rsidRDefault="0004594F" w:rsidP="0004594F">
      <w:pPr>
        <w:pStyle w:val="ListParagraph"/>
        <w:spacing w:after="0" w:line="240" w:lineRule="auto"/>
        <w:ind w:left="2520"/>
        <w:jc w:val="both"/>
        <w:rPr>
          <w:rFonts w:ascii="Times New Roman" w:eastAsia="Times New Roman" w:hAnsi="Times New Roman" w:cs="Times New Roman"/>
        </w:rPr>
      </w:pPr>
    </w:p>
    <w:p w14:paraId="6956343D" w14:textId="77777777" w:rsidR="00B3610D" w:rsidRPr="0004594F" w:rsidRDefault="00B3610D" w:rsidP="00F66497">
      <w:pPr>
        <w:spacing w:after="0" w:line="240" w:lineRule="auto"/>
        <w:jc w:val="both"/>
        <w:rPr>
          <w:rFonts w:ascii="Times New Roman" w:eastAsia="Times New Roman" w:hAnsi="Times New Roman" w:cs="Times New Roman"/>
          <w:sz w:val="4"/>
          <w:szCs w:val="4"/>
        </w:rPr>
      </w:pPr>
    </w:p>
    <w:p w14:paraId="2B1F0119" w14:textId="76569D5D" w:rsidR="00B3610D" w:rsidRPr="00131BEC" w:rsidRDefault="008D3071" w:rsidP="007F7585">
      <w:pPr>
        <w:spacing w:after="0" w:line="240" w:lineRule="auto"/>
        <w:ind w:left="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ab/>
      </w:r>
      <w:r w:rsidR="00B3610D" w:rsidRPr="00131BEC">
        <w:rPr>
          <w:rFonts w:ascii="Times New Roman" w:eastAsia="Times New Roman" w:hAnsi="Times New Roman" w:cs="Times New Roman"/>
          <w:b/>
          <w:bCs/>
          <w:sz w:val="24"/>
          <w:szCs w:val="24"/>
        </w:rPr>
        <w:t>Employment Services (ES) Complaints</w:t>
      </w:r>
    </w:p>
    <w:p w14:paraId="5F79D600" w14:textId="3FEB0CE7" w:rsidR="00B3610D" w:rsidRDefault="1EB76FA8" w:rsidP="007F7585">
      <w:pPr>
        <w:spacing w:after="0" w:line="240" w:lineRule="auto"/>
        <w:ind w:left="720"/>
        <w:rPr>
          <w:rFonts w:ascii="Times New Roman" w:eastAsia="Times New Roman" w:hAnsi="Times New Roman" w:cs="Times New Roman"/>
        </w:rPr>
      </w:pPr>
      <w:r w:rsidRPr="6727DC80">
        <w:rPr>
          <w:rFonts w:ascii="Times New Roman" w:eastAsia="Times New Roman" w:hAnsi="Times New Roman" w:cs="Times New Roman"/>
        </w:rPr>
        <w:t xml:space="preserve">The </w:t>
      </w:r>
      <w:r w:rsidR="76F6008C" w:rsidRPr="6727DC80">
        <w:rPr>
          <w:rFonts w:ascii="Times New Roman" w:eastAsia="Times New Roman" w:hAnsi="Times New Roman" w:cs="Times New Roman"/>
        </w:rPr>
        <w:t>IR</w:t>
      </w:r>
      <w:r w:rsidRPr="6727DC80">
        <w:rPr>
          <w:rFonts w:ascii="Times New Roman" w:eastAsia="Times New Roman" w:hAnsi="Times New Roman" w:cs="Times New Roman"/>
        </w:rPr>
        <w:t xml:space="preserve"> process is the same for both MSFW and non-MSFW </w:t>
      </w:r>
      <w:r w:rsidR="262DF446" w:rsidRPr="6727DC80">
        <w:rPr>
          <w:rFonts w:ascii="Times New Roman" w:eastAsia="Times New Roman" w:hAnsi="Times New Roman" w:cs="Times New Roman"/>
        </w:rPr>
        <w:t>c</w:t>
      </w:r>
      <w:r w:rsidRPr="6727DC80">
        <w:rPr>
          <w:rFonts w:ascii="Times New Roman" w:eastAsia="Times New Roman" w:hAnsi="Times New Roman" w:cs="Times New Roman"/>
        </w:rPr>
        <w:t>omplaints with the</w:t>
      </w:r>
      <w:r w:rsidR="00792776">
        <w:rPr>
          <w:rFonts w:ascii="Times New Roman" w:eastAsia="Times New Roman" w:hAnsi="Times New Roman" w:cs="Times New Roman"/>
        </w:rPr>
        <w:t xml:space="preserve"> </w:t>
      </w:r>
      <w:r w:rsidRPr="6727DC80">
        <w:rPr>
          <w:rFonts w:ascii="Times New Roman" w:eastAsia="Times New Roman" w:hAnsi="Times New Roman" w:cs="Times New Roman"/>
        </w:rPr>
        <w:t>exception</w:t>
      </w:r>
      <w:r w:rsidR="76F6008C" w:rsidRPr="6727DC80">
        <w:rPr>
          <w:rFonts w:ascii="Times New Roman" w:eastAsia="Times New Roman" w:hAnsi="Times New Roman" w:cs="Times New Roman"/>
        </w:rPr>
        <w:t xml:space="preserve"> </w:t>
      </w:r>
      <w:r w:rsidRPr="6727DC80">
        <w:rPr>
          <w:rFonts w:ascii="Times New Roman" w:eastAsia="Times New Roman" w:hAnsi="Times New Roman" w:cs="Times New Roman"/>
        </w:rPr>
        <w:t>of</w:t>
      </w:r>
      <w:r w:rsidR="76F6008C" w:rsidRPr="6727DC80">
        <w:rPr>
          <w:rFonts w:ascii="Times New Roman" w:eastAsia="Times New Roman" w:hAnsi="Times New Roman" w:cs="Times New Roman"/>
        </w:rPr>
        <w:t xml:space="preserve"> </w:t>
      </w:r>
      <w:r w:rsidRPr="6727DC80">
        <w:rPr>
          <w:rFonts w:ascii="Times New Roman" w:eastAsia="Times New Roman" w:hAnsi="Times New Roman" w:cs="Times New Roman"/>
        </w:rPr>
        <w:t xml:space="preserve">the timelines for reporting and the responsible party at the SWA. </w:t>
      </w:r>
    </w:p>
    <w:p w14:paraId="6013A77F" w14:textId="5227EAC3" w:rsidR="00B3610D" w:rsidRDefault="00B3610D" w:rsidP="007F7585">
      <w:pPr>
        <w:pStyle w:val="ListParagraph"/>
        <w:numPr>
          <w:ilvl w:val="0"/>
          <w:numId w:val="27"/>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For non-MSFW </w:t>
      </w:r>
      <w:r w:rsidR="00457EF4">
        <w:rPr>
          <w:rFonts w:ascii="Times New Roman" w:eastAsia="Times New Roman" w:hAnsi="Times New Roman" w:cs="Times New Roman"/>
        </w:rPr>
        <w:t>c</w:t>
      </w:r>
      <w:r w:rsidRPr="10D0DBB1">
        <w:rPr>
          <w:rFonts w:ascii="Times New Roman" w:eastAsia="Times New Roman" w:hAnsi="Times New Roman" w:cs="Times New Roman"/>
        </w:rPr>
        <w:t>omplainants, IR must occur within fifteen (15) working days.</w:t>
      </w:r>
    </w:p>
    <w:p w14:paraId="6D0DA9BF" w14:textId="6066259D" w:rsidR="00B3610D" w:rsidRDefault="00B3610D" w:rsidP="007F7585">
      <w:pPr>
        <w:pStyle w:val="ListParagraph"/>
        <w:numPr>
          <w:ilvl w:val="0"/>
          <w:numId w:val="27"/>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For MSFW </w:t>
      </w:r>
      <w:r w:rsidR="00457EF4">
        <w:rPr>
          <w:rFonts w:ascii="Times New Roman" w:eastAsia="Times New Roman" w:hAnsi="Times New Roman" w:cs="Times New Roman"/>
        </w:rPr>
        <w:t>c</w:t>
      </w:r>
      <w:r w:rsidRPr="10D0DBB1">
        <w:rPr>
          <w:rFonts w:ascii="Times New Roman" w:eastAsia="Times New Roman" w:hAnsi="Times New Roman" w:cs="Times New Roman"/>
        </w:rPr>
        <w:t>omplainants, IR must occur within five (5) working days.</w:t>
      </w:r>
    </w:p>
    <w:p w14:paraId="4035F2D5" w14:textId="49BDE2A8" w:rsidR="00B3610D" w:rsidRDefault="00B3610D" w:rsidP="007F7585">
      <w:pPr>
        <w:spacing w:after="0" w:line="240" w:lineRule="auto"/>
        <w:ind w:left="1800"/>
        <w:rPr>
          <w:rFonts w:ascii="Times New Roman" w:eastAsia="Times New Roman" w:hAnsi="Times New Roman" w:cs="Times New Roman"/>
        </w:rPr>
      </w:pPr>
      <w:r w:rsidRPr="10D0DBB1">
        <w:rPr>
          <w:rFonts w:ascii="Times New Roman" w:eastAsia="Times New Roman" w:hAnsi="Times New Roman" w:cs="Times New Roman"/>
        </w:rPr>
        <w:t xml:space="preserve">Following these deadlines, if a resolution is not reached, the </w:t>
      </w:r>
      <w:r w:rsidR="00CB69D3">
        <w:rPr>
          <w:rFonts w:ascii="Times New Roman" w:eastAsia="Times New Roman" w:hAnsi="Times New Roman" w:cs="Times New Roman"/>
        </w:rPr>
        <w:t>c</w:t>
      </w:r>
      <w:r w:rsidRPr="10D0DBB1">
        <w:rPr>
          <w:rFonts w:ascii="Times New Roman" w:eastAsia="Times New Roman" w:hAnsi="Times New Roman" w:cs="Times New Roman"/>
        </w:rPr>
        <w:t>omplaint must be referred to the SWA for further action.</w:t>
      </w:r>
    </w:p>
    <w:p w14:paraId="6A205A16" w14:textId="77777777" w:rsidR="00B3610D" w:rsidRDefault="00B3610D" w:rsidP="007F7585">
      <w:pPr>
        <w:spacing w:after="0" w:line="240" w:lineRule="auto"/>
        <w:rPr>
          <w:rFonts w:ascii="Times New Roman" w:eastAsia="Times New Roman" w:hAnsi="Times New Roman" w:cs="Times New Roman"/>
        </w:rPr>
      </w:pPr>
    </w:p>
    <w:p w14:paraId="762CDE6C" w14:textId="77777777" w:rsidR="00B3610D" w:rsidRDefault="00B3610D" w:rsidP="007F7585">
      <w:pPr>
        <w:pStyle w:val="ListParagraph"/>
        <w:spacing w:after="0" w:line="240" w:lineRule="auto"/>
        <w:rPr>
          <w:rFonts w:ascii="Times New Roman" w:eastAsia="Times New Roman" w:hAnsi="Times New Roman" w:cs="Times New Roman"/>
          <w:b/>
          <w:sz w:val="24"/>
          <w:szCs w:val="24"/>
        </w:rPr>
      </w:pPr>
      <w:r w:rsidRPr="10D0DBB1">
        <w:rPr>
          <w:rFonts w:ascii="Times New Roman" w:eastAsia="Times New Roman" w:hAnsi="Times New Roman" w:cs="Times New Roman"/>
          <w:b/>
          <w:sz w:val="24"/>
          <w:szCs w:val="24"/>
        </w:rPr>
        <w:t>Resolved Complaints</w:t>
      </w:r>
    </w:p>
    <w:p w14:paraId="325DCCAC" w14:textId="77777777" w:rsidR="00B3610D" w:rsidRPr="00131BEC" w:rsidRDefault="00B3610D" w:rsidP="007F7585">
      <w:pPr>
        <w:spacing w:after="0" w:line="240" w:lineRule="auto"/>
        <w:rPr>
          <w:rFonts w:ascii="Times New Roman" w:eastAsia="Times New Roman" w:hAnsi="Times New Roman" w:cs="Times New Roman"/>
          <w:b/>
        </w:rPr>
      </w:pPr>
    </w:p>
    <w:p w14:paraId="5381AAA4" w14:textId="77777777" w:rsidR="00B3610D" w:rsidRDefault="00B3610D" w:rsidP="007F7585">
      <w:pPr>
        <w:spacing w:after="0" w:line="240" w:lineRule="auto"/>
        <w:ind w:firstLine="720"/>
        <w:rPr>
          <w:rFonts w:ascii="Times New Roman" w:eastAsia="Times New Roman" w:hAnsi="Times New Roman" w:cs="Times New Roman"/>
        </w:rPr>
      </w:pPr>
      <w:r w:rsidRPr="10D0DBB1">
        <w:rPr>
          <w:rFonts w:ascii="Times New Roman" w:eastAsia="Times New Roman" w:hAnsi="Times New Roman" w:cs="Times New Roman"/>
        </w:rPr>
        <w:t>If IR is achieved, the Complaint System Representative will:</w:t>
      </w:r>
    </w:p>
    <w:p w14:paraId="307C2C59" w14:textId="713F8264" w:rsidR="00B3610D" w:rsidRDefault="00457EF4" w:rsidP="007F7585">
      <w:pPr>
        <w:pStyle w:val="ListParagraph"/>
        <w:numPr>
          <w:ilvl w:val="0"/>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B3610D" w:rsidRPr="10D0DBB1">
        <w:rPr>
          <w:rFonts w:ascii="Times New Roman" w:eastAsia="Times New Roman" w:hAnsi="Times New Roman" w:cs="Times New Roman"/>
        </w:rPr>
        <w:t xml:space="preserve">repare a Resolution Notice, identifying the issue(s) and the action(s) and/or remedies to be taken to ensure settlement of the matter. This notice will be reviewed by the parties to ensure they agree. </w:t>
      </w:r>
    </w:p>
    <w:p w14:paraId="26BE12D9" w14:textId="67F24C7F" w:rsidR="00B3610D" w:rsidRDefault="00B3610D" w:rsidP="007F7585">
      <w:pPr>
        <w:pStyle w:val="ListParagraph"/>
        <w:numPr>
          <w:ilvl w:val="0"/>
          <w:numId w:val="26"/>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the IR listed on the agreement is acceptable to both the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omplainant and respondent, they will be asked to sign and date the document as being accepted. The Complaint System Representative will also sign and date the statement, provide a copy to each party, and place the original in the case file. The file should be kept with the central Complaint </w:t>
      </w:r>
      <w:r w:rsidR="00457EF4">
        <w:rPr>
          <w:rFonts w:ascii="Times New Roman" w:eastAsia="Times New Roman" w:hAnsi="Times New Roman" w:cs="Times New Roman"/>
        </w:rPr>
        <w:t>L</w:t>
      </w:r>
      <w:r w:rsidRPr="10D0DBB1">
        <w:rPr>
          <w:rFonts w:ascii="Times New Roman" w:eastAsia="Times New Roman" w:hAnsi="Times New Roman" w:cs="Times New Roman"/>
        </w:rPr>
        <w:t xml:space="preserve">og. </w:t>
      </w:r>
    </w:p>
    <w:p w14:paraId="64E5D15E" w14:textId="43D885A1" w:rsidR="00B3610D" w:rsidRDefault="00B3610D" w:rsidP="007F7585">
      <w:pPr>
        <w:pStyle w:val="ListParagraph"/>
        <w:numPr>
          <w:ilvl w:val="0"/>
          <w:numId w:val="26"/>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If an IR requires additional action by the respondent or individuals other than those identified in the Resolution Notice, those other individuals must be added to the document, and must also sign, date it</w:t>
      </w:r>
      <w:r w:rsidR="008F3F78">
        <w:rPr>
          <w:rFonts w:ascii="Times New Roman" w:eastAsia="Times New Roman" w:hAnsi="Times New Roman" w:cs="Times New Roman"/>
        </w:rPr>
        <w:t>,</w:t>
      </w:r>
      <w:r w:rsidRPr="10D0DBB1">
        <w:rPr>
          <w:rFonts w:ascii="Times New Roman" w:eastAsia="Times New Roman" w:hAnsi="Times New Roman" w:cs="Times New Roman"/>
        </w:rPr>
        <w:t xml:space="preserve"> and receive a copy of the fully executed Resolution Notice.</w:t>
      </w:r>
    </w:p>
    <w:p w14:paraId="5F9DE860" w14:textId="66443D72" w:rsidR="00B3610D" w:rsidRDefault="00B3610D" w:rsidP="007F7585">
      <w:pPr>
        <w:pStyle w:val="ListParagraph"/>
        <w:numPr>
          <w:ilvl w:val="0"/>
          <w:numId w:val="26"/>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the agreement is signed and dated, resolution is achieved, and the case is closed, the </w:t>
      </w:r>
      <w:r w:rsidR="00457EF4">
        <w:rPr>
          <w:rFonts w:ascii="Times New Roman" w:eastAsia="Times New Roman" w:hAnsi="Times New Roman" w:cs="Times New Roman"/>
        </w:rPr>
        <w:t>C</w:t>
      </w:r>
      <w:r w:rsidRPr="10D0DBB1">
        <w:rPr>
          <w:rFonts w:ascii="Times New Roman" w:eastAsia="Times New Roman" w:hAnsi="Times New Roman" w:cs="Times New Roman"/>
        </w:rPr>
        <w:t>omplaint Log must be updated to reflect resolution.</w:t>
      </w:r>
    </w:p>
    <w:p w14:paraId="47E893ED" w14:textId="77777777" w:rsidR="00B3610D" w:rsidRDefault="00B3610D" w:rsidP="007F7585">
      <w:pPr>
        <w:spacing w:after="0" w:line="240" w:lineRule="auto"/>
        <w:rPr>
          <w:rFonts w:ascii="Times New Roman" w:eastAsia="Times New Roman" w:hAnsi="Times New Roman" w:cs="Times New Roman"/>
        </w:rPr>
      </w:pPr>
    </w:p>
    <w:p w14:paraId="407FB7E6" w14:textId="77777777" w:rsidR="00B3610D" w:rsidRDefault="00B3610D" w:rsidP="007F7585">
      <w:pPr>
        <w:spacing w:after="0" w:line="240" w:lineRule="auto"/>
        <w:ind w:firstLine="360"/>
        <w:rPr>
          <w:rFonts w:ascii="Times New Roman" w:eastAsia="Times New Roman" w:hAnsi="Times New Roman" w:cs="Times New Roman"/>
        </w:rPr>
      </w:pPr>
      <w:r w:rsidRPr="10D0DBB1">
        <w:rPr>
          <w:rFonts w:ascii="Times New Roman" w:eastAsia="Times New Roman" w:hAnsi="Times New Roman" w:cs="Times New Roman"/>
        </w:rPr>
        <w:t>A Complaint is considered resolved when:</w:t>
      </w:r>
    </w:p>
    <w:p w14:paraId="7EBED35C" w14:textId="17FE90EA" w:rsidR="00B3610D" w:rsidRDefault="00345797" w:rsidP="007F7585">
      <w:pPr>
        <w:pStyle w:val="ListParagraph"/>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B3610D" w:rsidRPr="10D0DBB1">
        <w:rPr>
          <w:rFonts w:ascii="Times New Roman" w:eastAsia="Times New Roman" w:hAnsi="Times New Roman" w:cs="Times New Roman"/>
        </w:rPr>
        <w:t xml:space="preserve">he </w:t>
      </w:r>
      <w:r w:rsidR="00CB69D3">
        <w:rPr>
          <w:rFonts w:ascii="Times New Roman" w:eastAsia="Times New Roman" w:hAnsi="Times New Roman" w:cs="Times New Roman"/>
        </w:rPr>
        <w:t>c</w:t>
      </w:r>
      <w:r w:rsidR="00B3610D" w:rsidRPr="10D0DBB1">
        <w:rPr>
          <w:rFonts w:ascii="Times New Roman" w:eastAsia="Times New Roman" w:hAnsi="Times New Roman" w:cs="Times New Roman"/>
        </w:rPr>
        <w:t>omplainant indicates satisfaction with the outcome via written correspondence;</w:t>
      </w:r>
    </w:p>
    <w:p w14:paraId="79BF6455" w14:textId="1F495BFF" w:rsidR="00B3610D" w:rsidRDefault="00345797" w:rsidP="007F7585">
      <w:pPr>
        <w:pStyle w:val="ListParagraph"/>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B3610D" w:rsidRPr="10D0DBB1">
        <w:rPr>
          <w:rFonts w:ascii="Times New Roman" w:eastAsia="Times New Roman" w:hAnsi="Times New Roman" w:cs="Times New Roman"/>
        </w:rPr>
        <w:t xml:space="preserve">he </w:t>
      </w:r>
      <w:r w:rsidR="00CB69D3">
        <w:rPr>
          <w:rFonts w:ascii="Times New Roman" w:eastAsia="Times New Roman" w:hAnsi="Times New Roman" w:cs="Times New Roman"/>
        </w:rPr>
        <w:t>c</w:t>
      </w:r>
      <w:r w:rsidR="00B3610D" w:rsidRPr="10D0DBB1">
        <w:rPr>
          <w:rFonts w:ascii="Times New Roman" w:eastAsia="Times New Roman" w:hAnsi="Times New Roman" w:cs="Times New Roman"/>
        </w:rPr>
        <w:t xml:space="preserve">omplainant chooses not to </w:t>
      </w:r>
      <w:r w:rsidR="00B3610D" w:rsidRPr="6704E2D1">
        <w:rPr>
          <w:rFonts w:ascii="Times New Roman" w:eastAsia="Times New Roman" w:hAnsi="Times New Roman" w:cs="Times New Roman"/>
        </w:rPr>
        <w:t>escalate</w:t>
      </w:r>
      <w:r w:rsidR="00DF3BA2">
        <w:rPr>
          <w:rFonts w:ascii="Times New Roman" w:eastAsia="Times New Roman" w:hAnsi="Times New Roman" w:cs="Times New Roman"/>
        </w:rPr>
        <w:t xml:space="preserve"> </w:t>
      </w:r>
      <w:r w:rsidR="00B3610D" w:rsidRPr="10D0DBB1">
        <w:rPr>
          <w:rFonts w:ascii="Times New Roman" w:eastAsia="Times New Roman" w:hAnsi="Times New Roman" w:cs="Times New Roman"/>
        </w:rPr>
        <w:t xml:space="preserve">the </w:t>
      </w:r>
      <w:r w:rsidR="00CB69D3">
        <w:rPr>
          <w:rFonts w:ascii="Times New Roman" w:eastAsia="Times New Roman" w:hAnsi="Times New Roman" w:cs="Times New Roman"/>
        </w:rPr>
        <w:t>c</w:t>
      </w:r>
      <w:r w:rsidR="00B3610D" w:rsidRPr="10D0DBB1">
        <w:rPr>
          <w:rFonts w:ascii="Times New Roman" w:eastAsia="Times New Roman" w:hAnsi="Times New Roman" w:cs="Times New Roman"/>
        </w:rPr>
        <w:t>omplaint to the next level of review;</w:t>
      </w:r>
    </w:p>
    <w:p w14:paraId="3E791115" w14:textId="13A72855" w:rsidR="00B3610D" w:rsidRDefault="00345797" w:rsidP="007F7585">
      <w:pPr>
        <w:pStyle w:val="ListParagraph"/>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B3610D" w:rsidRPr="10D0DBB1">
        <w:rPr>
          <w:rFonts w:ascii="Times New Roman" w:eastAsia="Times New Roman" w:hAnsi="Times New Roman" w:cs="Times New Roman"/>
        </w:rPr>
        <w:t xml:space="preserve">he </w:t>
      </w:r>
      <w:r w:rsidR="00CB69D3">
        <w:rPr>
          <w:rFonts w:ascii="Times New Roman" w:eastAsia="Times New Roman" w:hAnsi="Times New Roman" w:cs="Times New Roman"/>
        </w:rPr>
        <w:t>c</w:t>
      </w:r>
      <w:r w:rsidR="00B3610D" w:rsidRPr="10D0DBB1">
        <w:rPr>
          <w:rFonts w:ascii="Times New Roman" w:eastAsia="Times New Roman" w:hAnsi="Times New Roman" w:cs="Times New Roman"/>
        </w:rPr>
        <w:t xml:space="preserve">omplainant or the </w:t>
      </w:r>
      <w:r w:rsidR="00CB69D3">
        <w:rPr>
          <w:rFonts w:ascii="Times New Roman" w:eastAsia="Times New Roman" w:hAnsi="Times New Roman" w:cs="Times New Roman"/>
        </w:rPr>
        <w:t>c</w:t>
      </w:r>
      <w:r w:rsidR="00B3610D" w:rsidRPr="10D0DBB1">
        <w:rPr>
          <w:rFonts w:ascii="Times New Roman" w:eastAsia="Times New Roman" w:hAnsi="Times New Roman" w:cs="Times New Roman"/>
        </w:rPr>
        <w:t>omplainant's authorized representative fails to respond to a request for information within forty (40) working days of a written request by the appropriate ES office or State agency;</w:t>
      </w:r>
    </w:p>
    <w:p w14:paraId="45912460" w14:textId="67E4168F" w:rsidR="00B3610D" w:rsidRDefault="00345797" w:rsidP="007F7585">
      <w:pPr>
        <w:pStyle w:val="ListParagraph"/>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B3610D" w:rsidRPr="10D0DBB1">
        <w:rPr>
          <w:rFonts w:ascii="Times New Roman" w:eastAsia="Times New Roman" w:hAnsi="Times New Roman" w:cs="Times New Roman"/>
        </w:rPr>
        <w:t xml:space="preserve">he </w:t>
      </w:r>
      <w:r w:rsidR="00CB69D3">
        <w:rPr>
          <w:rFonts w:ascii="Times New Roman" w:eastAsia="Times New Roman" w:hAnsi="Times New Roman" w:cs="Times New Roman"/>
        </w:rPr>
        <w:t>c</w:t>
      </w:r>
      <w:r w:rsidR="00B3610D" w:rsidRPr="10D0DBB1">
        <w:rPr>
          <w:rFonts w:ascii="Times New Roman" w:eastAsia="Times New Roman" w:hAnsi="Times New Roman" w:cs="Times New Roman"/>
        </w:rPr>
        <w:t>omplainant exhausts all available options for review; or</w:t>
      </w:r>
    </w:p>
    <w:p w14:paraId="6C2D573B" w14:textId="6E5C5DF7" w:rsidR="00B3610D" w:rsidRDefault="00345797" w:rsidP="007F7585">
      <w:pPr>
        <w:pStyle w:val="ListParagraph"/>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0B3610D" w:rsidRPr="10D0DBB1">
        <w:rPr>
          <w:rFonts w:ascii="Times New Roman" w:eastAsia="Times New Roman" w:hAnsi="Times New Roman" w:cs="Times New Roman"/>
        </w:rPr>
        <w:t xml:space="preserve"> final determination has been made by the enforcement agency to which the </w:t>
      </w:r>
      <w:r w:rsidR="00CB69D3">
        <w:rPr>
          <w:rFonts w:ascii="Times New Roman" w:eastAsia="Times New Roman" w:hAnsi="Times New Roman" w:cs="Times New Roman"/>
        </w:rPr>
        <w:t>c</w:t>
      </w:r>
      <w:r w:rsidR="00B3610D" w:rsidRPr="10D0DBB1">
        <w:rPr>
          <w:rFonts w:ascii="Times New Roman" w:eastAsia="Times New Roman" w:hAnsi="Times New Roman" w:cs="Times New Roman"/>
        </w:rPr>
        <w:t>omplaint was referred.</w:t>
      </w:r>
    </w:p>
    <w:p w14:paraId="33676B82" w14:textId="77777777" w:rsidR="00BE3751" w:rsidRDefault="00BE3751" w:rsidP="007F7585">
      <w:pPr>
        <w:spacing w:after="0" w:line="240" w:lineRule="auto"/>
        <w:rPr>
          <w:rFonts w:ascii="Times New Roman" w:eastAsia="Times New Roman" w:hAnsi="Times New Roman" w:cs="Times New Roman"/>
        </w:rPr>
      </w:pPr>
    </w:p>
    <w:p w14:paraId="7F77041E" w14:textId="77777777" w:rsidR="00B3610D" w:rsidRPr="00131BEC" w:rsidRDefault="1EB76FA8" w:rsidP="007F7585">
      <w:pPr>
        <w:pStyle w:val="ListParagraph"/>
        <w:spacing w:after="0" w:line="240" w:lineRule="auto"/>
        <w:rPr>
          <w:rFonts w:ascii="Times New Roman" w:eastAsia="Times New Roman" w:hAnsi="Times New Roman" w:cs="Times New Roman"/>
          <w:b/>
          <w:bCs/>
          <w:sz w:val="24"/>
          <w:szCs w:val="24"/>
        </w:rPr>
      </w:pPr>
      <w:r w:rsidRPr="6727DC80">
        <w:rPr>
          <w:rFonts w:ascii="Times New Roman" w:eastAsia="Times New Roman" w:hAnsi="Times New Roman" w:cs="Times New Roman"/>
          <w:b/>
          <w:bCs/>
          <w:sz w:val="24"/>
          <w:szCs w:val="24"/>
        </w:rPr>
        <w:t>Unresolved Complaints</w:t>
      </w:r>
    </w:p>
    <w:p w14:paraId="13E5E8B0" w14:textId="77777777" w:rsidR="00B3610D" w:rsidRDefault="00B3610D" w:rsidP="007F7585">
      <w:pPr>
        <w:spacing w:after="0" w:line="240" w:lineRule="auto"/>
        <w:rPr>
          <w:rFonts w:ascii="Times New Roman" w:eastAsia="Times New Roman" w:hAnsi="Times New Roman" w:cs="Times New Roman"/>
        </w:rPr>
      </w:pPr>
    </w:p>
    <w:p w14:paraId="761C7017" w14:textId="3E4EE05F" w:rsidR="00B3610D" w:rsidRDefault="00B3610D" w:rsidP="007F7585">
      <w:pPr>
        <w:pStyle w:val="ListParagraph"/>
        <w:numPr>
          <w:ilvl w:val="0"/>
          <w:numId w:val="24"/>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the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omplaint cannot be resolved using the informal resolution process, the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omplaint </w:t>
      </w:r>
      <w:r w:rsidR="008F3F78">
        <w:rPr>
          <w:rFonts w:ascii="Times New Roman" w:eastAsia="Times New Roman" w:hAnsi="Times New Roman" w:cs="Times New Roman"/>
        </w:rPr>
        <w:t xml:space="preserve">will </w:t>
      </w:r>
      <w:r w:rsidRPr="10D0DBB1">
        <w:rPr>
          <w:rFonts w:ascii="Times New Roman" w:eastAsia="Times New Roman" w:hAnsi="Times New Roman" w:cs="Times New Roman"/>
        </w:rPr>
        <w:t>be escalated to the State-level formal resolution process.</w:t>
      </w:r>
    </w:p>
    <w:p w14:paraId="3C051F7C" w14:textId="77777777" w:rsidR="00B3610D" w:rsidRDefault="00B3610D" w:rsidP="007F7585">
      <w:pPr>
        <w:pStyle w:val="ListParagraph"/>
        <w:spacing w:after="0" w:line="240" w:lineRule="auto"/>
        <w:ind w:left="810"/>
        <w:rPr>
          <w:rFonts w:ascii="Times New Roman" w:eastAsia="Times New Roman" w:hAnsi="Times New Roman" w:cs="Times New Roman"/>
          <w:i/>
        </w:rPr>
      </w:pPr>
    </w:p>
    <w:p w14:paraId="7A148667" w14:textId="77777777" w:rsidR="0004594F" w:rsidRDefault="00B3610D" w:rsidP="007F7585">
      <w:pPr>
        <w:pStyle w:val="ListParagraph"/>
        <w:numPr>
          <w:ilvl w:val="0"/>
          <w:numId w:val="23"/>
        </w:numPr>
        <w:spacing w:after="0" w:line="240" w:lineRule="auto"/>
        <w:rPr>
          <w:rFonts w:ascii="Times New Roman" w:eastAsia="Times New Roman" w:hAnsi="Times New Roman" w:cs="Times New Roman"/>
        </w:rPr>
      </w:pPr>
      <w:r w:rsidRPr="4E9DBC6A">
        <w:rPr>
          <w:rFonts w:ascii="Times New Roman" w:eastAsia="Times New Roman" w:hAnsi="Times New Roman" w:cs="Times New Roman"/>
          <w:i/>
          <w:iCs/>
        </w:rPr>
        <w:t xml:space="preserve">For MSFW Complaints, </w:t>
      </w:r>
      <w:r w:rsidRPr="4E9DBC6A">
        <w:rPr>
          <w:rFonts w:ascii="Times New Roman" w:eastAsia="Times New Roman" w:hAnsi="Times New Roman" w:cs="Times New Roman"/>
        </w:rPr>
        <w:t xml:space="preserve">if informal resolution cannot be achieved at the meeting(s), then the </w:t>
      </w:r>
      <w:r w:rsidR="00CB69D3">
        <w:rPr>
          <w:rFonts w:ascii="Times New Roman" w:eastAsia="Times New Roman" w:hAnsi="Times New Roman" w:cs="Times New Roman"/>
        </w:rPr>
        <w:t>c</w:t>
      </w:r>
      <w:r w:rsidRPr="4E9DBC6A">
        <w:rPr>
          <w:rFonts w:ascii="Times New Roman" w:eastAsia="Times New Roman" w:hAnsi="Times New Roman" w:cs="Times New Roman"/>
        </w:rPr>
        <w:t xml:space="preserve">omplaint must be escalated to the Statewide MSFW Complaint Coordinator within five (5) </w:t>
      </w:r>
    </w:p>
    <w:p w14:paraId="2B95BF13" w14:textId="5E68EB37" w:rsidR="00B3610D" w:rsidRDefault="00B3610D" w:rsidP="007F7585">
      <w:pPr>
        <w:pStyle w:val="ListParagraph"/>
        <w:numPr>
          <w:ilvl w:val="0"/>
          <w:numId w:val="23"/>
        </w:numPr>
        <w:spacing w:after="0" w:line="240" w:lineRule="auto"/>
        <w:rPr>
          <w:rFonts w:ascii="Times New Roman" w:eastAsia="Times New Roman" w:hAnsi="Times New Roman" w:cs="Times New Roman"/>
        </w:rPr>
      </w:pPr>
      <w:r w:rsidRPr="4E9DBC6A">
        <w:rPr>
          <w:rFonts w:ascii="Times New Roman" w:eastAsia="Times New Roman" w:hAnsi="Times New Roman" w:cs="Times New Roman"/>
        </w:rPr>
        <w:t>working days for further investigation. An administrative case file</w:t>
      </w:r>
      <w:r w:rsidR="008F3F78">
        <w:rPr>
          <w:rFonts w:ascii="Times New Roman" w:eastAsia="Times New Roman" w:hAnsi="Times New Roman" w:cs="Times New Roman"/>
        </w:rPr>
        <w:t>,</w:t>
      </w:r>
      <w:r w:rsidRPr="4E9DBC6A">
        <w:rPr>
          <w:rFonts w:ascii="Times New Roman" w:eastAsia="Times New Roman" w:hAnsi="Times New Roman" w:cs="Times New Roman"/>
        </w:rPr>
        <w:t xml:space="preserve"> including all documentation</w:t>
      </w:r>
      <w:r w:rsidR="008F3F78">
        <w:rPr>
          <w:rFonts w:ascii="Times New Roman" w:eastAsia="Times New Roman" w:hAnsi="Times New Roman" w:cs="Times New Roman"/>
        </w:rPr>
        <w:t>,</w:t>
      </w:r>
      <w:r w:rsidRPr="4E9DBC6A">
        <w:rPr>
          <w:rFonts w:ascii="Times New Roman" w:eastAsia="Times New Roman" w:hAnsi="Times New Roman" w:cs="Times New Roman"/>
        </w:rPr>
        <w:t xml:space="preserve"> must be submitted. MSFW </w:t>
      </w:r>
      <w:r w:rsidR="00CB69D3">
        <w:rPr>
          <w:rFonts w:ascii="Times New Roman" w:eastAsia="Times New Roman" w:hAnsi="Times New Roman" w:cs="Times New Roman"/>
        </w:rPr>
        <w:t>c</w:t>
      </w:r>
      <w:r w:rsidRPr="4E9DBC6A">
        <w:rPr>
          <w:rFonts w:ascii="Times New Roman" w:eastAsia="Times New Roman" w:hAnsi="Times New Roman" w:cs="Times New Roman"/>
        </w:rPr>
        <w:t xml:space="preserve">omplaints must be forwarded to the Statewide MSFW Complaint Coordinator at </w:t>
      </w:r>
      <w:hyperlink r:id="rId20" w:history="1">
        <w:r w:rsidRPr="4E9DBC6A">
          <w:rPr>
            <w:rStyle w:val="Hyperlink"/>
            <w:rFonts w:ascii="Times New Roman" w:eastAsia="Times New Roman" w:hAnsi="Times New Roman" w:cs="Times New Roman"/>
          </w:rPr>
          <w:t>MSFWcomplaintcoordinator@commerce.nc.gov</w:t>
        </w:r>
      </w:hyperlink>
      <w:r w:rsidRPr="4E9DBC6A">
        <w:rPr>
          <w:rFonts w:ascii="Times New Roman" w:eastAsia="Times New Roman" w:hAnsi="Times New Roman" w:cs="Times New Roman"/>
        </w:rPr>
        <w:t xml:space="preserve"> or</w:t>
      </w:r>
    </w:p>
    <w:p w14:paraId="2AD00C60" w14:textId="77777777" w:rsidR="00B3610D" w:rsidRDefault="00B3610D" w:rsidP="00F66497">
      <w:pPr>
        <w:spacing w:after="0" w:line="240" w:lineRule="auto"/>
        <w:jc w:val="both"/>
        <w:rPr>
          <w:rFonts w:ascii="Times New Roman" w:eastAsia="Times New Roman" w:hAnsi="Times New Roman" w:cs="Times New Roman"/>
        </w:rPr>
      </w:pPr>
    </w:p>
    <w:p w14:paraId="0A779BDD" w14:textId="77777777" w:rsidR="00B3610D" w:rsidRDefault="00B3610D" w:rsidP="00F66497">
      <w:pPr>
        <w:pStyle w:val="ListParagraph"/>
        <w:spacing w:after="0" w:line="240" w:lineRule="auto"/>
        <w:ind w:left="1440"/>
        <w:jc w:val="both"/>
        <w:rPr>
          <w:rFonts w:ascii="Times New Roman" w:eastAsia="Times New Roman" w:hAnsi="Times New Roman" w:cs="Times New Roman"/>
        </w:rPr>
      </w:pPr>
      <w:r w:rsidRPr="4E9DBC6A">
        <w:rPr>
          <w:rFonts w:ascii="Times New Roman" w:eastAsia="Times New Roman" w:hAnsi="Times New Roman" w:cs="Times New Roman"/>
        </w:rPr>
        <w:t>NC Division of Workforce Solutions</w:t>
      </w:r>
    </w:p>
    <w:p w14:paraId="29A330B9" w14:textId="77777777" w:rsidR="00B3610D" w:rsidRDefault="00B3610D" w:rsidP="00F66497">
      <w:pPr>
        <w:pStyle w:val="ListParagraph"/>
        <w:spacing w:after="0" w:line="240" w:lineRule="auto"/>
        <w:ind w:left="1440"/>
        <w:jc w:val="both"/>
        <w:rPr>
          <w:rFonts w:ascii="Times New Roman" w:eastAsia="Times New Roman" w:hAnsi="Times New Roman" w:cs="Times New Roman"/>
        </w:rPr>
      </w:pPr>
      <w:r w:rsidRPr="4E9DBC6A">
        <w:rPr>
          <w:rFonts w:ascii="Times New Roman" w:eastAsia="Times New Roman" w:hAnsi="Times New Roman" w:cs="Times New Roman"/>
        </w:rPr>
        <w:t>Attn: Statewide MSFW Complaint Coordinator</w:t>
      </w:r>
    </w:p>
    <w:p w14:paraId="7490EEF6" w14:textId="77777777" w:rsidR="00B3610D" w:rsidRDefault="00B3610D" w:rsidP="00F66497">
      <w:pPr>
        <w:pStyle w:val="ListParagraph"/>
        <w:spacing w:after="0" w:line="240" w:lineRule="auto"/>
        <w:ind w:left="1440"/>
        <w:jc w:val="both"/>
        <w:rPr>
          <w:rFonts w:ascii="Times New Roman" w:eastAsia="Times New Roman" w:hAnsi="Times New Roman" w:cs="Times New Roman"/>
        </w:rPr>
      </w:pPr>
      <w:r w:rsidRPr="4E9DBC6A">
        <w:rPr>
          <w:rFonts w:ascii="Times New Roman" w:eastAsia="Times New Roman" w:hAnsi="Times New Roman" w:cs="Times New Roman"/>
        </w:rPr>
        <w:lastRenderedPageBreak/>
        <w:t>4316 Mail Service Center</w:t>
      </w:r>
    </w:p>
    <w:p w14:paraId="772C57B0" w14:textId="71D4A0B5" w:rsidR="00B3610D" w:rsidRDefault="00B3610D" w:rsidP="00F66497">
      <w:pPr>
        <w:pStyle w:val="ListParagraph"/>
        <w:spacing w:after="0" w:line="240" w:lineRule="auto"/>
        <w:ind w:left="1440"/>
        <w:jc w:val="both"/>
        <w:rPr>
          <w:rFonts w:ascii="Times New Roman" w:eastAsia="Times New Roman" w:hAnsi="Times New Roman" w:cs="Times New Roman"/>
        </w:rPr>
      </w:pPr>
      <w:r w:rsidRPr="4E9DBC6A">
        <w:rPr>
          <w:rFonts w:ascii="Times New Roman" w:eastAsia="Times New Roman" w:hAnsi="Times New Roman" w:cs="Times New Roman"/>
        </w:rPr>
        <w:t>Raleigh</w:t>
      </w:r>
      <w:r w:rsidR="00792776">
        <w:rPr>
          <w:rFonts w:ascii="Times New Roman" w:eastAsia="Times New Roman" w:hAnsi="Times New Roman" w:cs="Times New Roman"/>
        </w:rPr>
        <w:t>,</w:t>
      </w:r>
      <w:r w:rsidRPr="4E9DBC6A">
        <w:rPr>
          <w:rFonts w:ascii="Times New Roman" w:eastAsia="Times New Roman" w:hAnsi="Times New Roman" w:cs="Times New Roman"/>
        </w:rPr>
        <w:t xml:space="preserve"> NC 27699-4316</w:t>
      </w:r>
    </w:p>
    <w:p w14:paraId="7B2CF2BF" w14:textId="77777777" w:rsidR="00B3610D" w:rsidRDefault="00B3610D" w:rsidP="007F7585">
      <w:pPr>
        <w:spacing w:after="0" w:line="240" w:lineRule="auto"/>
        <w:rPr>
          <w:rFonts w:ascii="Times New Roman" w:eastAsia="Times New Roman" w:hAnsi="Times New Roman" w:cs="Times New Roman"/>
        </w:rPr>
      </w:pPr>
    </w:p>
    <w:p w14:paraId="06697450" w14:textId="4E34DDBA" w:rsidR="00B3610D" w:rsidRPr="00750626" w:rsidRDefault="1EB76FA8" w:rsidP="007F7585">
      <w:pPr>
        <w:pStyle w:val="ListParagraph"/>
        <w:numPr>
          <w:ilvl w:val="0"/>
          <w:numId w:val="23"/>
        </w:numPr>
        <w:spacing w:after="0" w:line="240" w:lineRule="auto"/>
        <w:rPr>
          <w:rFonts w:ascii="Times New Roman" w:eastAsia="Times New Roman" w:hAnsi="Times New Roman" w:cs="Times New Roman"/>
        </w:rPr>
      </w:pPr>
      <w:r w:rsidRPr="6727DC80">
        <w:rPr>
          <w:rFonts w:ascii="Times New Roman" w:eastAsia="Times New Roman" w:hAnsi="Times New Roman" w:cs="Times New Roman"/>
          <w:i/>
          <w:iCs/>
        </w:rPr>
        <w:t xml:space="preserve">For non-MSFW </w:t>
      </w:r>
      <w:r w:rsidR="76F6008C" w:rsidRPr="6727DC80">
        <w:rPr>
          <w:rFonts w:ascii="Times New Roman" w:eastAsia="Times New Roman" w:hAnsi="Times New Roman" w:cs="Times New Roman"/>
          <w:i/>
          <w:iCs/>
        </w:rPr>
        <w:t>c</w:t>
      </w:r>
      <w:r w:rsidRPr="6727DC80">
        <w:rPr>
          <w:rFonts w:ascii="Times New Roman" w:eastAsia="Times New Roman" w:hAnsi="Times New Roman" w:cs="Times New Roman"/>
          <w:i/>
          <w:iCs/>
        </w:rPr>
        <w:t>omplaints</w:t>
      </w:r>
      <w:r w:rsidR="71BB1B5D" w:rsidRPr="6727DC80">
        <w:rPr>
          <w:rFonts w:ascii="Times New Roman" w:eastAsia="Times New Roman" w:hAnsi="Times New Roman" w:cs="Times New Roman"/>
          <w:i/>
          <w:iCs/>
        </w:rPr>
        <w:t>,</w:t>
      </w:r>
      <w:r w:rsidRPr="6727DC80">
        <w:rPr>
          <w:rFonts w:ascii="Times New Roman" w:eastAsia="Times New Roman" w:hAnsi="Times New Roman" w:cs="Times New Roman"/>
          <w:i/>
          <w:iCs/>
        </w:rPr>
        <w:t xml:space="preserve"> regarding the </w:t>
      </w:r>
      <w:r w:rsidR="1EE06728" w:rsidRPr="6727DC80">
        <w:rPr>
          <w:rFonts w:ascii="Times New Roman" w:eastAsia="Times New Roman" w:hAnsi="Times New Roman" w:cs="Times New Roman"/>
          <w:i/>
          <w:iCs/>
        </w:rPr>
        <w:t>Wagner-Peyser Employment Services</w:t>
      </w:r>
      <w:r w:rsidRPr="6727DC80">
        <w:rPr>
          <w:rFonts w:ascii="Times New Roman" w:eastAsia="Times New Roman" w:hAnsi="Times New Roman" w:cs="Times New Roman"/>
          <w:i/>
          <w:iCs/>
        </w:rPr>
        <w:t xml:space="preserve"> regulations</w:t>
      </w:r>
      <w:r w:rsidR="0E999408" w:rsidRPr="6727DC80">
        <w:rPr>
          <w:rFonts w:ascii="Times New Roman" w:eastAsia="Times New Roman" w:hAnsi="Times New Roman" w:cs="Times New Roman"/>
          <w:i/>
          <w:iCs/>
        </w:rPr>
        <w:t xml:space="preserve"> </w:t>
      </w:r>
      <w:r w:rsidR="00792776">
        <w:rPr>
          <w:rFonts w:ascii="Times New Roman" w:eastAsia="Times New Roman" w:hAnsi="Times New Roman" w:cs="Times New Roman"/>
          <w:i/>
          <w:iCs/>
        </w:rPr>
        <w:t>or WIOA</w:t>
      </w:r>
      <w:r w:rsidR="5B55D896" w:rsidRPr="6727DC80">
        <w:rPr>
          <w:rFonts w:ascii="Times New Roman" w:eastAsia="Times New Roman" w:hAnsi="Times New Roman" w:cs="Times New Roman"/>
          <w:i/>
          <w:iCs/>
        </w:rPr>
        <w:t xml:space="preserve"> </w:t>
      </w:r>
      <w:r w:rsidR="001D614E" w:rsidRPr="6727DC80">
        <w:rPr>
          <w:rFonts w:ascii="Times New Roman" w:eastAsia="Times New Roman" w:hAnsi="Times New Roman" w:cs="Times New Roman"/>
          <w:i/>
          <w:iCs/>
        </w:rPr>
        <w:t xml:space="preserve">regulations, </w:t>
      </w:r>
      <w:r w:rsidR="001D614E" w:rsidRPr="6727DC80">
        <w:rPr>
          <w:rFonts w:ascii="Times New Roman" w:eastAsia="Times New Roman" w:hAnsi="Times New Roman" w:cs="Times New Roman"/>
        </w:rPr>
        <w:t>individuals</w:t>
      </w:r>
      <w:r w:rsidR="4F08EFB9" w:rsidRPr="6727DC80">
        <w:rPr>
          <w:rFonts w:ascii="Times New Roman" w:eastAsia="Times New Roman" w:hAnsi="Times New Roman" w:cs="Times New Roman"/>
        </w:rPr>
        <w:t xml:space="preserve"> or </w:t>
      </w:r>
      <w:r w:rsidRPr="6727DC80">
        <w:rPr>
          <w:rFonts w:ascii="Times New Roman" w:eastAsia="Times New Roman" w:hAnsi="Times New Roman" w:cs="Times New Roman"/>
        </w:rPr>
        <w:t>interested parties that were unable to be informally resolved at the local level should be forwarded within fifteen (15) working days.  All other non</w:t>
      </w:r>
      <w:r w:rsidR="72167030" w:rsidRPr="6727DC80">
        <w:rPr>
          <w:rFonts w:ascii="Times New Roman" w:eastAsia="Times New Roman" w:hAnsi="Times New Roman" w:cs="Times New Roman"/>
        </w:rPr>
        <w:t>-</w:t>
      </w:r>
      <w:r w:rsidRPr="6727DC80">
        <w:rPr>
          <w:rFonts w:ascii="Times New Roman" w:eastAsia="Times New Roman" w:hAnsi="Times New Roman" w:cs="Times New Roman"/>
        </w:rPr>
        <w:t xml:space="preserve">MSFW </w:t>
      </w:r>
      <w:r w:rsidR="76F6008C" w:rsidRPr="6727DC80">
        <w:rPr>
          <w:rFonts w:ascii="Times New Roman" w:eastAsia="Times New Roman" w:hAnsi="Times New Roman" w:cs="Times New Roman"/>
        </w:rPr>
        <w:t>c</w:t>
      </w:r>
      <w:r w:rsidRPr="6727DC80">
        <w:rPr>
          <w:rFonts w:ascii="Times New Roman" w:eastAsia="Times New Roman" w:hAnsi="Times New Roman" w:cs="Times New Roman"/>
        </w:rPr>
        <w:t>omplaints</w:t>
      </w:r>
      <w:r w:rsidR="008F3F78">
        <w:rPr>
          <w:rFonts w:ascii="Times New Roman" w:eastAsia="Times New Roman" w:hAnsi="Times New Roman" w:cs="Times New Roman"/>
        </w:rPr>
        <w:t>,</w:t>
      </w:r>
      <w:r w:rsidRPr="6727DC80">
        <w:rPr>
          <w:rFonts w:ascii="Times New Roman" w:eastAsia="Times New Roman" w:hAnsi="Times New Roman" w:cs="Times New Roman"/>
        </w:rPr>
        <w:t xml:space="preserve"> excluding those from MSFW participants, should be forwarded within thirty (30) working days to the DWS Ombudsman at </w:t>
      </w:r>
      <w:r w:rsidR="1EE06728" w:rsidRPr="6727DC80">
        <w:rPr>
          <w:rFonts w:ascii="Times New Roman" w:eastAsia="Times New Roman" w:hAnsi="Times New Roman" w:cs="Times New Roman"/>
        </w:rPr>
        <w:t>CustomerOmbudsman@ncworks.gov</w:t>
      </w:r>
      <w:r w:rsidR="7D85B016" w:rsidRPr="6727DC80">
        <w:rPr>
          <w:rFonts w:ascii="Times New Roman" w:eastAsia="Times New Roman" w:hAnsi="Times New Roman" w:cs="Times New Roman"/>
        </w:rPr>
        <w:t xml:space="preserve"> </w:t>
      </w:r>
      <w:r w:rsidRPr="6727DC80">
        <w:rPr>
          <w:rFonts w:ascii="Times New Roman" w:eastAsia="Times New Roman" w:hAnsi="Times New Roman" w:cs="Times New Roman"/>
        </w:rPr>
        <w:t>or</w:t>
      </w:r>
    </w:p>
    <w:p w14:paraId="169FDC55" w14:textId="77777777" w:rsidR="00B3610D" w:rsidRDefault="00B3610D" w:rsidP="007F7585">
      <w:pPr>
        <w:pStyle w:val="ListParagraph"/>
        <w:spacing w:after="0" w:line="240" w:lineRule="auto"/>
        <w:ind w:left="1440"/>
        <w:rPr>
          <w:rFonts w:ascii="Times New Roman" w:eastAsia="Times New Roman" w:hAnsi="Times New Roman" w:cs="Times New Roman"/>
        </w:rPr>
      </w:pPr>
    </w:p>
    <w:p w14:paraId="0DD4765C" w14:textId="77777777" w:rsidR="00B3610D" w:rsidRPr="00750626" w:rsidRDefault="00B3610D" w:rsidP="007F7585">
      <w:pPr>
        <w:pStyle w:val="ListParagraph"/>
        <w:spacing w:after="0" w:line="240" w:lineRule="auto"/>
        <w:ind w:left="1440"/>
        <w:rPr>
          <w:rFonts w:ascii="Times New Roman" w:eastAsia="Times New Roman" w:hAnsi="Times New Roman" w:cs="Times New Roman"/>
        </w:rPr>
      </w:pPr>
      <w:r w:rsidRPr="10D0DBB1">
        <w:rPr>
          <w:rFonts w:ascii="Times New Roman" w:eastAsia="Times New Roman" w:hAnsi="Times New Roman" w:cs="Times New Roman"/>
        </w:rPr>
        <w:t>NC Division of Workforce Solutions</w:t>
      </w:r>
    </w:p>
    <w:p w14:paraId="2ACD53DB" w14:textId="77777777" w:rsidR="00B3610D" w:rsidRPr="00750626" w:rsidRDefault="00B3610D" w:rsidP="007F7585">
      <w:pPr>
        <w:pStyle w:val="ListParagraph"/>
        <w:spacing w:after="0" w:line="240" w:lineRule="auto"/>
        <w:ind w:left="1440"/>
        <w:rPr>
          <w:rFonts w:ascii="Times New Roman" w:eastAsia="Times New Roman" w:hAnsi="Times New Roman" w:cs="Times New Roman"/>
        </w:rPr>
      </w:pPr>
      <w:r w:rsidRPr="10D0DBB1">
        <w:rPr>
          <w:rFonts w:ascii="Times New Roman" w:eastAsia="Times New Roman" w:hAnsi="Times New Roman" w:cs="Times New Roman"/>
        </w:rPr>
        <w:t>Attn: DWS Ombudsman</w:t>
      </w:r>
    </w:p>
    <w:p w14:paraId="2216C763" w14:textId="77777777" w:rsidR="00B3610D" w:rsidRPr="00750626" w:rsidRDefault="00B3610D" w:rsidP="007F7585">
      <w:pPr>
        <w:pStyle w:val="ListParagraph"/>
        <w:spacing w:after="0" w:line="240" w:lineRule="auto"/>
        <w:ind w:left="1440"/>
        <w:rPr>
          <w:rFonts w:ascii="Times New Roman" w:eastAsia="Times New Roman" w:hAnsi="Times New Roman" w:cs="Times New Roman"/>
        </w:rPr>
      </w:pPr>
      <w:r w:rsidRPr="10D0DBB1">
        <w:rPr>
          <w:rFonts w:ascii="Times New Roman" w:eastAsia="Times New Roman" w:hAnsi="Times New Roman" w:cs="Times New Roman"/>
        </w:rPr>
        <w:t>4316 Mail Service Center</w:t>
      </w:r>
    </w:p>
    <w:p w14:paraId="18C03F09" w14:textId="4596E890" w:rsidR="00B3610D" w:rsidRDefault="1EB76FA8" w:rsidP="007F7585">
      <w:pPr>
        <w:pStyle w:val="ListParagraph"/>
        <w:spacing w:after="0" w:line="240" w:lineRule="auto"/>
        <w:ind w:left="1440"/>
        <w:rPr>
          <w:rFonts w:ascii="Times New Roman" w:eastAsia="Times New Roman" w:hAnsi="Times New Roman" w:cs="Times New Roman"/>
        </w:rPr>
      </w:pPr>
      <w:r w:rsidRPr="6727DC80">
        <w:rPr>
          <w:rFonts w:ascii="Times New Roman" w:eastAsia="Times New Roman" w:hAnsi="Times New Roman" w:cs="Times New Roman"/>
        </w:rPr>
        <w:t>Raleigh</w:t>
      </w:r>
      <w:r w:rsidR="008F3F78">
        <w:rPr>
          <w:rFonts w:ascii="Times New Roman" w:eastAsia="Times New Roman" w:hAnsi="Times New Roman" w:cs="Times New Roman"/>
        </w:rPr>
        <w:t>,</w:t>
      </w:r>
      <w:r w:rsidRPr="6727DC80">
        <w:rPr>
          <w:rFonts w:ascii="Times New Roman" w:eastAsia="Times New Roman" w:hAnsi="Times New Roman" w:cs="Times New Roman"/>
        </w:rPr>
        <w:t xml:space="preserve"> NC 27699-4316</w:t>
      </w:r>
    </w:p>
    <w:p w14:paraId="223EF9CA" w14:textId="77777777" w:rsidR="00B3610D" w:rsidRDefault="00B3610D" w:rsidP="007F7585">
      <w:pPr>
        <w:spacing w:after="0" w:line="240" w:lineRule="auto"/>
        <w:rPr>
          <w:rFonts w:ascii="Times New Roman" w:eastAsia="Times New Roman" w:hAnsi="Times New Roman" w:cs="Times New Roman"/>
        </w:rPr>
      </w:pPr>
    </w:p>
    <w:p w14:paraId="650172BA" w14:textId="4C45B07A" w:rsidR="00B3610D" w:rsidRPr="00750626" w:rsidRDefault="21D2E6E7" w:rsidP="007F7585">
      <w:pPr>
        <w:spacing w:after="0" w:line="240" w:lineRule="auto"/>
        <w:rPr>
          <w:rFonts w:ascii="Times New Roman" w:eastAsia="Times New Roman" w:hAnsi="Times New Roman" w:cs="Times New Roman"/>
          <w:b/>
          <w:sz w:val="28"/>
          <w:szCs w:val="28"/>
        </w:rPr>
      </w:pPr>
      <w:r w:rsidRPr="6727DC80">
        <w:rPr>
          <w:rFonts w:ascii="Times New Roman" w:eastAsia="Times New Roman" w:hAnsi="Times New Roman" w:cs="Times New Roman"/>
          <w:b/>
          <w:bCs/>
          <w:sz w:val="28"/>
          <w:szCs w:val="28"/>
        </w:rPr>
        <w:t>VI</w:t>
      </w:r>
      <w:r w:rsidR="008D42BA">
        <w:rPr>
          <w:rFonts w:ascii="Times New Roman" w:eastAsia="Times New Roman" w:hAnsi="Times New Roman" w:cs="Times New Roman"/>
          <w:b/>
          <w:bCs/>
          <w:sz w:val="28"/>
          <w:szCs w:val="28"/>
        </w:rPr>
        <w:t>I</w:t>
      </w:r>
      <w:r w:rsidRPr="6727DC80">
        <w:rPr>
          <w:rFonts w:ascii="Times New Roman" w:eastAsia="Times New Roman" w:hAnsi="Times New Roman" w:cs="Times New Roman"/>
          <w:b/>
          <w:bCs/>
          <w:sz w:val="28"/>
          <w:szCs w:val="28"/>
        </w:rPr>
        <w:t>I.</w:t>
      </w:r>
      <w:r w:rsidR="008D3071">
        <w:tab/>
      </w:r>
      <w:r w:rsidR="1EB76FA8" w:rsidRPr="6727DC80">
        <w:rPr>
          <w:rFonts w:ascii="Times New Roman" w:eastAsia="Times New Roman" w:hAnsi="Times New Roman" w:cs="Times New Roman"/>
          <w:b/>
          <w:bCs/>
          <w:sz w:val="28"/>
          <w:szCs w:val="28"/>
        </w:rPr>
        <w:t>Formal Complaint Resolution Process (State-Level)</w:t>
      </w:r>
    </w:p>
    <w:p w14:paraId="039B3A31" w14:textId="77777777" w:rsidR="00B3610D" w:rsidRPr="007E72E4" w:rsidRDefault="00B3610D" w:rsidP="007F7585">
      <w:pPr>
        <w:spacing w:after="0" w:line="240" w:lineRule="auto"/>
        <w:rPr>
          <w:rFonts w:ascii="Times New Roman" w:eastAsia="Times New Roman" w:hAnsi="Times New Roman" w:cs="Times New Roman"/>
          <w:b/>
        </w:rPr>
      </w:pPr>
    </w:p>
    <w:p w14:paraId="1FBC9E14" w14:textId="258BC71F" w:rsidR="00B3610D" w:rsidRPr="00131BEC" w:rsidRDefault="00B3610D" w:rsidP="007F7585">
      <w:pPr>
        <w:spacing w:after="0" w:line="240" w:lineRule="auto"/>
        <w:rPr>
          <w:rFonts w:ascii="Times New Roman" w:hAnsi="Times New Roman" w:cs="Times New Roman"/>
        </w:rPr>
      </w:pPr>
      <w:r w:rsidRPr="00131BEC">
        <w:rPr>
          <w:rFonts w:ascii="Times New Roman" w:hAnsi="Times New Roman" w:cs="Times New Roman"/>
        </w:rPr>
        <w:t xml:space="preserve">When </w:t>
      </w:r>
      <w:r w:rsidR="00CB69D3">
        <w:rPr>
          <w:rFonts w:ascii="Times New Roman" w:hAnsi="Times New Roman" w:cs="Times New Roman"/>
        </w:rPr>
        <w:t>c</w:t>
      </w:r>
      <w:r w:rsidRPr="00131BEC">
        <w:rPr>
          <w:rFonts w:ascii="Times New Roman" w:hAnsi="Times New Roman" w:cs="Times New Roman"/>
        </w:rPr>
        <w:t xml:space="preserve">omplaints by individuals or interested parties are filed directly with </w:t>
      </w:r>
      <w:r w:rsidR="00345797" w:rsidRPr="00131BEC">
        <w:rPr>
          <w:rFonts w:ascii="Times New Roman" w:hAnsi="Times New Roman" w:cs="Times New Roman"/>
        </w:rPr>
        <w:t xml:space="preserve">the </w:t>
      </w:r>
      <w:r w:rsidRPr="00131BEC">
        <w:rPr>
          <w:rFonts w:ascii="Times New Roman" w:hAnsi="Times New Roman" w:cs="Times New Roman"/>
        </w:rPr>
        <w:t>DWS</w:t>
      </w:r>
      <w:r w:rsidR="0014156E">
        <w:rPr>
          <w:rFonts w:ascii="Times New Roman" w:hAnsi="Times New Roman" w:cs="Times New Roman"/>
        </w:rPr>
        <w:t xml:space="preserve"> State Office/SWA or outside </w:t>
      </w:r>
      <w:r w:rsidRPr="00131BEC">
        <w:rPr>
          <w:rFonts w:ascii="Times New Roman" w:hAnsi="Times New Roman" w:cs="Times New Roman"/>
        </w:rPr>
        <w:t>agencies, or when an informal resolution cannot be reached at the local level, the following procedures apply:</w:t>
      </w:r>
    </w:p>
    <w:p w14:paraId="2209325E" w14:textId="77777777" w:rsidR="00B3610D" w:rsidRDefault="00B3610D" w:rsidP="007F7585">
      <w:pPr>
        <w:spacing w:after="0" w:line="240" w:lineRule="auto"/>
        <w:ind w:left="1080" w:hanging="720"/>
        <w:rPr>
          <w:rFonts w:ascii="Times New Roman" w:eastAsia="Times New Roman" w:hAnsi="Times New Roman" w:cs="Times New Roman"/>
          <w:b/>
        </w:rPr>
      </w:pPr>
    </w:p>
    <w:p w14:paraId="503C4CA8" w14:textId="59FCAF40"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b/>
        </w:rPr>
        <w:t xml:space="preserve">Note: </w:t>
      </w:r>
      <w:r w:rsidRPr="10D0DBB1">
        <w:rPr>
          <w:rFonts w:ascii="Times New Roman" w:eastAsia="Times New Roman" w:hAnsi="Times New Roman" w:cs="Times New Roman"/>
        </w:rPr>
        <w:t xml:space="preserve">All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omplaints or inquiries received from agencies within the North Carolina Department </w:t>
      </w:r>
      <w:r w:rsidR="001F7D7A">
        <w:rPr>
          <w:rFonts w:ascii="Times New Roman" w:eastAsia="Times New Roman" w:hAnsi="Times New Roman" w:cs="Times New Roman"/>
        </w:rPr>
        <w:t xml:space="preserve">of Commerce, the </w:t>
      </w:r>
      <w:r w:rsidRPr="10D0DBB1">
        <w:rPr>
          <w:rFonts w:ascii="Times New Roman" w:eastAsia="Times New Roman" w:hAnsi="Times New Roman" w:cs="Times New Roman"/>
        </w:rPr>
        <w:t>General Assembly, the Governor's Office, or sent directly to the DWS State</w:t>
      </w:r>
      <w:r w:rsidR="001F7D7A">
        <w:rPr>
          <w:rFonts w:ascii="Times New Roman" w:eastAsia="Times New Roman" w:hAnsi="Times New Roman" w:cs="Times New Roman"/>
        </w:rPr>
        <w:t xml:space="preserve"> </w:t>
      </w:r>
      <w:r w:rsidRPr="10D0DBB1">
        <w:rPr>
          <w:rFonts w:ascii="Times New Roman" w:eastAsia="Times New Roman" w:hAnsi="Times New Roman" w:cs="Times New Roman"/>
        </w:rPr>
        <w:t xml:space="preserve">Office will be assigned to the Ombudsman for initial review. </w:t>
      </w:r>
    </w:p>
    <w:p w14:paraId="3455AC03" w14:textId="77777777" w:rsidR="00B3610D" w:rsidRDefault="00B3610D" w:rsidP="007F7585">
      <w:pPr>
        <w:spacing w:after="0" w:line="240" w:lineRule="auto"/>
        <w:rPr>
          <w:rFonts w:ascii="Times New Roman" w:eastAsia="Times New Roman" w:hAnsi="Times New Roman" w:cs="Times New Roman"/>
          <w:sz w:val="24"/>
          <w:szCs w:val="24"/>
        </w:rPr>
      </w:pPr>
    </w:p>
    <w:p w14:paraId="55B4C6E8" w14:textId="299F2D48" w:rsidR="00B3610D" w:rsidRPr="00131BEC" w:rsidRDefault="008D3071" w:rsidP="007F7585">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r>
      <w:r w:rsidR="00B3610D" w:rsidRPr="00131BEC">
        <w:rPr>
          <w:rFonts w:ascii="Times New Roman" w:eastAsia="Times New Roman" w:hAnsi="Times New Roman" w:cs="Times New Roman"/>
          <w:b/>
          <w:sz w:val="24"/>
          <w:szCs w:val="24"/>
        </w:rPr>
        <w:t>For non-MSFW Complaints:</w:t>
      </w:r>
    </w:p>
    <w:p w14:paraId="133F87A1" w14:textId="0CBDF638" w:rsidR="00B3610D" w:rsidRDefault="00B3610D" w:rsidP="007F7585">
      <w:pPr>
        <w:rPr>
          <w:rFonts w:ascii="Times New Roman" w:eastAsia="Times New Roman" w:hAnsi="Times New Roman" w:cs="Times New Roman"/>
        </w:rPr>
      </w:pPr>
      <w:r w:rsidRPr="10D0DBB1">
        <w:rPr>
          <w:rFonts w:ascii="Times New Roman" w:eastAsia="Times New Roman" w:hAnsi="Times New Roman" w:cs="Times New Roman"/>
        </w:rPr>
        <w:t xml:space="preserve">The DWS Ombudsman or their designee shall review the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omplaint and notify the </w:t>
      </w:r>
      <w:r w:rsidR="00CB69D3">
        <w:rPr>
          <w:rFonts w:ascii="Times New Roman" w:eastAsia="Times New Roman" w:hAnsi="Times New Roman" w:cs="Times New Roman"/>
        </w:rPr>
        <w:t>c</w:t>
      </w:r>
      <w:r w:rsidRPr="10D0DBB1">
        <w:rPr>
          <w:rFonts w:ascii="Times New Roman" w:eastAsia="Times New Roman" w:hAnsi="Times New Roman" w:cs="Times New Roman"/>
        </w:rPr>
        <w:t>omplainant and respondent of the opportunity for an IR within fifteen (15) days of receipt.</w:t>
      </w:r>
    </w:p>
    <w:p w14:paraId="0742DAB2" w14:textId="5FCCAAE3" w:rsidR="00B3610D" w:rsidRDefault="00B3610D" w:rsidP="007F7585">
      <w:pPr>
        <w:pStyle w:val="ListParagraph"/>
        <w:numPr>
          <w:ilvl w:val="0"/>
          <w:numId w:val="19"/>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omplaint must be in writing, dated, and signed by the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omplainant. </w:t>
      </w:r>
    </w:p>
    <w:p w14:paraId="2ACCA2C7" w14:textId="194C0ABB" w:rsidR="00B3610D" w:rsidRDefault="00B3610D" w:rsidP="007F7585">
      <w:pPr>
        <w:pStyle w:val="ListParagraph"/>
        <w:numPr>
          <w:ilvl w:val="0"/>
          <w:numId w:val="18"/>
        </w:numPr>
        <w:rPr>
          <w:rFonts w:ascii="Times New Roman" w:eastAsia="Times New Roman" w:hAnsi="Times New Roman" w:cs="Times New Roman"/>
        </w:rPr>
      </w:pPr>
      <w:r w:rsidRPr="10D0DBB1">
        <w:rPr>
          <w:rFonts w:ascii="Times New Roman" w:eastAsia="Times New Roman" w:hAnsi="Times New Roman" w:cs="Times New Roman"/>
        </w:rPr>
        <w:t xml:space="preserve">Complainants are encouraged to include the details listed above under the heading Complaint Log Requirements in their </w:t>
      </w:r>
      <w:r w:rsidR="00CB69D3">
        <w:rPr>
          <w:rFonts w:ascii="Times New Roman" w:eastAsia="Times New Roman" w:hAnsi="Times New Roman" w:cs="Times New Roman"/>
        </w:rPr>
        <w:t>c</w:t>
      </w:r>
      <w:r w:rsidRPr="10D0DBB1">
        <w:rPr>
          <w:rFonts w:ascii="Times New Roman" w:eastAsia="Times New Roman" w:hAnsi="Times New Roman" w:cs="Times New Roman"/>
        </w:rPr>
        <w:t xml:space="preserve">omplaint.  However, the absence of any of the requested information will not be used as a basis for dismissing the written </w:t>
      </w:r>
      <w:r w:rsidR="00CB69D3">
        <w:rPr>
          <w:rFonts w:ascii="Times New Roman" w:eastAsia="Times New Roman" w:hAnsi="Times New Roman" w:cs="Times New Roman"/>
        </w:rPr>
        <w:t>c</w:t>
      </w:r>
      <w:r w:rsidRPr="10D0DBB1">
        <w:rPr>
          <w:rFonts w:ascii="Times New Roman" w:eastAsia="Times New Roman" w:hAnsi="Times New Roman" w:cs="Times New Roman"/>
        </w:rPr>
        <w:t>omplaint.</w:t>
      </w:r>
    </w:p>
    <w:p w14:paraId="078D640B" w14:textId="15447470" w:rsidR="00B3610D" w:rsidRDefault="00B3610D" w:rsidP="007F7585">
      <w:pPr>
        <w:pStyle w:val="ListParagraph"/>
        <w:numPr>
          <w:ilvl w:val="0"/>
          <w:numId w:val="19"/>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official filing date of the </w:t>
      </w:r>
      <w:r w:rsidR="008569A5">
        <w:rPr>
          <w:rFonts w:ascii="Times New Roman" w:eastAsia="Times New Roman" w:hAnsi="Times New Roman" w:cs="Times New Roman"/>
        </w:rPr>
        <w:t>c</w:t>
      </w:r>
      <w:r w:rsidRPr="10D0DBB1">
        <w:rPr>
          <w:rFonts w:ascii="Times New Roman" w:eastAsia="Times New Roman" w:hAnsi="Times New Roman" w:cs="Times New Roman"/>
        </w:rPr>
        <w:t xml:space="preserve">omplaint is the date it is received by the DWS Ombudsman or Statewide MSFW Complaint Coordinator. The DWS Ombudsman shall issue a written decision within thirty (30) working days of the official filing date. </w:t>
      </w:r>
    </w:p>
    <w:p w14:paraId="5643B2DE" w14:textId="77777777" w:rsidR="00B3610D" w:rsidRDefault="00B3610D" w:rsidP="007F7585">
      <w:pPr>
        <w:spacing w:after="0" w:line="240" w:lineRule="auto"/>
        <w:ind w:left="720"/>
        <w:rPr>
          <w:rFonts w:ascii="Times New Roman" w:eastAsia="Times New Roman" w:hAnsi="Times New Roman" w:cs="Times New Roman"/>
        </w:rPr>
      </w:pPr>
    </w:p>
    <w:p w14:paraId="7E31C350" w14:textId="7E33B19E"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Note:  It is essential that local staff forward unresolved </w:t>
      </w:r>
      <w:r w:rsidR="003A2D66">
        <w:rPr>
          <w:rFonts w:ascii="Times New Roman" w:eastAsia="Times New Roman" w:hAnsi="Times New Roman" w:cs="Times New Roman"/>
        </w:rPr>
        <w:t>c</w:t>
      </w:r>
      <w:r w:rsidRPr="10D0DBB1">
        <w:rPr>
          <w:rFonts w:ascii="Times New Roman" w:eastAsia="Times New Roman" w:hAnsi="Times New Roman" w:cs="Times New Roman"/>
        </w:rPr>
        <w:t xml:space="preserve">omplaints to </w:t>
      </w:r>
      <w:r w:rsidR="00345797">
        <w:rPr>
          <w:rFonts w:ascii="Times New Roman" w:eastAsia="Times New Roman" w:hAnsi="Times New Roman" w:cs="Times New Roman"/>
        </w:rPr>
        <w:t xml:space="preserve">the </w:t>
      </w:r>
      <w:r w:rsidRPr="10D0DBB1">
        <w:rPr>
          <w:rFonts w:ascii="Times New Roman" w:eastAsia="Times New Roman" w:hAnsi="Times New Roman" w:cs="Times New Roman"/>
        </w:rPr>
        <w:t>DWS Ombudsman within the allotted fifteen (15) day timeframe.</w:t>
      </w:r>
    </w:p>
    <w:p w14:paraId="561EDE01" w14:textId="77777777" w:rsidR="00B3610D" w:rsidRDefault="00B3610D" w:rsidP="007F7585">
      <w:pPr>
        <w:spacing w:after="0" w:line="240" w:lineRule="auto"/>
        <w:rPr>
          <w:rFonts w:ascii="Times New Roman" w:eastAsia="Times New Roman" w:hAnsi="Times New Roman" w:cs="Times New Roman"/>
        </w:rPr>
      </w:pPr>
    </w:p>
    <w:p w14:paraId="7937B5A2" w14:textId="63A5CB00" w:rsidR="00B3610D" w:rsidRDefault="008F3F78" w:rsidP="007F7585">
      <w:pPr>
        <w:pStyle w:val="ListParagraph"/>
        <w:numPr>
          <w:ilvl w:val="0"/>
          <w:numId w:val="19"/>
        </w:numPr>
        <w:spacing w:after="0" w:line="240" w:lineRule="auto"/>
        <w:rPr>
          <w:rFonts w:ascii="Times New Roman" w:eastAsia="Times New Roman" w:hAnsi="Times New Roman" w:cs="Times New Roman"/>
        </w:rPr>
      </w:pPr>
      <w:r>
        <w:rPr>
          <w:rFonts w:ascii="Times New Roman" w:eastAsia="Times New Roman" w:hAnsi="Times New Roman" w:cs="Times New Roman"/>
        </w:rPr>
        <w:t>Job seekers</w:t>
      </w:r>
      <w:r w:rsidRPr="10D0DBB1">
        <w:rPr>
          <w:rFonts w:ascii="Times New Roman" w:eastAsia="Times New Roman" w:hAnsi="Times New Roman" w:cs="Times New Roman"/>
        </w:rPr>
        <w:t xml:space="preserve"> </w:t>
      </w:r>
      <w:r>
        <w:rPr>
          <w:rFonts w:ascii="Times New Roman" w:eastAsia="Times New Roman" w:hAnsi="Times New Roman" w:cs="Times New Roman"/>
        </w:rPr>
        <w:t>who</w:t>
      </w:r>
      <w:r w:rsidRPr="10D0DBB1">
        <w:rPr>
          <w:rFonts w:ascii="Times New Roman" w:eastAsia="Times New Roman" w:hAnsi="Times New Roman" w:cs="Times New Roman"/>
        </w:rPr>
        <w:t xml:space="preserve"> </w:t>
      </w:r>
      <w:r w:rsidR="00B3610D" w:rsidRPr="10D0DBB1">
        <w:rPr>
          <w:rFonts w:ascii="Times New Roman" w:eastAsia="Times New Roman" w:hAnsi="Times New Roman" w:cs="Times New Roman"/>
        </w:rPr>
        <w:t xml:space="preserve">are banished or suspended from an NCWorks Career Center or employers </w:t>
      </w:r>
      <w:r>
        <w:rPr>
          <w:rFonts w:ascii="Times New Roman" w:eastAsia="Times New Roman" w:hAnsi="Times New Roman" w:cs="Times New Roman"/>
        </w:rPr>
        <w:t>who</w:t>
      </w:r>
      <w:r w:rsidRPr="10D0DBB1">
        <w:rPr>
          <w:rFonts w:ascii="Times New Roman" w:eastAsia="Times New Roman" w:hAnsi="Times New Roman" w:cs="Times New Roman"/>
        </w:rPr>
        <w:t xml:space="preserve"> </w:t>
      </w:r>
      <w:r w:rsidR="00B3610D" w:rsidRPr="10D0DBB1">
        <w:rPr>
          <w:rFonts w:ascii="Times New Roman" w:eastAsia="Times New Roman" w:hAnsi="Times New Roman" w:cs="Times New Roman"/>
        </w:rPr>
        <w:t xml:space="preserve">are denied access to NCWorks Online may also submit a request for Informal Resolution or a Hearing.  All requests for a Hearing and associated documents can be accessed by contacting the DWS Ombudsman at 984-236-4254 or </w:t>
      </w:r>
      <w:hyperlink r:id="rId21">
        <w:r w:rsidR="00FA64D0" w:rsidRPr="10D0DBB1">
          <w:rPr>
            <w:rStyle w:val="Hyperlink"/>
            <w:rFonts w:ascii="Times New Roman" w:eastAsia="Times New Roman" w:hAnsi="Times New Roman" w:cs="Times New Roman"/>
          </w:rPr>
          <w:t>CustomerOmbudsman@ncworks.gov</w:t>
        </w:r>
      </w:hyperlink>
      <w:r w:rsidR="00FA64D0">
        <w:t>.</w:t>
      </w:r>
    </w:p>
    <w:p w14:paraId="69400FEB" w14:textId="77777777" w:rsidR="00B3610D" w:rsidRDefault="00B3610D" w:rsidP="007F7585">
      <w:pPr>
        <w:spacing w:after="0" w:line="240" w:lineRule="auto"/>
        <w:ind w:left="1080" w:hanging="720"/>
        <w:rPr>
          <w:rFonts w:ascii="Times New Roman" w:eastAsia="Times New Roman" w:hAnsi="Times New Roman" w:cs="Times New Roman"/>
        </w:rPr>
      </w:pPr>
    </w:p>
    <w:p w14:paraId="2582EB2B" w14:textId="77777777" w:rsidR="0004594F"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Once a Complaint is reported to the DWS Ombudsman, programmatic inquiries are sent to the responsible parties for assistance. The responsible parties include but are not limited to Local </w:t>
      </w:r>
      <w:r w:rsidR="00345797">
        <w:rPr>
          <w:rFonts w:ascii="Times New Roman" w:eastAsia="Times New Roman" w:hAnsi="Times New Roman" w:cs="Times New Roman"/>
        </w:rPr>
        <w:t>A</w:t>
      </w:r>
      <w:r w:rsidRPr="10D0DBB1">
        <w:rPr>
          <w:rFonts w:ascii="Times New Roman" w:eastAsia="Times New Roman" w:hAnsi="Times New Roman" w:cs="Times New Roman"/>
        </w:rPr>
        <w:t xml:space="preserve">rea WDB Directors and staff, NCWorks Career Center staff, NCWorks Career Center Partners, </w:t>
      </w:r>
      <w:r w:rsidR="00345797">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DWS staff members, EEO staff, and </w:t>
      </w:r>
      <w:r w:rsidR="00792776">
        <w:rPr>
          <w:rFonts w:ascii="Times New Roman" w:eastAsia="Times New Roman" w:hAnsi="Times New Roman" w:cs="Times New Roman"/>
        </w:rPr>
        <w:t>partner</w:t>
      </w:r>
      <w:r w:rsidR="00792776" w:rsidRPr="10D0DBB1">
        <w:rPr>
          <w:rFonts w:ascii="Times New Roman" w:eastAsia="Times New Roman" w:hAnsi="Times New Roman" w:cs="Times New Roman"/>
        </w:rPr>
        <w:t xml:space="preserve"> </w:t>
      </w:r>
    </w:p>
    <w:p w14:paraId="59AFA52D" w14:textId="00750D11"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agencies who have the specific content knowledge to assist the claimant or inquiring citizens. The Ombudsman assigns a Case Identification (CID) number. </w:t>
      </w:r>
      <w:r w:rsidR="00345797">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WDB, NCWorks Career Center, and specific program information are added to the inquiry or </w:t>
      </w:r>
      <w:r w:rsidR="003A2D66">
        <w:rPr>
          <w:rFonts w:ascii="Times New Roman" w:eastAsia="Times New Roman" w:hAnsi="Times New Roman" w:cs="Times New Roman"/>
        </w:rPr>
        <w:t>c</w:t>
      </w:r>
      <w:r w:rsidRPr="10D0DBB1">
        <w:rPr>
          <w:rFonts w:ascii="Times New Roman" w:eastAsia="Times New Roman" w:hAnsi="Times New Roman" w:cs="Times New Roman"/>
        </w:rPr>
        <w:t>omplaint. General inquiries of how to access services are currently not assigned a CID.</w:t>
      </w:r>
    </w:p>
    <w:p w14:paraId="4260A463" w14:textId="77777777" w:rsidR="00B3610D" w:rsidRDefault="00B3610D" w:rsidP="00F66497">
      <w:pPr>
        <w:spacing w:after="0" w:line="240" w:lineRule="auto"/>
        <w:jc w:val="both"/>
        <w:rPr>
          <w:rFonts w:ascii="Times New Roman" w:eastAsia="Times New Roman" w:hAnsi="Times New Roman" w:cs="Times New Roman"/>
        </w:rPr>
      </w:pPr>
    </w:p>
    <w:p w14:paraId="108F392B" w14:textId="0BB1494B" w:rsidR="00B3610D" w:rsidRPr="00F2782E" w:rsidRDefault="00B3610D" w:rsidP="007F7585">
      <w:pPr>
        <w:pStyle w:val="ListParagraph"/>
        <w:numPr>
          <w:ilvl w:val="0"/>
          <w:numId w:val="17"/>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lastRenderedPageBreak/>
        <w:t xml:space="preserve">The Ombudsman must investigate and attempt to resolve the </w:t>
      </w:r>
      <w:r w:rsidR="003A2D66">
        <w:rPr>
          <w:rFonts w:ascii="Times New Roman" w:eastAsia="Times New Roman" w:hAnsi="Times New Roman" w:cs="Times New Roman"/>
        </w:rPr>
        <w:t>c</w:t>
      </w:r>
      <w:r w:rsidRPr="10D0DBB1">
        <w:rPr>
          <w:rFonts w:ascii="Times New Roman" w:eastAsia="Times New Roman" w:hAnsi="Times New Roman" w:cs="Times New Roman"/>
        </w:rPr>
        <w:t xml:space="preserve">omplaint immediately upon receipt and will notify the </w:t>
      </w:r>
      <w:r w:rsidR="00457EF4">
        <w:rPr>
          <w:rFonts w:ascii="Times New Roman" w:eastAsia="Times New Roman" w:hAnsi="Times New Roman" w:cs="Times New Roman"/>
        </w:rPr>
        <w:t>c</w:t>
      </w:r>
      <w:r w:rsidRPr="10D0DBB1">
        <w:rPr>
          <w:rFonts w:ascii="Times New Roman" w:eastAsia="Times New Roman" w:hAnsi="Times New Roman" w:cs="Times New Roman"/>
        </w:rPr>
        <w:t xml:space="preserve">omplainant and respondent of the opportunity for an IR within fifteen (15) working days of </w:t>
      </w:r>
      <w:r w:rsidR="00345797">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official filing date. </w:t>
      </w:r>
    </w:p>
    <w:p w14:paraId="6190D9DF" w14:textId="70A05BB2" w:rsidR="00B3610D" w:rsidRDefault="00B3610D" w:rsidP="007F7585">
      <w:pPr>
        <w:pStyle w:val="ListParagraph"/>
        <w:numPr>
          <w:ilvl w:val="0"/>
          <w:numId w:val="17"/>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the Ombudsman determines that a </w:t>
      </w:r>
      <w:r w:rsidR="00457EF4">
        <w:rPr>
          <w:rFonts w:ascii="Times New Roman" w:eastAsia="Times New Roman" w:hAnsi="Times New Roman" w:cs="Times New Roman"/>
        </w:rPr>
        <w:t>c</w:t>
      </w:r>
      <w:r w:rsidRPr="10D0DBB1">
        <w:rPr>
          <w:rFonts w:ascii="Times New Roman" w:eastAsia="Times New Roman" w:hAnsi="Times New Roman" w:cs="Times New Roman"/>
        </w:rPr>
        <w:t xml:space="preserve">omplaint should be referred to an enforcement agency, </w:t>
      </w:r>
      <w:r w:rsidR="00345797">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Ombudsman will make the necessary referral and notify the </w:t>
      </w:r>
      <w:r w:rsidR="003A2D66">
        <w:rPr>
          <w:rFonts w:ascii="Times New Roman" w:eastAsia="Times New Roman" w:hAnsi="Times New Roman" w:cs="Times New Roman"/>
        </w:rPr>
        <w:t>c</w:t>
      </w:r>
      <w:r w:rsidRPr="10D0DBB1">
        <w:rPr>
          <w:rFonts w:ascii="Times New Roman" w:eastAsia="Times New Roman" w:hAnsi="Times New Roman" w:cs="Times New Roman"/>
        </w:rPr>
        <w:t xml:space="preserve">omplainant in writing of the referral agency. </w:t>
      </w:r>
      <w:r w:rsidR="008F3F78">
        <w:rPr>
          <w:rFonts w:ascii="Times New Roman" w:eastAsia="Times New Roman" w:hAnsi="Times New Roman" w:cs="Times New Roman"/>
        </w:rPr>
        <w:t>Follow-up</w:t>
      </w:r>
      <w:r w:rsidRPr="10D0DBB1">
        <w:rPr>
          <w:rFonts w:ascii="Times New Roman" w:eastAsia="Times New Roman" w:hAnsi="Times New Roman" w:cs="Times New Roman"/>
        </w:rPr>
        <w:t xml:space="preserve"> is not required for non-MSFW </w:t>
      </w:r>
      <w:r w:rsidR="00457EF4">
        <w:rPr>
          <w:rFonts w:ascii="Times New Roman" w:eastAsia="Times New Roman" w:hAnsi="Times New Roman" w:cs="Times New Roman"/>
        </w:rPr>
        <w:t>c</w:t>
      </w:r>
      <w:r w:rsidRPr="10D0DBB1">
        <w:rPr>
          <w:rFonts w:ascii="Times New Roman" w:eastAsia="Times New Roman" w:hAnsi="Times New Roman" w:cs="Times New Roman"/>
        </w:rPr>
        <w:t xml:space="preserve">omplaints referred to enforcement agencies. </w:t>
      </w:r>
    </w:p>
    <w:p w14:paraId="0D032325" w14:textId="52EAB98B" w:rsidR="00B3610D" w:rsidRDefault="00B3610D" w:rsidP="007F7585">
      <w:pPr>
        <w:pStyle w:val="ListParagraph"/>
        <w:numPr>
          <w:ilvl w:val="0"/>
          <w:numId w:val="17"/>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a resolution at </w:t>
      </w:r>
      <w:r w:rsidR="00345797">
        <w:rPr>
          <w:rFonts w:ascii="Times New Roman" w:eastAsia="Times New Roman" w:hAnsi="Times New Roman" w:cs="Times New Roman"/>
        </w:rPr>
        <w:t xml:space="preserve">the </w:t>
      </w:r>
      <w:r w:rsidR="008F3F78">
        <w:rPr>
          <w:rFonts w:ascii="Times New Roman" w:eastAsia="Times New Roman" w:hAnsi="Times New Roman" w:cs="Times New Roman"/>
        </w:rPr>
        <w:t>DWS</w:t>
      </w:r>
      <w:r w:rsidR="008F3F78" w:rsidRPr="10D0DBB1">
        <w:rPr>
          <w:rFonts w:ascii="Times New Roman" w:eastAsia="Times New Roman" w:hAnsi="Times New Roman" w:cs="Times New Roman"/>
        </w:rPr>
        <w:t xml:space="preserve"> </w:t>
      </w:r>
      <w:r w:rsidRPr="10D0DBB1">
        <w:rPr>
          <w:rFonts w:ascii="Times New Roman" w:eastAsia="Times New Roman" w:hAnsi="Times New Roman" w:cs="Times New Roman"/>
        </w:rPr>
        <w:t xml:space="preserve">level has not been accomplished within thirty (30) working days after the </w:t>
      </w:r>
      <w:r w:rsidR="003A2D66">
        <w:rPr>
          <w:rFonts w:ascii="Times New Roman" w:eastAsia="Times New Roman" w:hAnsi="Times New Roman" w:cs="Times New Roman"/>
        </w:rPr>
        <w:t>c</w:t>
      </w:r>
      <w:r w:rsidRPr="10D0DBB1">
        <w:rPr>
          <w:rFonts w:ascii="Times New Roman" w:eastAsia="Times New Roman" w:hAnsi="Times New Roman" w:cs="Times New Roman"/>
        </w:rPr>
        <w:t xml:space="preserve">omplaint was received by </w:t>
      </w:r>
      <w:r w:rsidR="00345797">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DWS (or after all necessary information has been submitted to </w:t>
      </w:r>
      <w:r w:rsidR="00345797">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DWS), the Ombudsman must make a written determination regarding the </w:t>
      </w:r>
      <w:r w:rsidR="003A2D66">
        <w:rPr>
          <w:rFonts w:ascii="Times New Roman" w:eastAsia="Times New Roman" w:hAnsi="Times New Roman" w:cs="Times New Roman"/>
        </w:rPr>
        <w:t>c</w:t>
      </w:r>
      <w:r w:rsidRPr="10D0DBB1">
        <w:rPr>
          <w:rFonts w:ascii="Times New Roman" w:eastAsia="Times New Roman" w:hAnsi="Times New Roman" w:cs="Times New Roman"/>
        </w:rPr>
        <w:t xml:space="preserve">omplaint and must send electronic copies to the </w:t>
      </w:r>
      <w:r w:rsidR="003A2D66">
        <w:rPr>
          <w:rFonts w:ascii="Times New Roman" w:eastAsia="Times New Roman" w:hAnsi="Times New Roman" w:cs="Times New Roman"/>
        </w:rPr>
        <w:t>c</w:t>
      </w:r>
      <w:r w:rsidRPr="10D0DBB1">
        <w:rPr>
          <w:rFonts w:ascii="Times New Roman" w:eastAsia="Times New Roman" w:hAnsi="Times New Roman" w:cs="Times New Roman"/>
        </w:rPr>
        <w:t>omplainant and the respondent.</w:t>
      </w:r>
    </w:p>
    <w:p w14:paraId="4C6801D5" w14:textId="4F62FC62" w:rsidR="00B3610D" w:rsidRDefault="00B3610D" w:rsidP="007F7585">
      <w:pPr>
        <w:pStyle w:val="ListParagraph"/>
        <w:numPr>
          <w:ilvl w:val="0"/>
          <w:numId w:val="17"/>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All written determinations by the SWA on </w:t>
      </w:r>
      <w:r w:rsidR="00F94D78">
        <w:rPr>
          <w:rFonts w:ascii="Times New Roman" w:eastAsia="Times New Roman" w:hAnsi="Times New Roman" w:cs="Times New Roman"/>
        </w:rPr>
        <w:t>c</w:t>
      </w:r>
      <w:r w:rsidRPr="10D0DBB1">
        <w:rPr>
          <w:rFonts w:ascii="Times New Roman" w:eastAsia="Times New Roman" w:hAnsi="Times New Roman" w:cs="Times New Roman"/>
        </w:rPr>
        <w:t>omplaints under the WP regulations must be sent by certified mail (or another legally viable method)</w:t>
      </w:r>
      <w:r w:rsidR="00345797">
        <w:rPr>
          <w:rFonts w:ascii="Times New Roman" w:eastAsia="Times New Roman" w:hAnsi="Times New Roman" w:cs="Times New Roman"/>
        </w:rPr>
        <w:t>,</w:t>
      </w:r>
      <w:r w:rsidRPr="10D0DBB1">
        <w:rPr>
          <w:rFonts w:ascii="Times New Roman" w:eastAsia="Times New Roman" w:hAnsi="Times New Roman" w:cs="Times New Roman"/>
        </w:rPr>
        <w:t xml:space="preserve"> and a copy of the determination may be sent via electronic mail. The determination must include all the following:</w:t>
      </w:r>
    </w:p>
    <w:p w14:paraId="4D1B157B" w14:textId="77777777" w:rsidR="00B3610D" w:rsidRDefault="00B3610D" w:rsidP="007F7585">
      <w:pPr>
        <w:pStyle w:val="ListParagraph"/>
        <w:spacing w:after="0" w:line="240" w:lineRule="auto"/>
        <w:ind w:left="1440"/>
        <w:rPr>
          <w:rFonts w:ascii="Times New Roman" w:eastAsia="Times New Roman" w:hAnsi="Times New Roman" w:cs="Times New Roman"/>
        </w:rPr>
      </w:pPr>
    </w:p>
    <w:p w14:paraId="2313E601" w14:textId="23790A21" w:rsidR="00B3610D" w:rsidRDefault="00B3610D" w:rsidP="007F7585">
      <w:pPr>
        <w:pStyle w:val="ListParagraph"/>
        <w:numPr>
          <w:ilvl w:val="0"/>
          <w:numId w:val="16"/>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The results of any SWA investigation</w:t>
      </w:r>
      <w:r w:rsidR="00345797">
        <w:rPr>
          <w:rFonts w:ascii="Times New Roman" w:eastAsia="Times New Roman" w:hAnsi="Times New Roman" w:cs="Times New Roman"/>
        </w:rPr>
        <w:t>.</w:t>
      </w:r>
    </w:p>
    <w:p w14:paraId="4D6B716E" w14:textId="3D815A1B" w:rsidR="00B3610D" w:rsidRDefault="00B3610D" w:rsidP="007F7585">
      <w:pPr>
        <w:pStyle w:val="ListParagraph"/>
        <w:numPr>
          <w:ilvl w:val="0"/>
          <w:numId w:val="16"/>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conclusions reached on the allegations of the </w:t>
      </w:r>
      <w:r w:rsidR="00F94D78">
        <w:rPr>
          <w:rFonts w:ascii="Times New Roman" w:eastAsia="Times New Roman" w:hAnsi="Times New Roman" w:cs="Times New Roman"/>
        </w:rPr>
        <w:t>c</w:t>
      </w:r>
      <w:r w:rsidRPr="10D0DBB1">
        <w:rPr>
          <w:rFonts w:ascii="Times New Roman" w:eastAsia="Times New Roman" w:hAnsi="Times New Roman" w:cs="Times New Roman"/>
        </w:rPr>
        <w:t>omplaint</w:t>
      </w:r>
      <w:r w:rsidR="00345797">
        <w:rPr>
          <w:rFonts w:ascii="Times New Roman" w:eastAsia="Times New Roman" w:hAnsi="Times New Roman" w:cs="Times New Roman"/>
        </w:rPr>
        <w:t>.</w:t>
      </w:r>
    </w:p>
    <w:p w14:paraId="2DEB643A" w14:textId="6395FDF9" w:rsidR="00B3610D" w:rsidRDefault="00B3610D" w:rsidP="007F7585">
      <w:pPr>
        <w:pStyle w:val="ListParagraph"/>
        <w:numPr>
          <w:ilvl w:val="0"/>
          <w:numId w:val="16"/>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a resolution was not reached, an explanation of why the </w:t>
      </w:r>
      <w:r w:rsidR="00F94D78">
        <w:rPr>
          <w:rFonts w:ascii="Times New Roman" w:eastAsia="Times New Roman" w:hAnsi="Times New Roman" w:cs="Times New Roman"/>
        </w:rPr>
        <w:t>c</w:t>
      </w:r>
      <w:r w:rsidRPr="10D0DBB1">
        <w:rPr>
          <w:rFonts w:ascii="Times New Roman" w:eastAsia="Times New Roman" w:hAnsi="Times New Roman" w:cs="Times New Roman"/>
        </w:rPr>
        <w:t>omplaint was not resolved</w:t>
      </w:r>
      <w:r w:rsidR="00345797">
        <w:rPr>
          <w:rFonts w:ascii="Times New Roman" w:eastAsia="Times New Roman" w:hAnsi="Times New Roman" w:cs="Times New Roman"/>
        </w:rPr>
        <w:t>.</w:t>
      </w:r>
    </w:p>
    <w:p w14:paraId="3A70C1B0" w14:textId="2122395E" w:rsidR="00B3610D" w:rsidRDefault="00B3610D" w:rsidP="007F7585">
      <w:pPr>
        <w:pStyle w:val="ListParagraph"/>
        <w:numPr>
          <w:ilvl w:val="0"/>
          <w:numId w:val="16"/>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the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omplaint is against the SWA, an offer to the </w:t>
      </w:r>
      <w:r w:rsidR="00F94D78">
        <w:rPr>
          <w:rFonts w:ascii="Times New Roman" w:eastAsia="Times New Roman" w:hAnsi="Times New Roman" w:cs="Times New Roman"/>
        </w:rPr>
        <w:t>c</w:t>
      </w:r>
      <w:r w:rsidRPr="10D0DBB1">
        <w:rPr>
          <w:rFonts w:ascii="Times New Roman" w:eastAsia="Times New Roman" w:hAnsi="Times New Roman" w:cs="Times New Roman"/>
        </w:rPr>
        <w:t>omplainant of the opportunity to request, in writing, a Hearing within twenty (20) working days after the certified date of receipt of the notification.</w:t>
      </w:r>
    </w:p>
    <w:p w14:paraId="12C354C2" w14:textId="6C51A7D9" w:rsidR="00B3610D" w:rsidRDefault="00B3610D" w:rsidP="007F7585">
      <w:pPr>
        <w:pStyle w:val="ListParagraph"/>
        <w:numPr>
          <w:ilvl w:val="0"/>
          <w:numId w:val="16"/>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Instances of Discontinuation of Services, Banishment/Suspension</w:t>
      </w:r>
      <w:r w:rsidR="008F3F78">
        <w:rPr>
          <w:rFonts w:ascii="Times New Roman" w:eastAsia="Times New Roman" w:hAnsi="Times New Roman" w:cs="Times New Roman"/>
        </w:rPr>
        <w:t>,</w:t>
      </w:r>
      <w:r w:rsidRPr="10D0DBB1">
        <w:rPr>
          <w:rFonts w:ascii="Times New Roman" w:eastAsia="Times New Roman" w:hAnsi="Times New Roman" w:cs="Times New Roman"/>
        </w:rPr>
        <w:t xml:space="preserve"> and Appeal Notifications will need to be sent on letterhead and under </w:t>
      </w:r>
      <w:r w:rsidR="008F3F78">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signature of </w:t>
      </w:r>
      <w:r w:rsidR="00345797">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Assistant Secretary. </w:t>
      </w:r>
    </w:p>
    <w:p w14:paraId="6A974574" w14:textId="77777777" w:rsidR="00B3610D" w:rsidRDefault="00B3610D" w:rsidP="00F66497">
      <w:pPr>
        <w:spacing w:after="0" w:line="240" w:lineRule="auto"/>
        <w:jc w:val="both"/>
        <w:rPr>
          <w:rFonts w:ascii="Times New Roman" w:eastAsia="Times New Roman" w:hAnsi="Times New Roman" w:cs="Times New Roman"/>
          <w:i/>
        </w:rPr>
      </w:pPr>
    </w:p>
    <w:p w14:paraId="48506F12" w14:textId="4711333C" w:rsidR="00B3610D" w:rsidRPr="00131BEC" w:rsidRDefault="008D3071" w:rsidP="007F7585">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sidR="00B3610D" w:rsidRPr="00131BEC">
        <w:rPr>
          <w:rFonts w:ascii="Times New Roman" w:eastAsia="Times New Roman" w:hAnsi="Times New Roman" w:cs="Times New Roman"/>
          <w:b/>
          <w:sz w:val="24"/>
          <w:szCs w:val="24"/>
        </w:rPr>
        <w:t>For MSFW Complaints:</w:t>
      </w:r>
    </w:p>
    <w:p w14:paraId="50C1F003" w14:textId="5195331A"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When a MSFW or their representative files a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omplaint regarding the ES regulations directly with a SWA, or when a MSFW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omplaint is referred from an ES office, the Statewide MSFW Complaint Coordinator must investigate and attempt to resolve the </w:t>
      </w:r>
      <w:r w:rsidR="00F94D78">
        <w:rPr>
          <w:rFonts w:ascii="Times New Roman" w:eastAsia="Times New Roman" w:hAnsi="Times New Roman" w:cs="Times New Roman"/>
        </w:rPr>
        <w:t>c</w:t>
      </w:r>
      <w:r w:rsidRPr="10D0DBB1">
        <w:rPr>
          <w:rFonts w:ascii="Times New Roman" w:eastAsia="Times New Roman" w:hAnsi="Times New Roman" w:cs="Times New Roman"/>
        </w:rPr>
        <w:t>omplaint immediately upon receipt and may, if necessary, conduct a further investigation.</w:t>
      </w:r>
    </w:p>
    <w:p w14:paraId="3B218133" w14:textId="77777777" w:rsidR="00B3610D" w:rsidRDefault="00B3610D" w:rsidP="007F7585">
      <w:pPr>
        <w:spacing w:after="0" w:line="240" w:lineRule="auto"/>
        <w:rPr>
          <w:rFonts w:ascii="Times New Roman" w:eastAsia="Times New Roman" w:hAnsi="Times New Roman" w:cs="Times New Roman"/>
        </w:rPr>
      </w:pPr>
    </w:p>
    <w:p w14:paraId="0F6660C4" w14:textId="63D6545E"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resolution at the SWA level has not been accomplished within twenty (20) working days after the </w:t>
      </w:r>
      <w:r w:rsidR="00F94D78">
        <w:rPr>
          <w:rFonts w:ascii="Times New Roman" w:eastAsia="Times New Roman" w:hAnsi="Times New Roman" w:cs="Times New Roman"/>
        </w:rPr>
        <w:t>c</w:t>
      </w:r>
      <w:r w:rsidRPr="10D0DBB1">
        <w:rPr>
          <w:rFonts w:ascii="Times New Roman" w:eastAsia="Times New Roman" w:hAnsi="Times New Roman" w:cs="Times New Roman"/>
        </w:rPr>
        <w:t>omplaint was received by the SWA (or after all necessary information has been submitted to the SWA), the Statewide MSFW Complaint Coordinator must:</w:t>
      </w:r>
    </w:p>
    <w:p w14:paraId="659AED82" w14:textId="77777777" w:rsidR="00B3610D" w:rsidRDefault="00B3610D" w:rsidP="007F7585">
      <w:pPr>
        <w:spacing w:after="0" w:line="240" w:lineRule="auto"/>
        <w:rPr>
          <w:rFonts w:ascii="Times New Roman" w:eastAsia="Times New Roman" w:hAnsi="Times New Roman" w:cs="Times New Roman"/>
        </w:rPr>
      </w:pPr>
    </w:p>
    <w:p w14:paraId="039677CF" w14:textId="442264A3" w:rsidR="00B3610D" w:rsidRDefault="00B3610D" w:rsidP="007F7585">
      <w:pPr>
        <w:pStyle w:val="ListParagraph"/>
        <w:numPr>
          <w:ilvl w:val="0"/>
          <w:numId w:val="15"/>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Make a written determination regarding the </w:t>
      </w:r>
      <w:r w:rsidR="003A2D66">
        <w:rPr>
          <w:rFonts w:ascii="Times New Roman" w:eastAsia="Times New Roman" w:hAnsi="Times New Roman" w:cs="Times New Roman"/>
        </w:rPr>
        <w:t>c</w:t>
      </w:r>
      <w:r w:rsidRPr="10D0DBB1">
        <w:rPr>
          <w:rFonts w:ascii="Times New Roman" w:eastAsia="Times New Roman" w:hAnsi="Times New Roman" w:cs="Times New Roman"/>
        </w:rPr>
        <w:t xml:space="preserve">omplaint and must send electronic copies to the </w:t>
      </w:r>
      <w:r w:rsidR="003A2D66">
        <w:rPr>
          <w:rFonts w:ascii="Times New Roman" w:eastAsia="Times New Roman" w:hAnsi="Times New Roman" w:cs="Times New Roman"/>
        </w:rPr>
        <w:t>c</w:t>
      </w:r>
      <w:r w:rsidRPr="10D0DBB1">
        <w:rPr>
          <w:rFonts w:ascii="Times New Roman" w:eastAsia="Times New Roman" w:hAnsi="Times New Roman" w:cs="Times New Roman"/>
        </w:rPr>
        <w:t xml:space="preserve">omplainant and the respondent. The determination must follow the procedures set forth in the prior section. </w:t>
      </w:r>
    </w:p>
    <w:p w14:paraId="3E7F0309" w14:textId="7C4938AA" w:rsidR="00B3610D" w:rsidRDefault="00B3610D" w:rsidP="007F7585">
      <w:pPr>
        <w:pStyle w:val="ListParagraph"/>
        <w:numPr>
          <w:ilvl w:val="0"/>
          <w:numId w:val="15"/>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For MSFW employment-law related </w:t>
      </w:r>
      <w:r w:rsidR="003A2D66">
        <w:rPr>
          <w:rFonts w:ascii="Times New Roman" w:eastAsia="Times New Roman" w:hAnsi="Times New Roman" w:cs="Times New Roman"/>
        </w:rPr>
        <w:t>c</w:t>
      </w:r>
      <w:r w:rsidRPr="10D0DBB1">
        <w:rPr>
          <w:rFonts w:ascii="Times New Roman" w:eastAsia="Times New Roman" w:hAnsi="Times New Roman" w:cs="Times New Roman"/>
        </w:rPr>
        <w:t xml:space="preserve">omplaints that are not resolved informally, the Statewide MSFW Complaint Coordinator will review and escalate to an enforcement agency, if applicable.  If the </w:t>
      </w:r>
      <w:r w:rsidR="003A2D66">
        <w:rPr>
          <w:rFonts w:ascii="Times New Roman" w:eastAsia="Times New Roman" w:hAnsi="Times New Roman" w:cs="Times New Roman"/>
        </w:rPr>
        <w:t>c</w:t>
      </w:r>
      <w:r w:rsidRPr="10D0DBB1">
        <w:rPr>
          <w:rFonts w:ascii="Times New Roman" w:eastAsia="Times New Roman" w:hAnsi="Times New Roman" w:cs="Times New Roman"/>
        </w:rPr>
        <w:t>omplaint is being escalated to an enforcement agency, the Statewide MSFW Complaint Coordinator will notify the Assistant Secretary or his/her representative.</w:t>
      </w:r>
    </w:p>
    <w:p w14:paraId="29A44B02" w14:textId="0D80BFB4" w:rsidR="00B3610D" w:rsidRDefault="00B3610D" w:rsidP="007F7585">
      <w:pPr>
        <w:pStyle w:val="ListParagraph"/>
        <w:numPr>
          <w:ilvl w:val="0"/>
          <w:numId w:val="15"/>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NC SWA must notify the </w:t>
      </w:r>
      <w:r w:rsidR="003A2D66">
        <w:rPr>
          <w:rFonts w:ascii="Times New Roman" w:eastAsia="Times New Roman" w:hAnsi="Times New Roman" w:cs="Times New Roman"/>
        </w:rPr>
        <w:t>c</w:t>
      </w:r>
      <w:r w:rsidRPr="10D0DBB1">
        <w:rPr>
          <w:rFonts w:ascii="Times New Roman" w:eastAsia="Times New Roman" w:hAnsi="Times New Roman" w:cs="Times New Roman"/>
        </w:rPr>
        <w:t xml:space="preserve">omplainant of the enforcement agency to which the </w:t>
      </w:r>
      <w:r w:rsidR="003A2D66">
        <w:rPr>
          <w:rFonts w:ascii="Times New Roman" w:eastAsia="Times New Roman" w:hAnsi="Times New Roman" w:cs="Times New Roman"/>
        </w:rPr>
        <w:t>c</w:t>
      </w:r>
      <w:r w:rsidRPr="10D0DBB1">
        <w:rPr>
          <w:rFonts w:ascii="Times New Roman" w:eastAsia="Times New Roman" w:hAnsi="Times New Roman" w:cs="Times New Roman"/>
        </w:rPr>
        <w:t xml:space="preserve">omplaint was referred by providing a completed copy of the </w:t>
      </w:r>
      <w:r w:rsidR="003A2D66">
        <w:rPr>
          <w:rFonts w:ascii="Times New Roman" w:eastAsia="Times New Roman" w:hAnsi="Times New Roman" w:cs="Times New Roman"/>
        </w:rPr>
        <w:t>c</w:t>
      </w:r>
      <w:r w:rsidRPr="10D0DBB1">
        <w:rPr>
          <w:rFonts w:ascii="Times New Roman" w:eastAsia="Times New Roman" w:hAnsi="Times New Roman" w:cs="Times New Roman"/>
        </w:rPr>
        <w:t>omplaint form.</w:t>
      </w:r>
    </w:p>
    <w:p w14:paraId="1EDE644B" w14:textId="1F470C6C" w:rsidR="00B3610D" w:rsidRDefault="00B3610D" w:rsidP="007F7585">
      <w:pPr>
        <w:pStyle w:val="ListParagraph"/>
        <w:numPr>
          <w:ilvl w:val="0"/>
          <w:numId w:val="15"/>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the SWA determines that the employer has not violated the ES regulations, the SWA must offer the </w:t>
      </w:r>
      <w:r w:rsidR="003A2D66">
        <w:rPr>
          <w:rFonts w:ascii="Times New Roman" w:eastAsia="Times New Roman" w:hAnsi="Times New Roman" w:cs="Times New Roman"/>
        </w:rPr>
        <w:t>c</w:t>
      </w:r>
      <w:r w:rsidRPr="10D0DBB1">
        <w:rPr>
          <w:rFonts w:ascii="Times New Roman" w:eastAsia="Times New Roman" w:hAnsi="Times New Roman" w:cs="Times New Roman"/>
        </w:rPr>
        <w:t>omplainant the opportunity to request, in writing, a Hearing within twenty (20) working days after the certified date of receipt of the notification.</w:t>
      </w:r>
    </w:p>
    <w:p w14:paraId="54BA5F8C" w14:textId="77777777" w:rsidR="00B3610D" w:rsidRDefault="00B3610D" w:rsidP="007F7585">
      <w:pPr>
        <w:pStyle w:val="ListParagraph"/>
        <w:numPr>
          <w:ilvl w:val="0"/>
          <w:numId w:val="15"/>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the State agency makes a final determination that the employer who has or is currently using the ES has violated the ES regulations, the determination must state that the State will initiate procedures for discontinuation of services to the employer. </w:t>
      </w:r>
    </w:p>
    <w:p w14:paraId="70B443CD" w14:textId="4D24CF6E" w:rsidR="00B3610D" w:rsidRPr="007E72E4"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b/>
        </w:rPr>
        <w:t>NOTE:</w:t>
      </w:r>
      <w:r w:rsidRPr="10D0DBB1">
        <w:rPr>
          <w:rFonts w:ascii="Times New Roman" w:eastAsia="Times New Roman" w:hAnsi="Times New Roman" w:cs="Times New Roman"/>
        </w:rPr>
        <w:t xml:space="preserve"> A customer does not lose their right to request redress through the Complaint/Hearing process when a determination of suspension or banishment (Please reference </w:t>
      </w:r>
      <w:r w:rsidR="00457EF4">
        <w:rPr>
          <w:rFonts w:ascii="Times New Roman" w:eastAsia="Times New Roman" w:hAnsi="Times New Roman" w:cs="Times New Roman"/>
        </w:rPr>
        <w:t>the</w:t>
      </w:r>
      <w:r w:rsidRPr="10D0DBB1">
        <w:rPr>
          <w:rFonts w:ascii="Times New Roman" w:eastAsia="Times New Roman" w:hAnsi="Times New Roman" w:cs="Times New Roman"/>
        </w:rPr>
        <w:t xml:space="preserve"> Guidelines for North Carolina NCWorks Career Center Code of Conduct Violation</w:t>
      </w:r>
      <w:r w:rsidR="00457EF4">
        <w:rPr>
          <w:rFonts w:ascii="Times New Roman" w:eastAsia="Times New Roman" w:hAnsi="Times New Roman" w:cs="Times New Roman"/>
        </w:rPr>
        <w:t xml:space="preserve"> Commission Policy Statement</w:t>
      </w:r>
      <w:r w:rsidRPr="10D0DBB1">
        <w:rPr>
          <w:rFonts w:ascii="Times New Roman" w:eastAsia="Times New Roman" w:hAnsi="Times New Roman" w:cs="Times New Roman"/>
        </w:rPr>
        <w:t xml:space="preserve">) has been made. All written notifications of sanction and banishment should apprise the individual of their rights to file an appeal. However, a customer’s request to seek redress through the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omplaint system </w:t>
      </w:r>
      <w:r w:rsidR="008F3F78">
        <w:rPr>
          <w:rFonts w:ascii="Times New Roman" w:eastAsia="Times New Roman" w:hAnsi="Times New Roman" w:cs="Times New Roman"/>
        </w:rPr>
        <w:t>does</w:t>
      </w:r>
      <w:r w:rsidR="008F3F78" w:rsidRPr="10D0DBB1">
        <w:rPr>
          <w:rFonts w:ascii="Times New Roman" w:eastAsia="Times New Roman" w:hAnsi="Times New Roman" w:cs="Times New Roman"/>
        </w:rPr>
        <w:t xml:space="preserve"> </w:t>
      </w:r>
      <w:r w:rsidRPr="10D0DBB1">
        <w:rPr>
          <w:rFonts w:ascii="Times New Roman" w:eastAsia="Times New Roman" w:hAnsi="Times New Roman" w:cs="Times New Roman"/>
        </w:rPr>
        <w:t xml:space="preserve">not </w:t>
      </w:r>
      <w:r w:rsidR="008F3F78">
        <w:rPr>
          <w:rFonts w:ascii="Times New Roman" w:eastAsia="Times New Roman" w:hAnsi="Times New Roman" w:cs="Times New Roman"/>
        </w:rPr>
        <w:t>cause</w:t>
      </w:r>
      <w:r w:rsidR="008F3F78" w:rsidRPr="10D0DBB1">
        <w:rPr>
          <w:rFonts w:ascii="Times New Roman" w:eastAsia="Times New Roman" w:hAnsi="Times New Roman" w:cs="Times New Roman"/>
        </w:rPr>
        <w:t xml:space="preserve"> </w:t>
      </w:r>
      <w:r w:rsidR="008F3F78">
        <w:rPr>
          <w:rFonts w:ascii="Times New Roman" w:eastAsia="Times New Roman" w:hAnsi="Times New Roman" w:cs="Times New Roman"/>
        </w:rPr>
        <w:t>suspension</w:t>
      </w:r>
      <w:r w:rsidR="008F3F78" w:rsidRPr="10D0DBB1">
        <w:rPr>
          <w:rFonts w:ascii="Times New Roman" w:eastAsia="Times New Roman" w:hAnsi="Times New Roman" w:cs="Times New Roman"/>
        </w:rPr>
        <w:t xml:space="preserve"> </w:t>
      </w:r>
      <w:r w:rsidRPr="10D0DBB1">
        <w:rPr>
          <w:rFonts w:ascii="Times New Roman" w:eastAsia="Times New Roman" w:hAnsi="Times New Roman" w:cs="Times New Roman"/>
        </w:rPr>
        <w:t xml:space="preserve">or </w:t>
      </w:r>
      <w:r w:rsidRPr="10D0DBB1">
        <w:rPr>
          <w:rFonts w:ascii="Times New Roman" w:eastAsia="Times New Roman" w:hAnsi="Times New Roman" w:cs="Times New Roman"/>
        </w:rPr>
        <w:lastRenderedPageBreak/>
        <w:t xml:space="preserve">delay the sanction or banishment terms until redress through the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omplaint process (including all levels of appeal) </w:t>
      </w:r>
      <w:r w:rsidR="008F3F78">
        <w:rPr>
          <w:rFonts w:ascii="Times New Roman" w:eastAsia="Times New Roman" w:hAnsi="Times New Roman" w:cs="Times New Roman"/>
        </w:rPr>
        <w:t>has</w:t>
      </w:r>
      <w:r w:rsidR="008F3F78" w:rsidRPr="10D0DBB1">
        <w:rPr>
          <w:rFonts w:ascii="Times New Roman" w:eastAsia="Times New Roman" w:hAnsi="Times New Roman" w:cs="Times New Roman"/>
        </w:rPr>
        <w:t xml:space="preserve"> </w:t>
      </w:r>
      <w:r w:rsidRPr="10D0DBB1">
        <w:rPr>
          <w:rFonts w:ascii="Times New Roman" w:eastAsia="Times New Roman" w:hAnsi="Times New Roman" w:cs="Times New Roman"/>
        </w:rPr>
        <w:t>been exhausted.</w:t>
      </w:r>
    </w:p>
    <w:p w14:paraId="4E9A06FC" w14:textId="77777777" w:rsidR="00B3610D" w:rsidRPr="007E72E4" w:rsidRDefault="00B3610D" w:rsidP="007F7585">
      <w:pPr>
        <w:spacing w:after="0" w:line="240" w:lineRule="auto"/>
        <w:rPr>
          <w:rFonts w:ascii="Times New Roman" w:eastAsia="Times New Roman" w:hAnsi="Times New Roman" w:cs="Times New Roman"/>
        </w:rPr>
      </w:pPr>
    </w:p>
    <w:p w14:paraId="060AC09A" w14:textId="7D4527FF"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Resolutions and appeals of State-level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omplaints are addressed in this policy.  As laid out in those Sections, </w:t>
      </w:r>
      <w:r w:rsidR="008F3F78">
        <w:rPr>
          <w:rFonts w:ascii="Times New Roman" w:eastAsia="Times New Roman" w:hAnsi="Times New Roman" w:cs="Times New Roman"/>
        </w:rPr>
        <w:t>job seekers</w:t>
      </w:r>
      <w:r w:rsidR="008F3F78" w:rsidRPr="10D0DBB1">
        <w:rPr>
          <w:rFonts w:ascii="Times New Roman" w:eastAsia="Times New Roman" w:hAnsi="Times New Roman" w:cs="Times New Roman"/>
        </w:rPr>
        <w:t xml:space="preserve"> </w:t>
      </w:r>
      <w:r w:rsidR="008F3F78">
        <w:rPr>
          <w:rFonts w:ascii="Times New Roman" w:eastAsia="Times New Roman" w:hAnsi="Times New Roman" w:cs="Times New Roman"/>
        </w:rPr>
        <w:t>who</w:t>
      </w:r>
      <w:r w:rsidR="008F3F78" w:rsidRPr="10D0DBB1">
        <w:rPr>
          <w:rFonts w:ascii="Times New Roman" w:eastAsia="Times New Roman" w:hAnsi="Times New Roman" w:cs="Times New Roman"/>
        </w:rPr>
        <w:t xml:space="preserve"> </w:t>
      </w:r>
      <w:r w:rsidRPr="10D0DBB1">
        <w:rPr>
          <w:rFonts w:ascii="Times New Roman" w:eastAsia="Times New Roman" w:hAnsi="Times New Roman" w:cs="Times New Roman"/>
        </w:rPr>
        <w:t xml:space="preserve">are banished or suspended from an NCWorks Career Center or employers that are denied access to NCWorks Online may also submit a request for Informal Resolution or Hearing.  All requests for a Hearing and associated documents can be accessed by contacting the DWS Ombudsman at 984-236-4254 or </w:t>
      </w:r>
      <w:hyperlink r:id="rId22">
        <w:r w:rsidRPr="10D0DBB1">
          <w:rPr>
            <w:rStyle w:val="Hyperlink"/>
            <w:rFonts w:ascii="Times New Roman" w:eastAsia="Times New Roman" w:hAnsi="Times New Roman" w:cs="Times New Roman"/>
          </w:rPr>
          <w:t>CustomerOmbudsman@ncworks.gov</w:t>
        </w:r>
      </w:hyperlink>
      <w:r w:rsidRPr="10D0DBB1">
        <w:rPr>
          <w:rFonts w:ascii="Times New Roman" w:eastAsia="Times New Roman" w:hAnsi="Times New Roman" w:cs="Times New Roman"/>
        </w:rPr>
        <w:t>.</w:t>
      </w:r>
    </w:p>
    <w:p w14:paraId="658B7942" w14:textId="77777777" w:rsidR="00B3610D" w:rsidRDefault="00B3610D" w:rsidP="00F66497">
      <w:pPr>
        <w:spacing w:after="0" w:line="240" w:lineRule="auto"/>
        <w:jc w:val="both"/>
        <w:rPr>
          <w:rFonts w:ascii="Times New Roman" w:eastAsia="Times New Roman" w:hAnsi="Times New Roman" w:cs="Times New Roman"/>
          <w:b/>
          <w:sz w:val="24"/>
          <w:szCs w:val="24"/>
        </w:rPr>
      </w:pPr>
    </w:p>
    <w:p w14:paraId="32B7C45A" w14:textId="125FD168" w:rsidR="00B3610D" w:rsidRPr="00131BEC" w:rsidRDefault="008D3071" w:rsidP="007F7585">
      <w:pPr>
        <w:spacing w:after="0" w:line="240" w:lineRule="auto"/>
        <w:ind w:lef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ab/>
      </w:r>
      <w:r w:rsidR="00B3610D" w:rsidRPr="00131BEC">
        <w:rPr>
          <w:rFonts w:ascii="Times New Roman" w:eastAsia="Times New Roman" w:hAnsi="Times New Roman" w:cs="Times New Roman"/>
          <w:b/>
          <w:sz w:val="24"/>
          <w:szCs w:val="24"/>
        </w:rPr>
        <w:t>Reopening of case after resolution</w:t>
      </w:r>
    </w:p>
    <w:p w14:paraId="12600A64" w14:textId="13FB5C65"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the </w:t>
      </w:r>
      <w:r w:rsidR="00457EF4">
        <w:rPr>
          <w:rFonts w:ascii="Times New Roman" w:eastAsia="Times New Roman" w:hAnsi="Times New Roman" w:cs="Times New Roman"/>
        </w:rPr>
        <w:t>c</w:t>
      </w:r>
      <w:r w:rsidRPr="10D0DBB1">
        <w:rPr>
          <w:rFonts w:ascii="Times New Roman" w:eastAsia="Times New Roman" w:hAnsi="Times New Roman" w:cs="Times New Roman"/>
        </w:rPr>
        <w:t xml:space="preserve">omplainant or the </w:t>
      </w:r>
      <w:r w:rsidR="00457EF4">
        <w:rPr>
          <w:rFonts w:ascii="Times New Roman" w:eastAsia="Times New Roman" w:hAnsi="Times New Roman" w:cs="Times New Roman"/>
        </w:rPr>
        <w:t>c</w:t>
      </w:r>
      <w:r w:rsidRPr="10D0DBB1">
        <w:rPr>
          <w:rFonts w:ascii="Times New Roman" w:eastAsia="Times New Roman" w:hAnsi="Times New Roman" w:cs="Times New Roman"/>
        </w:rPr>
        <w:t xml:space="preserve">omplainant's authorized representative fails to respond, the </w:t>
      </w:r>
      <w:r w:rsidR="00F94D78">
        <w:rPr>
          <w:rFonts w:ascii="Times New Roman" w:eastAsia="Times New Roman" w:hAnsi="Times New Roman" w:cs="Times New Roman"/>
        </w:rPr>
        <w:t>c</w:t>
      </w:r>
      <w:r w:rsidRPr="10D0DBB1">
        <w:rPr>
          <w:rFonts w:ascii="Times New Roman" w:eastAsia="Times New Roman" w:hAnsi="Times New Roman" w:cs="Times New Roman"/>
        </w:rPr>
        <w:t xml:space="preserve">omplainant or the </w:t>
      </w:r>
      <w:r w:rsidR="00F94D78">
        <w:rPr>
          <w:rFonts w:ascii="Times New Roman" w:eastAsia="Times New Roman" w:hAnsi="Times New Roman" w:cs="Times New Roman"/>
        </w:rPr>
        <w:t>c</w:t>
      </w:r>
      <w:r w:rsidRPr="10D0DBB1">
        <w:rPr>
          <w:rFonts w:ascii="Times New Roman" w:eastAsia="Times New Roman" w:hAnsi="Times New Roman" w:cs="Times New Roman"/>
        </w:rPr>
        <w:t>omplainant's authorized representative may reopen the case within one (1) year after the SWA has closed the case.</w:t>
      </w:r>
    </w:p>
    <w:p w14:paraId="2A3EF847" w14:textId="77777777" w:rsidR="008D42BA" w:rsidRDefault="008D42BA" w:rsidP="007F7585">
      <w:pPr>
        <w:spacing w:after="0" w:line="240" w:lineRule="auto"/>
        <w:rPr>
          <w:rFonts w:ascii="Times New Roman" w:eastAsia="Times New Roman" w:hAnsi="Times New Roman" w:cs="Times New Roman"/>
        </w:rPr>
      </w:pPr>
    </w:p>
    <w:p w14:paraId="5AE43EAC" w14:textId="611C674F" w:rsidR="00B3610D" w:rsidRPr="00750626" w:rsidRDefault="008D42BA" w:rsidP="007F75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IX</w:t>
      </w:r>
      <w:r w:rsidR="008D3071">
        <w:rPr>
          <w:rFonts w:ascii="Times New Roman" w:eastAsia="Times New Roman" w:hAnsi="Times New Roman" w:cs="Times New Roman"/>
          <w:b/>
          <w:sz w:val="28"/>
          <w:szCs w:val="28"/>
        </w:rPr>
        <w:t>.</w:t>
      </w:r>
      <w:r w:rsidR="008D3071">
        <w:rPr>
          <w:rFonts w:ascii="Times New Roman" w:eastAsia="Times New Roman" w:hAnsi="Times New Roman" w:cs="Times New Roman"/>
          <w:b/>
          <w:sz w:val="28"/>
          <w:szCs w:val="28"/>
        </w:rPr>
        <w:tab/>
      </w:r>
      <w:r w:rsidR="00B3610D" w:rsidRPr="10D0DBB1">
        <w:rPr>
          <w:rFonts w:ascii="Times New Roman" w:eastAsia="Times New Roman" w:hAnsi="Times New Roman" w:cs="Times New Roman"/>
          <w:b/>
          <w:sz w:val="28"/>
          <w:szCs w:val="28"/>
        </w:rPr>
        <w:t>State Complaint Hearing</w:t>
      </w:r>
    </w:p>
    <w:p w14:paraId="0145249B" w14:textId="77777777" w:rsidR="00B3610D" w:rsidRDefault="00B3610D" w:rsidP="007F7585">
      <w:pPr>
        <w:spacing w:after="0" w:line="240" w:lineRule="auto"/>
        <w:rPr>
          <w:rFonts w:ascii="Times New Roman" w:eastAsia="Times New Roman" w:hAnsi="Times New Roman" w:cs="Times New Roman"/>
        </w:rPr>
      </w:pPr>
    </w:p>
    <w:p w14:paraId="5499F2CC" w14:textId="4C9F4B44"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If no IR is possible or a Hearing is requested within the designated timeframe, a determination letter will be issued by the DWS Ombudsman or the Statewide MSFW Complaint Coordinator. Any party dissatisfied with </w:t>
      </w:r>
      <w:r w:rsidR="00792776">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determination may appeal in writing </w:t>
      </w:r>
      <w:r w:rsidR="00792776">
        <w:rPr>
          <w:rFonts w:ascii="Times New Roman" w:eastAsia="Times New Roman" w:hAnsi="Times New Roman" w:cs="Times New Roman"/>
        </w:rPr>
        <w:t xml:space="preserve">within </w:t>
      </w:r>
      <w:r w:rsidRPr="10D0DBB1">
        <w:rPr>
          <w:rFonts w:ascii="Times New Roman" w:eastAsia="Times New Roman" w:hAnsi="Times New Roman" w:cs="Times New Roman"/>
        </w:rPr>
        <w:t>twenty (20) working days from the date of determination and request a Hearing. The request for a Hearing must be filed with:</w:t>
      </w:r>
    </w:p>
    <w:p w14:paraId="3104678F" w14:textId="77777777" w:rsidR="00B3610D" w:rsidRDefault="00B3610D" w:rsidP="007F7585">
      <w:pPr>
        <w:spacing w:after="0" w:line="240" w:lineRule="auto"/>
        <w:rPr>
          <w:rFonts w:ascii="Times New Roman" w:eastAsia="Times New Roman" w:hAnsi="Times New Roman" w:cs="Times New Roman"/>
        </w:rPr>
      </w:pPr>
    </w:p>
    <w:p w14:paraId="1105AA06"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NC Division of Workforce Solutions</w:t>
      </w:r>
    </w:p>
    <w:p w14:paraId="21587030"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Attn: DWS Ombudsman</w:t>
      </w:r>
    </w:p>
    <w:p w14:paraId="58D4AA44"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4316 Mail Service Center</w:t>
      </w:r>
    </w:p>
    <w:p w14:paraId="7194E1D2" w14:textId="2A697FA1"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Raleigh</w:t>
      </w:r>
      <w:r w:rsidR="008F3F78">
        <w:rPr>
          <w:rFonts w:ascii="Times New Roman" w:eastAsia="Times New Roman" w:hAnsi="Times New Roman" w:cs="Times New Roman"/>
        </w:rPr>
        <w:t>,</w:t>
      </w:r>
      <w:r w:rsidRPr="10D0DBB1">
        <w:rPr>
          <w:rFonts w:ascii="Times New Roman" w:eastAsia="Times New Roman" w:hAnsi="Times New Roman" w:cs="Times New Roman"/>
        </w:rPr>
        <w:t xml:space="preserve"> NC 27699-4316</w:t>
      </w:r>
    </w:p>
    <w:p w14:paraId="77A81D70" w14:textId="77777777" w:rsidR="00B3610D" w:rsidRDefault="00B3610D" w:rsidP="007F7585">
      <w:pPr>
        <w:spacing w:after="0" w:line="240" w:lineRule="auto"/>
        <w:rPr>
          <w:rFonts w:ascii="Times New Roman" w:eastAsia="Times New Roman" w:hAnsi="Times New Roman" w:cs="Times New Roman"/>
        </w:rPr>
      </w:pPr>
    </w:p>
    <w:p w14:paraId="077E3E1D" w14:textId="1C33B33D"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w:t>
      </w:r>
      <w:r w:rsidR="009E55C1">
        <w:rPr>
          <w:rFonts w:ascii="Times New Roman" w:eastAsia="Times New Roman" w:hAnsi="Times New Roman" w:cs="Times New Roman"/>
        </w:rPr>
        <w:t>c</w:t>
      </w:r>
      <w:r w:rsidRPr="10D0DBB1">
        <w:rPr>
          <w:rFonts w:ascii="Times New Roman" w:eastAsia="Times New Roman" w:hAnsi="Times New Roman" w:cs="Times New Roman"/>
        </w:rPr>
        <w:t>omplainant</w:t>
      </w:r>
      <w:r w:rsidR="00FD4954">
        <w:rPr>
          <w:rFonts w:ascii="Times New Roman" w:eastAsia="Times New Roman" w:hAnsi="Times New Roman" w:cs="Times New Roman"/>
        </w:rPr>
        <w:t>-</w:t>
      </w:r>
      <w:r w:rsidRPr="10D0DBB1">
        <w:rPr>
          <w:rFonts w:ascii="Times New Roman" w:eastAsia="Times New Roman" w:hAnsi="Times New Roman" w:cs="Times New Roman"/>
        </w:rPr>
        <w:t xml:space="preserve">impacted Local Area WBD Director, </w:t>
      </w:r>
      <w:r w:rsidR="00FD4954">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DWS </w:t>
      </w:r>
      <w:r w:rsidRPr="00F94D78">
        <w:rPr>
          <w:rFonts w:ascii="Times New Roman" w:eastAsia="Times New Roman" w:hAnsi="Times New Roman" w:cs="Times New Roman"/>
        </w:rPr>
        <w:t>R</w:t>
      </w:r>
      <w:r w:rsidR="00F94D78">
        <w:rPr>
          <w:rFonts w:ascii="Times New Roman" w:eastAsia="Times New Roman" w:hAnsi="Times New Roman" w:cs="Times New Roman"/>
        </w:rPr>
        <w:t xml:space="preserve">egional </w:t>
      </w:r>
      <w:r w:rsidRPr="00F94D78">
        <w:rPr>
          <w:rFonts w:ascii="Times New Roman" w:eastAsia="Times New Roman" w:hAnsi="Times New Roman" w:cs="Times New Roman"/>
        </w:rPr>
        <w:t>O</w:t>
      </w:r>
      <w:r w:rsidR="00F94D78">
        <w:rPr>
          <w:rFonts w:ascii="Times New Roman" w:eastAsia="Times New Roman" w:hAnsi="Times New Roman" w:cs="Times New Roman"/>
        </w:rPr>
        <w:t xml:space="preserve">perations </w:t>
      </w:r>
      <w:r w:rsidRPr="00F94D78">
        <w:rPr>
          <w:rFonts w:ascii="Times New Roman" w:eastAsia="Times New Roman" w:hAnsi="Times New Roman" w:cs="Times New Roman"/>
        </w:rPr>
        <w:t>D</w:t>
      </w:r>
      <w:r w:rsidR="00F94D78">
        <w:rPr>
          <w:rFonts w:ascii="Times New Roman" w:eastAsia="Times New Roman" w:hAnsi="Times New Roman" w:cs="Times New Roman"/>
        </w:rPr>
        <w:t>irector</w:t>
      </w:r>
      <w:r w:rsidRPr="10D0DBB1">
        <w:rPr>
          <w:rFonts w:ascii="Times New Roman" w:eastAsia="Times New Roman" w:hAnsi="Times New Roman" w:cs="Times New Roman"/>
        </w:rPr>
        <w:t xml:space="preserve">, and any other interested parties shall be notified in writing of the Hearing at least fifteen (15) calendar days prior to the Hearing. The notice will include the date and time of </w:t>
      </w:r>
      <w:r w:rsidR="00792776">
        <w:rPr>
          <w:rFonts w:ascii="Times New Roman" w:eastAsia="Times New Roman" w:hAnsi="Times New Roman" w:cs="Times New Roman"/>
        </w:rPr>
        <w:t xml:space="preserve">the </w:t>
      </w:r>
      <w:r w:rsidRPr="10D0DBB1">
        <w:rPr>
          <w:rFonts w:ascii="Times New Roman" w:eastAsia="Times New Roman" w:hAnsi="Times New Roman" w:cs="Times New Roman"/>
        </w:rPr>
        <w:t xml:space="preserve">Hearing, which must be conducted forty (40) calendar days from the date the </w:t>
      </w:r>
      <w:r w:rsidR="00F94D78">
        <w:rPr>
          <w:rFonts w:ascii="Times New Roman" w:eastAsia="Times New Roman" w:hAnsi="Times New Roman" w:cs="Times New Roman"/>
        </w:rPr>
        <w:t>c</w:t>
      </w:r>
      <w:r w:rsidRPr="10D0DBB1">
        <w:rPr>
          <w:rFonts w:ascii="Times New Roman" w:eastAsia="Times New Roman" w:hAnsi="Times New Roman" w:cs="Times New Roman"/>
        </w:rPr>
        <w:t>omplaint/grievance was filed. The Hearing shall be conducted by an impartial Hearing Official.</w:t>
      </w:r>
    </w:p>
    <w:p w14:paraId="11218BB8" w14:textId="77777777" w:rsidR="00B3610D" w:rsidRDefault="00B3610D" w:rsidP="00F66497">
      <w:pPr>
        <w:spacing w:after="0" w:line="240" w:lineRule="auto"/>
        <w:jc w:val="both"/>
        <w:rPr>
          <w:rFonts w:ascii="Times New Roman" w:eastAsia="Times New Roman" w:hAnsi="Times New Roman" w:cs="Times New Roman"/>
          <w:sz w:val="24"/>
          <w:szCs w:val="24"/>
        </w:rPr>
      </w:pPr>
    </w:p>
    <w:p w14:paraId="4EF9D9A0" w14:textId="48EA5329" w:rsidR="00B3610D" w:rsidRPr="00131BEC" w:rsidRDefault="008E03FC" w:rsidP="007F7585">
      <w:pPr>
        <w:spacing w:after="0" w:line="240" w:lineRule="auto"/>
        <w:ind w:left="360"/>
        <w:rPr>
          <w:rFonts w:ascii="Times New Roman" w:eastAsia="Times New Roman" w:hAnsi="Times New Roman" w:cs="Times New Roman"/>
          <w:b/>
          <w:bCs/>
        </w:rPr>
      </w:pPr>
      <w:r>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ab/>
      </w:r>
      <w:r w:rsidR="00B3610D" w:rsidRPr="00131BEC">
        <w:rPr>
          <w:rFonts w:ascii="Times New Roman" w:eastAsia="Times New Roman" w:hAnsi="Times New Roman" w:cs="Times New Roman"/>
          <w:b/>
          <w:bCs/>
          <w:sz w:val="24"/>
          <w:szCs w:val="24"/>
        </w:rPr>
        <w:t>WIOA Complaint Procedures:</w:t>
      </w:r>
    </w:p>
    <w:p w14:paraId="621EA969" w14:textId="6BC0EA64"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A determination by the Hearing Official shall be issued within sixty (60) calendar days from the official filing date with the </w:t>
      </w:r>
      <w:r w:rsidR="00FD4954">
        <w:rPr>
          <w:rFonts w:ascii="Times New Roman" w:eastAsia="Times New Roman" w:hAnsi="Times New Roman" w:cs="Times New Roman"/>
        </w:rPr>
        <w:t>S</w:t>
      </w:r>
      <w:r w:rsidRPr="10D0DBB1">
        <w:rPr>
          <w:rFonts w:ascii="Times New Roman" w:eastAsia="Times New Roman" w:hAnsi="Times New Roman" w:cs="Times New Roman"/>
        </w:rPr>
        <w:t xml:space="preserve">tate.  A determination by the Hearing Official shall be deemed final unless a </w:t>
      </w:r>
      <w:r w:rsidR="009E55C1">
        <w:rPr>
          <w:rFonts w:ascii="Times New Roman" w:eastAsia="Times New Roman" w:hAnsi="Times New Roman" w:cs="Times New Roman"/>
        </w:rPr>
        <w:t>c</w:t>
      </w:r>
      <w:r w:rsidRPr="10D0DBB1">
        <w:rPr>
          <w:rFonts w:ascii="Times New Roman" w:eastAsia="Times New Roman" w:hAnsi="Times New Roman" w:cs="Times New Roman"/>
        </w:rPr>
        <w:t>omplainant submits a written appeal to the DWS within thirty (30) calendar days of the issuance of the decision.</w:t>
      </w:r>
    </w:p>
    <w:p w14:paraId="16581E5B" w14:textId="77777777" w:rsidR="00CE0FBE" w:rsidRDefault="00CE0FBE" w:rsidP="007F7585">
      <w:pPr>
        <w:spacing w:after="0" w:line="240" w:lineRule="auto"/>
        <w:rPr>
          <w:rFonts w:ascii="Times New Roman" w:eastAsia="Times New Roman" w:hAnsi="Times New Roman" w:cs="Times New Roman"/>
          <w:highlight w:val="yellow"/>
        </w:rPr>
      </w:pPr>
    </w:p>
    <w:p w14:paraId="4D561CA0" w14:textId="77777777" w:rsidR="00B3610D" w:rsidRDefault="00B3610D" w:rsidP="007F7585">
      <w:pPr>
        <w:spacing w:after="0" w:line="240" w:lineRule="auto"/>
        <w:rPr>
          <w:rFonts w:ascii="Times New Roman" w:eastAsia="Times New Roman" w:hAnsi="Times New Roman" w:cs="Times New Roman"/>
        </w:rPr>
      </w:pPr>
    </w:p>
    <w:p w14:paraId="7B950D26" w14:textId="1705D148" w:rsidR="00B3610D" w:rsidRPr="00131BEC" w:rsidRDefault="008E03FC" w:rsidP="007F7585">
      <w:pPr>
        <w:spacing w:after="0" w:line="240" w:lineRule="auto"/>
        <w:ind w:left="270"/>
        <w:rPr>
          <w:rFonts w:ascii="Times New Roman" w:eastAsia="Times New Roman" w:hAnsi="Times New Roman" w:cs="Times New Roman"/>
          <w:b/>
          <w:bCs/>
        </w:rPr>
      </w:pPr>
      <w:r>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ab/>
      </w:r>
      <w:r w:rsidR="00B3610D" w:rsidRPr="00131BEC">
        <w:rPr>
          <w:rFonts w:ascii="Times New Roman" w:eastAsia="Times New Roman" w:hAnsi="Times New Roman" w:cs="Times New Roman"/>
          <w:b/>
          <w:bCs/>
          <w:sz w:val="24"/>
          <w:szCs w:val="24"/>
        </w:rPr>
        <w:t>Wagner-Peyser Complaint Procedures:</w:t>
      </w:r>
    </w:p>
    <w:p w14:paraId="202661A5" w14:textId="19B41D57" w:rsidR="00B3610D" w:rsidRDefault="00B3610D" w:rsidP="007F7585">
      <w:pPr>
        <w:pStyle w:val="ListParagraph"/>
        <w:numPr>
          <w:ilvl w:val="0"/>
          <w:numId w:val="13"/>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State Hearing Officials may decide to hear multiple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omplaints concurrently if the issues are related or if the </w:t>
      </w:r>
      <w:r w:rsidR="009E55C1">
        <w:rPr>
          <w:rFonts w:ascii="Times New Roman" w:eastAsia="Times New Roman" w:hAnsi="Times New Roman" w:cs="Times New Roman"/>
        </w:rPr>
        <w:t>c</w:t>
      </w:r>
      <w:r w:rsidRPr="10D0DBB1">
        <w:rPr>
          <w:rFonts w:ascii="Times New Roman" w:eastAsia="Times New Roman" w:hAnsi="Times New Roman" w:cs="Times New Roman"/>
        </w:rPr>
        <w:t>omplaint processing will be expedited by doing so.</w:t>
      </w:r>
    </w:p>
    <w:p w14:paraId="7B7CADB6" w14:textId="28F3119E" w:rsidR="00B3610D" w:rsidRDefault="00B3610D" w:rsidP="007F7585">
      <w:pPr>
        <w:pStyle w:val="ListParagraph"/>
        <w:numPr>
          <w:ilvl w:val="0"/>
          <w:numId w:val="13"/>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Upon referral of a </w:t>
      </w:r>
      <w:r w:rsidR="009E55C1">
        <w:rPr>
          <w:rFonts w:ascii="Times New Roman" w:eastAsia="Times New Roman" w:hAnsi="Times New Roman" w:cs="Times New Roman"/>
        </w:rPr>
        <w:t>c</w:t>
      </w:r>
      <w:r w:rsidRPr="10D0DBB1">
        <w:rPr>
          <w:rFonts w:ascii="Times New Roman" w:eastAsia="Times New Roman" w:hAnsi="Times New Roman" w:cs="Times New Roman"/>
        </w:rPr>
        <w:t>omplaint, the designated Hearing Official must:</w:t>
      </w:r>
    </w:p>
    <w:p w14:paraId="792116D9" w14:textId="0FF7AF25" w:rsidR="00B3610D" w:rsidRDefault="00FD4954" w:rsidP="007F7585">
      <w:pPr>
        <w:pStyle w:val="ListParagraph"/>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B3610D" w:rsidRPr="10D0DBB1">
        <w:rPr>
          <w:rFonts w:ascii="Times New Roman" w:eastAsia="Times New Roman" w:hAnsi="Times New Roman" w:cs="Times New Roman"/>
        </w:rPr>
        <w:t>otify all parties of the date, time, and place of the Hearing</w:t>
      </w:r>
      <w:r>
        <w:rPr>
          <w:rFonts w:ascii="Times New Roman" w:eastAsia="Times New Roman" w:hAnsi="Times New Roman" w:cs="Times New Roman"/>
        </w:rPr>
        <w:t>; and</w:t>
      </w:r>
    </w:p>
    <w:p w14:paraId="05768D3A" w14:textId="2C06E2A1" w:rsidR="00B3610D" w:rsidRDefault="00FD4954" w:rsidP="007F7585">
      <w:pPr>
        <w:pStyle w:val="ListParagraph"/>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00B3610D" w:rsidRPr="10D0DBB1">
        <w:rPr>
          <w:rFonts w:ascii="Times New Roman" w:eastAsia="Times New Roman" w:hAnsi="Times New Roman" w:cs="Times New Roman"/>
        </w:rPr>
        <w:t>eschedule Hearings when appropriate.</w:t>
      </w:r>
    </w:p>
    <w:p w14:paraId="3014B06E" w14:textId="77777777" w:rsidR="00B3610D" w:rsidRDefault="00B3610D" w:rsidP="007F7585">
      <w:pPr>
        <w:pStyle w:val="ListParagraph"/>
        <w:numPr>
          <w:ilvl w:val="0"/>
          <w:numId w:val="13"/>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In conducting a Hearing, the Hearing Official must:</w:t>
      </w:r>
    </w:p>
    <w:p w14:paraId="24C134F1" w14:textId="1122FB9B" w:rsidR="00B3610D" w:rsidRDefault="00792776" w:rsidP="007F7585">
      <w:pPr>
        <w:pStyle w:val="ListParagraph"/>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Regulate</w:t>
      </w:r>
      <w:r w:rsidRPr="10D0DBB1">
        <w:rPr>
          <w:rFonts w:ascii="Times New Roman" w:eastAsia="Times New Roman" w:hAnsi="Times New Roman" w:cs="Times New Roman"/>
        </w:rPr>
        <w:t xml:space="preserve"> </w:t>
      </w:r>
      <w:r w:rsidR="00B3610D" w:rsidRPr="10D0DBB1">
        <w:rPr>
          <w:rFonts w:ascii="Times New Roman" w:eastAsia="Times New Roman" w:hAnsi="Times New Roman" w:cs="Times New Roman"/>
        </w:rPr>
        <w:t>the course and proceedings of the Hearing;</w:t>
      </w:r>
    </w:p>
    <w:p w14:paraId="2318D83F" w14:textId="58C78137" w:rsidR="00B3610D" w:rsidRDefault="00792776" w:rsidP="007F7585">
      <w:pPr>
        <w:pStyle w:val="ListParagraph"/>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Issue</w:t>
      </w:r>
      <w:r w:rsidRPr="10D0DBB1">
        <w:rPr>
          <w:rFonts w:ascii="Times New Roman" w:eastAsia="Times New Roman" w:hAnsi="Times New Roman" w:cs="Times New Roman"/>
        </w:rPr>
        <w:t xml:space="preserve"> </w:t>
      </w:r>
      <w:proofErr w:type="gramStart"/>
      <w:r w:rsidR="00B3610D" w:rsidRPr="10D0DBB1">
        <w:rPr>
          <w:rFonts w:ascii="Times New Roman" w:eastAsia="Times New Roman" w:hAnsi="Times New Roman" w:cs="Times New Roman"/>
        </w:rPr>
        <w:t>subpoenas</w:t>
      </w:r>
      <w:proofErr w:type="gramEnd"/>
      <w:r w:rsidR="00B3610D" w:rsidRPr="10D0DBB1">
        <w:rPr>
          <w:rFonts w:ascii="Times New Roman" w:eastAsia="Times New Roman" w:hAnsi="Times New Roman" w:cs="Times New Roman"/>
        </w:rPr>
        <w:t xml:space="preserve"> if </w:t>
      </w:r>
      <w:r w:rsidR="00DF3BA2" w:rsidRPr="10D0DBB1">
        <w:rPr>
          <w:rFonts w:ascii="Times New Roman" w:eastAsia="Times New Roman" w:hAnsi="Times New Roman" w:cs="Times New Roman"/>
        </w:rPr>
        <w:t>necessary,</w:t>
      </w:r>
      <w:r w:rsidR="00B3610D" w:rsidRPr="10D0DBB1">
        <w:rPr>
          <w:rFonts w:ascii="Times New Roman" w:eastAsia="Times New Roman" w:hAnsi="Times New Roman" w:cs="Times New Roman"/>
        </w:rPr>
        <w:t xml:space="preserve"> provided that the official has the authority to do so under state </w:t>
      </w:r>
      <w:proofErr w:type="gramStart"/>
      <w:r w:rsidR="00B3610D" w:rsidRPr="10D0DBB1">
        <w:rPr>
          <w:rFonts w:ascii="Times New Roman" w:eastAsia="Times New Roman" w:hAnsi="Times New Roman" w:cs="Times New Roman"/>
        </w:rPr>
        <w:t>law;</w:t>
      </w:r>
      <w:proofErr w:type="gramEnd"/>
    </w:p>
    <w:p w14:paraId="0B2CA26F" w14:textId="0BA327DA" w:rsidR="00B3610D" w:rsidRDefault="00FD4954" w:rsidP="007F7585">
      <w:pPr>
        <w:pStyle w:val="ListParagraph"/>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e</w:t>
      </w:r>
      <w:r w:rsidR="00B3610D" w:rsidRPr="10D0DBB1">
        <w:rPr>
          <w:rFonts w:ascii="Times New Roman" w:eastAsia="Times New Roman" w:hAnsi="Times New Roman" w:cs="Times New Roman"/>
        </w:rPr>
        <w:t>nsure all relevant issues are considered;</w:t>
      </w:r>
    </w:p>
    <w:p w14:paraId="4A6042FB" w14:textId="0D3C9A62" w:rsidR="00B3610D" w:rsidRDefault="00FD4954" w:rsidP="007F7585">
      <w:pPr>
        <w:pStyle w:val="ListParagraph"/>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e</w:t>
      </w:r>
      <w:r w:rsidR="00B3610D" w:rsidRPr="10D0DBB1">
        <w:rPr>
          <w:rFonts w:ascii="Times New Roman" w:eastAsia="Times New Roman" w:hAnsi="Times New Roman" w:cs="Times New Roman"/>
        </w:rPr>
        <w:t xml:space="preserve">nsure parties </w:t>
      </w:r>
      <w:proofErr w:type="gramStart"/>
      <w:r w:rsidR="00B3610D" w:rsidRPr="10D0DBB1">
        <w:rPr>
          <w:rFonts w:ascii="Times New Roman" w:eastAsia="Times New Roman" w:hAnsi="Times New Roman" w:cs="Times New Roman"/>
        </w:rPr>
        <w:t>are able to</w:t>
      </w:r>
      <w:proofErr w:type="gramEnd"/>
      <w:r w:rsidR="00B3610D" w:rsidRPr="10D0DBB1">
        <w:rPr>
          <w:rFonts w:ascii="Times New Roman" w:eastAsia="Times New Roman" w:hAnsi="Times New Roman" w:cs="Times New Roman"/>
        </w:rPr>
        <w:t xml:space="preserve"> present, examine, and cross-examine </w:t>
      </w:r>
      <w:proofErr w:type="gramStart"/>
      <w:r w:rsidR="00B3610D" w:rsidRPr="10D0DBB1">
        <w:rPr>
          <w:rFonts w:ascii="Times New Roman" w:eastAsia="Times New Roman" w:hAnsi="Times New Roman" w:cs="Times New Roman"/>
        </w:rPr>
        <w:t>witnesses;</w:t>
      </w:r>
      <w:proofErr w:type="gramEnd"/>
    </w:p>
    <w:p w14:paraId="69F67C09" w14:textId="0EAADE8B" w:rsidR="00B3610D" w:rsidRDefault="00FD4954" w:rsidP="007F7585">
      <w:pPr>
        <w:pStyle w:val="ListParagraph"/>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00B3610D" w:rsidRPr="10D0DBB1">
        <w:rPr>
          <w:rFonts w:ascii="Times New Roman" w:eastAsia="Times New Roman" w:hAnsi="Times New Roman" w:cs="Times New Roman"/>
        </w:rPr>
        <w:t xml:space="preserve">ule on the introduction of evidence and testimony; </w:t>
      </w:r>
    </w:p>
    <w:p w14:paraId="300151D8" w14:textId="3BC08368" w:rsidR="00B3610D" w:rsidRDefault="00FD4954" w:rsidP="007F7585">
      <w:pPr>
        <w:pStyle w:val="ListParagraph"/>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e</w:t>
      </w:r>
      <w:r w:rsidR="00B3610D" w:rsidRPr="10D0DBB1">
        <w:rPr>
          <w:rFonts w:ascii="Times New Roman" w:eastAsia="Times New Roman" w:hAnsi="Times New Roman" w:cs="Times New Roman"/>
        </w:rPr>
        <w:t>nsure an orderly proceeding through all necessary means</w:t>
      </w:r>
      <w:r>
        <w:rPr>
          <w:rFonts w:ascii="Times New Roman" w:eastAsia="Times New Roman" w:hAnsi="Times New Roman" w:cs="Times New Roman"/>
        </w:rPr>
        <w:t>; and</w:t>
      </w:r>
    </w:p>
    <w:p w14:paraId="3DAD8683" w14:textId="637E0160" w:rsidR="00B3610D" w:rsidRDefault="00FD4954" w:rsidP="007F7585">
      <w:pPr>
        <w:pStyle w:val="ListParagraph"/>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B3610D" w:rsidRPr="10D0DBB1">
        <w:rPr>
          <w:rFonts w:ascii="Times New Roman" w:eastAsia="Times New Roman" w:hAnsi="Times New Roman" w:cs="Times New Roman"/>
        </w:rPr>
        <w:t>f possible, Hearing Officials should aim to resolve the dispute at any stage before the conclusion of the Hearing.</w:t>
      </w:r>
    </w:p>
    <w:p w14:paraId="450E2E86" w14:textId="77777777" w:rsidR="00B3610D" w:rsidRDefault="00B3610D" w:rsidP="007F7585">
      <w:pPr>
        <w:pStyle w:val="ListParagraph"/>
        <w:numPr>
          <w:ilvl w:val="0"/>
          <w:numId w:val="13"/>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lastRenderedPageBreak/>
        <w:t>All testimony must be recorded and transcribed when appropriate.</w:t>
      </w:r>
    </w:p>
    <w:p w14:paraId="4C1BA9D7" w14:textId="77777777" w:rsidR="00B3610D" w:rsidRDefault="00B3610D" w:rsidP="007F7585">
      <w:pPr>
        <w:pStyle w:val="ListParagraph"/>
        <w:numPr>
          <w:ilvl w:val="0"/>
          <w:numId w:val="13"/>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Hearing Officials may elicit testimony from witnesses but may not act as an advocate for any party.</w:t>
      </w:r>
    </w:p>
    <w:p w14:paraId="5C4F6ACE" w14:textId="77777777" w:rsidR="00B3610D" w:rsidRDefault="00B3610D" w:rsidP="007F7585">
      <w:pPr>
        <w:pStyle w:val="ListParagraph"/>
        <w:numPr>
          <w:ilvl w:val="0"/>
          <w:numId w:val="13"/>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Federal and State rules of evidence do not apply to these Hearing procedures. However, Hearing Officials must seek credible, relevant, and non-repetitive evidence. Hearing Officials may exclude evidence that is irrelevant, immaterial, or unduly repetitious.</w:t>
      </w:r>
    </w:p>
    <w:p w14:paraId="6DC14889" w14:textId="74079C7C" w:rsidR="00B3610D" w:rsidRDefault="00B3610D" w:rsidP="007F7585">
      <w:pPr>
        <w:pStyle w:val="ListParagraph"/>
        <w:numPr>
          <w:ilvl w:val="0"/>
          <w:numId w:val="13"/>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Case records must be available to parties upon request, with special consideration and handling o</w:t>
      </w:r>
      <w:r w:rsidR="00FD4954">
        <w:rPr>
          <w:rFonts w:ascii="Times New Roman" w:eastAsia="Times New Roman" w:hAnsi="Times New Roman" w:cs="Times New Roman"/>
        </w:rPr>
        <w:t>f</w:t>
      </w:r>
      <w:r w:rsidRPr="10D0DBB1">
        <w:rPr>
          <w:rFonts w:ascii="Times New Roman" w:eastAsia="Times New Roman" w:hAnsi="Times New Roman" w:cs="Times New Roman"/>
        </w:rPr>
        <w:t xml:space="preserve"> sensitive records such as medical information</w:t>
      </w:r>
      <w:r w:rsidR="00FA64D0">
        <w:rPr>
          <w:rFonts w:ascii="Times New Roman" w:eastAsia="Times New Roman" w:hAnsi="Times New Roman" w:cs="Times New Roman"/>
        </w:rPr>
        <w:t>.</w:t>
      </w:r>
    </w:p>
    <w:p w14:paraId="14F35562" w14:textId="77777777" w:rsidR="00FA64D0" w:rsidRDefault="00FA64D0" w:rsidP="007F7585">
      <w:pPr>
        <w:pStyle w:val="ListParagraph"/>
        <w:spacing w:after="0" w:line="240" w:lineRule="auto"/>
        <w:rPr>
          <w:rFonts w:ascii="Times New Roman" w:eastAsia="Times New Roman" w:hAnsi="Times New Roman" w:cs="Times New Roman"/>
        </w:rPr>
      </w:pPr>
    </w:p>
    <w:p w14:paraId="03D2DD8F" w14:textId="48BDA32A"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 All decisions of a State Hearing Official must be accompanied by written notice informing the parties that they may appeal the decision within twenty (20) working days of the certified date of receipt of the decision</w:t>
      </w:r>
      <w:r w:rsidR="00FD4954">
        <w:rPr>
          <w:rFonts w:ascii="Times New Roman" w:eastAsia="Times New Roman" w:hAnsi="Times New Roman" w:cs="Times New Roman"/>
        </w:rPr>
        <w:t>,</w:t>
      </w:r>
      <w:r w:rsidRPr="10D0DBB1">
        <w:rPr>
          <w:rFonts w:ascii="Times New Roman" w:eastAsia="Times New Roman" w:hAnsi="Times New Roman" w:cs="Times New Roman"/>
        </w:rPr>
        <w:t xml:space="preserve"> and they may file an appeal with the regional administrator.  The notice must give the address of the Regional Administrator.</w:t>
      </w:r>
    </w:p>
    <w:p w14:paraId="4B8A5E5C" w14:textId="77777777" w:rsidR="00B3610D" w:rsidRDefault="00B3610D" w:rsidP="007F7585">
      <w:pPr>
        <w:spacing w:after="0" w:line="240" w:lineRule="auto"/>
        <w:rPr>
          <w:rFonts w:ascii="Times New Roman" w:eastAsia="Times New Roman" w:hAnsi="Times New Roman" w:cs="Times New Roman"/>
          <w:highlight w:val="yellow"/>
        </w:rPr>
      </w:pPr>
    </w:p>
    <w:p w14:paraId="3687F560" w14:textId="77777777" w:rsidR="00457EF4" w:rsidRDefault="00457EF4" w:rsidP="007F7585">
      <w:pPr>
        <w:spacing w:after="0" w:line="240" w:lineRule="auto"/>
        <w:rPr>
          <w:rFonts w:ascii="Times New Roman" w:eastAsia="Times New Roman" w:hAnsi="Times New Roman" w:cs="Times New Roman"/>
          <w:highlight w:val="yellow"/>
        </w:rPr>
      </w:pPr>
    </w:p>
    <w:p w14:paraId="1652DE18" w14:textId="78B51184" w:rsidR="00B3610D" w:rsidRPr="00750626" w:rsidRDefault="00BE3751" w:rsidP="007F75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Pr>
          <w:rFonts w:ascii="Times New Roman" w:eastAsia="Times New Roman" w:hAnsi="Times New Roman" w:cs="Times New Roman"/>
          <w:b/>
          <w:sz w:val="28"/>
          <w:szCs w:val="28"/>
        </w:rPr>
        <w:tab/>
      </w:r>
      <w:r w:rsidR="00B3610D" w:rsidRPr="10D0DBB1">
        <w:rPr>
          <w:rFonts w:ascii="Times New Roman" w:eastAsia="Times New Roman" w:hAnsi="Times New Roman" w:cs="Times New Roman"/>
          <w:b/>
          <w:sz w:val="28"/>
          <w:szCs w:val="28"/>
        </w:rPr>
        <w:t>Complainant Appeals Process and Procedures</w:t>
      </w:r>
    </w:p>
    <w:p w14:paraId="041EFD10" w14:textId="77777777" w:rsidR="00B3610D" w:rsidRDefault="00B3610D" w:rsidP="007F7585">
      <w:pPr>
        <w:spacing w:after="0" w:line="240" w:lineRule="auto"/>
        <w:rPr>
          <w:rFonts w:ascii="Times New Roman" w:eastAsia="Times New Roman" w:hAnsi="Times New Roman" w:cs="Times New Roman"/>
        </w:rPr>
      </w:pPr>
    </w:p>
    <w:p w14:paraId="33DF0716" w14:textId="2E295834"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A </w:t>
      </w:r>
      <w:r w:rsidR="008569A5">
        <w:rPr>
          <w:rFonts w:ascii="Times New Roman" w:eastAsia="Times New Roman" w:hAnsi="Times New Roman" w:cs="Times New Roman"/>
        </w:rPr>
        <w:t>c</w:t>
      </w:r>
      <w:r w:rsidRPr="10D0DBB1">
        <w:rPr>
          <w:rFonts w:ascii="Times New Roman" w:eastAsia="Times New Roman" w:hAnsi="Times New Roman" w:cs="Times New Roman"/>
        </w:rPr>
        <w:t>omplainant may file an appeal with the Assistant Secretary, Division of Workforce Solutions, if:</w:t>
      </w:r>
    </w:p>
    <w:p w14:paraId="0E1F9A48" w14:textId="31F0B7C7" w:rsidR="00B3610D" w:rsidRDefault="00FD4954" w:rsidP="007F7585">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0B3610D" w:rsidRPr="10D0DBB1">
        <w:rPr>
          <w:rFonts w:ascii="Times New Roman" w:eastAsia="Times New Roman" w:hAnsi="Times New Roman" w:cs="Times New Roman"/>
        </w:rPr>
        <w:t xml:space="preserve"> Hearing has been conducted</w:t>
      </w:r>
      <w:r w:rsidR="008146B5">
        <w:rPr>
          <w:rFonts w:ascii="Times New Roman" w:eastAsia="Times New Roman" w:hAnsi="Times New Roman" w:cs="Times New Roman"/>
        </w:rPr>
        <w:t>,</w:t>
      </w:r>
      <w:r w:rsidR="00B3610D" w:rsidRPr="10D0DBB1">
        <w:rPr>
          <w:rFonts w:ascii="Times New Roman" w:eastAsia="Times New Roman" w:hAnsi="Times New Roman" w:cs="Times New Roman"/>
        </w:rPr>
        <w:t xml:space="preserve"> and either party is dissatisfied or has been adversely affected by the Hearing Official’s decision</w:t>
      </w:r>
      <w:r>
        <w:rPr>
          <w:rFonts w:ascii="Times New Roman" w:eastAsia="Times New Roman" w:hAnsi="Times New Roman" w:cs="Times New Roman"/>
        </w:rPr>
        <w:t>;</w:t>
      </w:r>
    </w:p>
    <w:p w14:paraId="6D6E73FA" w14:textId="760A458B" w:rsidR="00B3610D" w:rsidRDefault="00B3610D" w:rsidP="007F7585">
      <w:pPr>
        <w:pStyle w:val="ListParagraph"/>
        <w:numPr>
          <w:ilvl w:val="0"/>
          <w:numId w:val="10"/>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a Hearing was not conducted within sixty (60) calendar days from receipt of the grievance; or</w:t>
      </w:r>
    </w:p>
    <w:p w14:paraId="41642406" w14:textId="556DDC6E" w:rsidR="00B3610D" w:rsidRDefault="00B3610D" w:rsidP="007F7585">
      <w:pPr>
        <w:pStyle w:val="ListParagraph"/>
        <w:numPr>
          <w:ilvl w:val="0"/>
          <w:numId w:val="10"/>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a Hearing was conducted, but a decision was not issued within the mandated sixty (60) calendar </w:t>
      </w:r>
      <w:r w:rsidR="00792776">
        <w:rPr>
          <w:rFonts w:ascii="Times New Roman" w:eastAsia="Times New Roman" w:hAnsi="Times New Roman" w:cs="Times New Roman"/>
        </w:rPr>
        <w:t>day</w:t>
      </w:r>
      <w:r w:rsidR="00792776" w:rsidRPr="10D0DBB1">
        <w:rPr>
          <w:rFonts w:ascii="Times New Roman" w:eastAsia="Times New Roman" w:hAnsi="Times New Roman" w:cs="Times New Roman"/>
        </w:rPr>
        <w:t xml:space="preserve"> </w:t>
      </w:r>
      <w:r w:rsidRPr="10D0DBB1">
        <w:rPr>
          <w:rFonts w:ascii="Times New Roman" w:eastAsia="Times New Roman" w:hAnsi="Times New Roman" w:cs="Times New Roman"/>
        </w:rPr>
        <w:t>period.</w:t>
      </w:r>
    </w:p>
    <w:p w14:paraId="39C6CABA" w14:textId="77777777" w:rsidR="00B3610D" w:rsidRDefault="00B3610D" w:rsidP="007F7585">
      <w:pPr>
        <w:spacing w:after="0" w:line="240" w:lineRule="auto"/>
        <w:rPr>
          <w:rFonts w:ascii="Times New Roman" w:eastAsia="Times New Roman" w:hAnsi="Times New Roman" w:cs="Times New Roman"/>
        </w:rPr>
      </w:pPr>
    </w:p>
    <w:p w14:paraId="1A5C2587" w14:textId="1B3360F8"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The appeal should be concise (if possible, not to exceed five (5) pages</w:t>
      </w:r>
      <w:r w:rsidR="00792776">
        <w:rPr>
          <w:rFonts w:ascii="Times New Roman" w:eastAsia="Times New Roman" w:hAnsi="Times New Roman" w:cs="Times New Roman"/>
        </w:rPr>
        <w:t>,</w:t>
      </w:r>
      <w:r w:rsidRPr="10D0DBB1">
        <w:rPr>
          <w:rFonts w:ascii="Times New Roman" w:eastAsia="Times New Roman" w:hAnsi="Times New Roman" w:cs="Times New Roman"/>
        </w:rPr>
        <w:t xml:space="preserve"> which does not include exhibits and attachments) and shall be sent by certified mail, return receipt to:</w:t>
      </w:r>
    </w:p>
    <w:p w14:paraId="5C186B5B" w14:textId="77777777" w:rsidR="00B3610D" w:rsidRDefault="00B3610D" w:rsidP="007F7585">
      <w:pPr>
        <w:spacing w:after="0" w:line="240" w:lineRule="auto"/>
        <w:rPr>
          <w:rFonts w:ascii="Times New Roman" w:eastAsia="Times New Roman" w:hAnsi="Times New Roman" w:cs="Times New Roman"/>
        </w:rPr>
      </w:pPr>
    </w:p>
    <w:p w14:paraId="2FDB6E8E"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NC Division of Workforce Solutions</w:t>
      </w:r>
    </w:p>
    <w:p w14:paraId="102D1807"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Attn: Assistant Secretary for Workforce Solutions</w:t>
      </w:r>
    </w:p>
    <w:p w14:paraId="2CFF813D"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Appeal Notice</w:t>
      </w:r>
    </w:p>
    <w:p w14:paraId="610DB994"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4316 Mail Service Center</w:t>
      </w:r>
    </w:p>
    <w:p w14:paraId="66955A59" w14:textId="1815C8E4"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Raleigh</w:t>
      </w:r>
      <w:r w:rsidR="008146B5">
        <w:rPr>
          <w:rFonts w:ascii="Times New Roman" w:eastAsia="Times New Roman" w:hAnsi="Times New Roman" w:cs="Times New Roman"/>
        </w:rPr>
        <w:t>,</w:t>
      </w:r>
      <w:r w:rsidRPr="10D0DBB1">
        <w:rPr>
          <w:rFonts w:ascii="Times New Roman" w:eastAsia="Times New Roman" w:hAnsi="Times New Roman" w:cs="Times New Roman"/>
        </w:rPr>
        <w:t xml:space="preserve"> NC 27699-4316</w:t>
      </w:r>
    </w:p>
    <w:p w14:paraId="0AB804A4" w14:textId="77777777" w:rsidR="00B3610D" w:rsidRDefault="00B3610D" w:rsidP="007F7585">
      <w:pPr>
        <w:spacing w:after="0" w:line="240" w:lineRule="auto"/>
        <w:rPr>
          <w:rFonts w:ascii="Times New Roman" w:eastAsia="Times New Roman" w:hAnsi="Times New Roman" w:cs="Times New Roman"/>
        </w:rPr>
      </w:pPr>
    </w:p>
    <w:p w14:paraId="5096C82A" w14:textId="4BEE0AD5"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To the extent possible, the appeal request shall state the facts, laws, procedures, etc. that the </w:t>
      </w:r>
      <w:r w:rsidR="00FA64D0">
        <w:rPr>
          <w:rFonts w:ascii="Times New Roman" w:eastAsia="Times New Roman" w:hAnsi="Times New Roman" w:cs="Times New Roman"/>
        </w:rPr>
        <w:t>c</w:t>
      </w:r>
      <w:r w:rsidRPr="10D0DBB1">
        <w:rPr>
          <w:rFonts w:ascii="Times New Roman" w:eastAsia="Times New Roman" w:hAnsi="Times New Roman" w:cs="Times New Roman"/>
        </w:rPr>
        <w:t>omplainant believes to be relevant for review. The appeal must be filed with</w:t>
      </w:r>
      <w:r w:rsidR="00FD4954">
        <w:rPr>
          <w:rFonts w:ascii="Times New Roman" w:eastAsia="Times New Roman" w:hAnsi="Times New Roman" w:cs="Times New Roman"/>
        </w:rPr>
        <w:t xml:space="preserve"> the</w:t>
      </w:r>
      <w:r w:rsidRPr="10D0DBB1">
        <w:rPr>
          <w:rFonts w:ascii="Times New Roman" w:eastAsia="Times New Roman" w:hAnsi="Times New Roman" w:cs="Times New Roman"/>
        </w:rPr>
        <w:t xml:space="preserve"> DWS within thirty (30) calendar days of receipt of the Hearing Official’s determination. The request shall include the </w:t>
      </w:r>
      <w:r w:rsidR="00FA64D0">
        <w:rPr>
          <w:rFonts w:ascii="Times New Roman" w:eastAsia="Times New Roman" w:hAnsi="Times New Roman" w:cs="Times New Roman"/>
        </w:rPr>
        <w:t>c</w:t>
      </w:r>
      <w:r w:rsidRPr="10D0DBB1">
        <w:rPr>
          <w:rFonts w:ascii="Times New Roman" w:eastAsia="Times New Roman" w:hAnsi="Times New Roman" w:cs="Times New Roman"/>
        </w:rPr>
        <w:t>omplainant’s address where official notices will be mailed.</w:t>
      </w:r>
    </w:p>
    <w:p w14:paraId="4389E320" w14:textId="77777777" w:rsidR="00B3610D" w:rsidRDefault="00B3610D" w:rsidP="007F7585">
      <w:pPr>
        <w:spacing w:after="0" w:line="240" w:lineRule="auto"/>
        <w:rPr>
          <w:rFonts w:ascii="Times New Roman" w:eastAsia="Times New Roman" w:hAnsi="Times New Roman" w:cs="Times New Roman"/>
        </w:rPr>
      </w:pPr>
    </w:p>
    <w:p w14:paraId="1BDB23BC" w14:textId="06226B7E"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State can remand the appeal back to the DWS Ombudsman to hold a Hearing or impose other remedies to resolve the </w:t>
      </w:r>
      <w:r w:rsidR="008569A5">
        <w:rPr>
          <w:rFonts w:ascii="Times New Roman" w:eastAsia="Times New Roman" w:hAnsi="Times New Roman" w:cs="Times New Roman"/>
        </w:rPr>
        <w:t>c</w:t>
      </w:r>
      <w:r w:rsidRPr="10D0DBB1">
        <w:rPr>
          <w:rFonts w:ascii="Times New Roman" w:eastAsia="Times New Roman" w:hAnsi="Times New Roman" w:cs="Times New Roman"/>
        </w:rPr>
        <w:t>omplaint.  The State has sixty (60) calendar days to issue a response.</w:t>
      </w:r>
    </w:p>
    <w:p w14:paraId="40F6A65C" w14:textId="77777777" w:rsidR="00B3610D" w:rsidRDefault="00B3610D" w:rsidP="007F7585">
      <w:pPr>
        <w:spacing w:after="0" w:line="240" w:lineRule="auto"/>
        <w:rPr>
          <w:rFonts w:ascii="Times New Roman" w:eastAsia="Times New Roman" w:hAnsi="Times New Roman" w:cs="Times New Roman"/>
        </w:rPr>
      </w:pPr>
    </w:p>
    <w:p w14:paraId="45A90318" w14:textId="72AE3BF4" w:rsidR="00550943"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The appeal actions listed above supplement, but do not supplant, applicable civil and criminal actions under other pertinent federal, state, or local laws, regulations, policies, or terms and conditions of applicable awards, contracts, et cetera.</w:t>
      </w:r>
    </w:p>
    <w:p w14:paraId="0B9D7D77" w14:textId="77777777" w:rsidR="00550943" w:rsidRDefault="00550943" w:rsidP="00F66497">
      <w:pPr>
        <w:spacing w:after="0" w:line="240" w:lineRule="auto"/>
        <w:jc w:val="both"/>
        <w:rPr>
          <w:rFonts w:ascii="Times New Roman" w:eastAsia="Times New Roman" w:hAnsi="Times New Roman" w:cs="Times New Roman"/>
        </w:rPr>
      </w:pPr>
    </w:p>
    <w:p w14:paraId="7BFC07A4" w14:textId="22B1C124" w:rsidR="00B3610D" w:rsidRPr="00750626" w:rsidRDefault="00BE3751" w:rsidP="00F6649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sidR="008D42BA">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sidR="00B3610D" w:rsidRPr="10D0DBB1">
        <w:rPr>
          <w:rFonts w:ascii="Times New Roman" w:eastAsia="Times New Roman" w:hAnsi="Times New Roman" w:cs="Times New Roman"/>
          <w:b/>
          <w:sz w:val="28"/>
          <w:szCs w:val="28"/>
        </w:rPr>
        <w:t xml:space="preserve">Local </w:t>
      </w:r>
      <w:r w:rsidR="00FD4954">
        <w:rPr>
          <w:rFonts w:ascii="Times New Roman" w:eastAsia="Times New Roman" w:hAnsi="Times New Roman" w:cs="Times New Roman"/>
          <w:b/>
          <w:sz w:val="28"/>
          <w:szCs w:val="28"/>
        </w:rPr>
        <w:t xml:space="preserve">Area </w:t>
      </w:r>
      <w:r w:rsidR="00B3610D" w:rsidRPr="10D0DBB1">
        <w:rPr>
          <w:rFonts w:ascii="Times New Roman" w:eastAsia="Times New Roman" w:hAnsi="Times New Roman" w:cs="Times New Roman"/>
          <w:b/>
          <w:sz w:val="28"/>
          <w:szCs w:val="28"/>
        </w:rPr>
        <w:t>WDB Appeals Process and Procedures</w:t>
      </w:r>
    </w:p>
    <w:p w14:paraId="0EBE0D1A" w14:textId="77777777" w:rsidR="00B3610D" w:rsidRDefault="00B3610D" w:rsidP="00F66497">
      <w:pPr>
        <w:spacing w:after="0" w:line="240" w:lineRule="auto"/>
        <w:jc w:val="both"/>
        <w:rPr>
          <w:rFonts w:ascii="Times New Roman" w:eastAsia="Times New Roman" w:hAnsi="Times New Roman" w:cs="Times New Roman"/>
        </w:rPr>
      </w:pPr>
    </w:p>
    <w:p w14:paraId="2C094EED"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A WDB may file an appeal with the Chief Deputy Secretary, State Department of Commerce, if</w:t>
      </w:r>
    </w:p>
    <w:p w14:paraId="7C25A193" w14:textId="77777777" w:rsidR="00B3610D" w:rsidRDefault="00B3610D" w:rsidP="007F7585">
      <w:pPr>
        <w:spacing w:after="0" w:line="240" w:lineRule="auto"/>
        <w:ind w:left="720"/>
        <w:rPr>
          <w:rFonts w:ascii="Times New Roman" w:eastAsia="Times New Roman" w:hAnsi="Times New Roman" w:cs="Times New Roman"/>
        </w:rPr>
      </w:pPr>
    </w:p>
    <w:p w14:paraId="4AB48F8B" w14:textId="30C50EB2" w:rsidR="00B3610D" w:rsidRDefault="00FD4954" w:rsidP="007F7585">
      <w:pPr>
        <w:pStyle w:val="ListParagraph"/>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B3610D" w:rsidRPr="10D0DBB1">
        <w:rPr>
          <w:rFonts w:ascii="Times New Roman" w:eastAsia="Times New Roman" w:hAnsi="Times New Roman" w:cs="Times New Roman"/>
        </w:rPr>
        <w:t xml:space="preserve">he Assistant Secretary, Division of Workforce Solutions, has </w:t>
      </w:r>
      <w:proofErr w:type="gramStart"/>
      <w:r w:rsidR="00B3610D" w:rsidRPr="10D0DBB1">
        <w:rPr>
          <w:rFonts w:ascii="Times New Roman" w:eastAsia="Times New Roman" w:hAnsi="Times New Roman" w:cs="Times New Roman"/>
        </w:rPr>
        <w:t>made a decision</w:t>
      </w:r>
      <w:proofErr w:type="gramEnd"/>
      <w:r w:rsidR="00B3610D" w:rsidRPr="10D0DBB1">
        <w:rPr>
          <w:rFonts w:ascii="Times New Roman" w:eastAsia="Times New Roman" w:hAnsi="Times New Roman" w:cs="Times New Roman"/>
        </w:rPr>
        <w:t xml:space="preserve"> on the </w:t>
      </w:r>
      <w:r w:rsidR="008569A5">
        <w:rPr>
          <w:rFonts w:ascii="Times New Roman" w:eastAsia="Times New Roman" w:hAnsi="Times New Roman" w:cs="Times New Roman"/>
        </w:rPr>
        <w:t>co</w:t>
      </w:r>
      <w:r w:rsidR="00B3610D" w:rsidRPr="10D0DBB1">
        <w:rPr>
          <w:rFonts w:ascii="Times New Roman" w:eastAsia="Times New Roman" w:hAnsi="Times New Roman" w:cs="Times New Roman"/>
        </w:rPr>
        <w:t>mplainant’s appeal</w:t>
      </w:r>
      <w:r w:rsidR="00792776">
        <w:rPr>
          <w:rFonts w:ascii="Times New Roman" w:eastAsia="Times New Roman" w:hAnsi="Times New Roman" w:cs="Times New Roman"/>
        </w:rPr>
        <w:t>,</w:t>
      </w:r>
      <w:r w:rsidR="00B3610D" w:rsidRPr="10D0DBB1">
        <w:rPr>
          <w:rFonts w:ascii="Times New Roman" w:eastAsia="Times New Roman" w:hAnsi="Times New Roman" w:cs="Times New Roman"/>
        </w:rPr>
        <w:t xml:space="preserve"> and the WDB is dissatisfied or has been adversely affected by the Assistant Secretary’s decision; or</w:t>
      </w:r>
    </w:p>
    <w:p w14:paraId="0BF3AD2D" w14:textId="36C7CF31" w:rsidR="00B3610D" w:rsidRDefault="00B3610D" w:rsidP="007F7585">
      <w:pPr>
        <w:pStyle w:val="ListParagraph"/>
        <w:numPr>
          <w:ilvl w:val="0"/>
          <w:numId w:val="6"/>
        </w:num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an appeal was made to the Assistant Secretary, but a decision by the Assistant Secretary was not issued within a sixty (60) calendar day reasonable </w:t>
      </w:r>
      <w:proofErr w:type="gramStart"/>
      <w:r w:rsidRPr="10D0DBB1">
        <w:rPr>
          <w:rFonts w:ascii="Times New Roman" w:eastAsia="Times New Roman" w:hAnsi="Times New Roman" w:cs="Times New Roman"/>
        </w:rPr>
        <w:t>time period</w:t>
      </w:r>
      <w:proofErr w:type="gramEnd"/>
      <w:r w:rsidRPr="10D0DBB1">
        <w:rPr>
          <w:rFonts w:ascii="Times New Roman" w:eastAsia="Times New Roman" w:hAnsi="Times New Roman" w:cs="Times New Roman"/>
        </w:rPr>
        <w:t xml:space="preserve"> or without an extension notification past the sixty (60) day threshold. All parties must have been given prior written notification if </w:t>
      </w:r>
      <w:r w:rsidRPr="10D0DBB1">
        <w:rPr>
          <w:rFonts w:ascii="Times New Roman" w:eastAsia="Times New Roman" w:hAnsi="Times New Roman" w:cs="Times New Roman"/>
        </w:rPr>
        <w:lastRenderedPageBreak/>
        <w:t>calendar timeline thresholds were not met. This notification should have included newly established deadlines.</w:t>
      </w:r>
    </w:p>
    <w:p w14:paraId="1E475D7C" w14:textId="77777777" w:rsidR="00B3610D" w:rsidRDefault="00B3610D" w:rsidP="007F7585">
      <w:pPr>
        <w:spacing w:after="0" w:line="240" w:lineRule="auto"/>
        <w:rPr>
          <w:rFonts w:ascii="Times New Roman" w:eastAsia="Times New Roman" w:hAnsi="Times New Roman" w:cs="Times New Roman"/>
        </w:rPr>
      </w:pPr>
    </w:p>
    <w:p w14:paraId="32DA1220" w14:textId="10FE0341"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The appeal should be concise (if possible, not to exceed five (5) pages</w:t>
      </w:r>
      <w:r w:rsidR="00FD4954">
        <w:rPr>
          <w:rFonts w:ascii="Times New Roman" w:eastAsia="Times New Roman" w:hAnsi="Times New Roman" w:cs="Times New Roman"/>
        </w:rPr>
        <w:t>,</w:t>
      </w:r>
      <w:r w:rsidRPr="10D0DBB1">
        <w:rPr>
          <w:rFonts w:ascii="Times New Roman" w:eastAsia="Times New Roman" w:hAnsi="Times New Roman" w:cs="Times New Roman"/>
        </w:rPr>
        <w:t xml:space="preserve"> which does not include exhibits and attachments) and shall be sent by certified mail, return receipt to:</w:t>
      </w:r>
    </w:p>
    <w:p w14:paraId="72F61250" w14:textId="77777777" w:rsidR="00B3610D" w:rsidRDefault="00B3610D" w:rsidP="00F66497">
      <w:pPr>
        <w:spacing w:after="0" w:line="240" w:lineRule="auto"/>
        <w:jc w:val="both"/>
        <w:rPr>
          <w:rFonts w:ascii="Times New Roman" w:eastAsia="Times New Roman" w:hAnsi="Times New Roman" w:cs="Times New Roman"/>
        </w:rPr>
      </w:pPr>
    </w:p>
    <w:p w14:paraId="65298C35" w14:textId="77777777" w:rsidR="00B3610D" w:rsidRDefault="00B3610D" w:rsidP="00F66497">
      <w:pPr>
        <w:spacing w:after="0" w:line="240" w:lineRule="auto"/>
        <w:jc w:val="both"/>
        <w:rPr>
          <w:rFonts w:ascii="Times New Roman" w:eastAsia="Times New Roman" w:hAnsi="Times New Roman" w:cs="Times New Roman"/>
        </w:rPr>
      </w:pPr>
      <w:r w:rsidRPr="10D0DBB1">
        <w:rPr>
          <w:rFonts w:ascii="Times New Roman" w:eastAsia="Times New Roman" w:hAnsi="Times New Roman" w:cs="Times New Roman"/>
        </w:rPr>
        <w:t>NC Department of Commerce</w:t>
      </w:r>
    </w:p>
    <w:p w14:paraId="05F4C4EB" w14:textId="77777777" w:rsidR="00B3610D" w:rsidRDefault="00B3610D" w:rsidP="00F66497">
      <w:pPr>
        <w:spacing w:after="0" w:line="240" w:lineRule="auto"/>
        <w:jc w:val="both"/>
        <w:rPr>
          <w:rFonts w:ascii="Times New Roman" w:eastAsia="Times New Roman" w:hAnsi="Times New Roman" w:cs="Times New Roman"/>
        </w:rPr>
      </w:pPr>
      <w:r w:rsidRPr="10D0DBB1">
        <w:rPr>
          <w:rFonts w:ascii="Times New Roman" w:eastAsia="Times New Roman" w:hAnsi="Times New Roman" w:cs="Times New Roman"/>
        </w:rPr>
        <w:t>Attn: Chief Deputy Secretary</w:t>
      </w:r>
    </w:p>
    <w:p w14:paraId="1A3321EC" w14:textId="77777777" w:rsidR="00B3610D" w:rsidRDefault="00B3610D" w:rsidP="00F66497">
      <w:pPr>
        <w:spacing w:after="0" w:line="240" w:lineRule="auto"/>
        <w:jc w:val="both"/>
        <w:rPr>
          <w:rFonts w:ascii="Times New Roman" w:eastAsia="Times New Roman" w:hAnsi="Times New Roman" w:cs="Times New Roman"/>
        </w:rPr>
      </w:pPr>
      <w:r w:rsidRPr="10D0DBB1">
        <w:rPr>
          <w:rFonts w:ascii="Times New Roman" w:eastAsia="Times New Roman" w:hAnsi="Times New Roman" w:cs="Times New Roman"/>
        </w:rPr>
        <w:t>DWS Appeal Notice</w:t>
      </w:r>
    </w:p>
    <w:p w14:paraId="36A91734" w14:textId="77777777" w:rsidR="00B3610D" w:rsidRDefault="00B3610D" w:rsidP="00F66497">
      <w:pPr>
        <w:spacing w:after="0" w:line="240" w:lineRule="auto"/>
        <w:jc w:val="both"/>
        <w:rPr>
          <w:rFonts w:ascii="Times New Roman" w:eastAsia="Times New Roman" w:hAnsi="Times New Roman" w:cs="Times New Roman"/>
        </w:rPr>
      </w:pPr>
      <w:r w:rsidRPr="10D0DBB1">
        <w:rPr>
          <w:rFonts w:ascii="Times New Roman" w:eastAsia="Times New Roman" w:hAnsi="Times New Roman" w:cs="Times New Roman"/>
        </w:rPr>
        <w:t>301 N. Wilmington Street</w:t>
      </w:r>
    </w:p>
    <w:p w14:paraId="0FEBEFC6" w14:textId="269ADFDF" w:rsidR="00B3610D" w:rsidRDefault="00B3610D" w:rsidP="00F66497">
      <w:pPr>
        <w:spacing w:after="0" w:line="240" w:lineRule="auto"/>
        <w:jc w:val="both"/>
        <w:rPr>
          <w:rFonts w:ascii="Times New Roman" w:eastAsia="Times New Roman" w:hAnsi="Times New Roman" w:cs="Times New Roman"/>
        </w:rPr>
      </w:pPr>
      <w:r w:rsidRPr="10D0DBB1">
        <w:rPr>
          <w:rFonts w:ascii="Times New Roman" w:eastAsia="Times New Roman" w:hAnsi="Times New Roman" w:cs="Times New Roman"/>
        </w:rPr>
        <w:t>Raleigh</w:t>
      </w:r>
      <w:r w:rsidR="008146B5">
        <w:rPr>
          <w:rFonts w:ascii="Times New Roman" w:eastAsia="Times New Roman" w:hAnsi="Times New Roman" w:cs="Times New Roman"/>
        </w:rPr>
        <w:t>,</w:t>
      </w:r>
      <w:r w:rsidRPr="10D0DBB1">
        <w:rPr>
          <w:rFonts w:ascii="Times New Roman" w:eastAsia="Times New Roman" w:hAnsi="Times New Roman" w:cs="Times New Roman"/>
        </w:rPr>
        <w:t xml:space="preserve"> NC 27601</w:t>
      </w:r>
    </w:p>
    <w:p w14:paraId="695A3626" w14:textId="77777777" w:rsidR="00B3610D" w:rsidRDefault="00B3610D" w:rsidP="00F66497">
      <w:pPr>
        <w:spacing w:after="0" w:line="240" w:lineRule="auto"/>
        <w:jc w:val="both"/>
        <w:rPr>
          <w:rFonts w:ascii="Times New Roman" w:eastAsia="Times New Roman" w:hAnsi="Times New Roman" w:cs="Times New Roman"/>
        </w:rPr>
      </w:pPr>
    </w:p>
    <w:p w14:paraId="44DC4AFD"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To the extent possible, the appeal request shall state the facts, laws, procedures, etc. that the WDB believes to be relevant for review. The appeal must be filed with the Department of Commerce within thirty (30) calendar days of receipt of the DWS Assistant Secretary’s determination. The request shall include the WDB’s address where official notices will be mailed.</w:t>
      </w:r>
    </w:p>
    <w:p w14:paraId="52359710" w14:textId="77777777" w:rsidR="00B3610D" w:rsidRDefault="00B3610D" w:rsidP="007F7585">
      <w:pPr>
        <w:spacing w:after="0" w:line="240" w:lineRule="auto"/>
        <w:rPr>
          <w:rFonts w:ascii="Times New Roman" w:eastAsia="Times New Roman" w:hAnsi="Times New Roman" w:cs="Times New Roman"/>
        </w:rPr>
      </w:pPr>
    </w:p>
    <w:p w14:paraId="6CF121C4" w14:textId="2A645D4C"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The State can remand the appeal back to the DWS Ombudsman to hold a Hearing or impose other remedies to resolve the </w:t>
      </w:r>
      <w:r w:rsidR="008569A5">
        <w:rPr>
          <w:rFonts w:ascii="Times New Roman" w:eastAsia="Times New Roman" w:hAnsi="Times New Roman" w:cs="Times New Roman"/>
        </w:rPr>
        <w:t>c</w:t>
      </w:r>
      <w:r w:rsidRPr="10D0DBB1">
        <w:rPr>
          <w:rFonts w:ascii="Times New Roman" w:eastAsia="Times New Roman" w:hAnsi="Times New Roman" w:cs="Times New Roman"/>
        </w:rPr>
        <w:t>omplaint.</w:t>
      </w:r>
    </w:p>
    <w:p w14:paraId="79A95E0D" w14:textId="77777777" w:rsidR="00B3610D" w:rsidRDefault="00B3610D" w:rsidP="007F7585">
      <w:pPr>
        <w:spacing w:after="0" w:line="240" w:lineRule="auto"/>
        <w:rPr>
          <w:rFonts w:ascii="Times New Roman" w:eastAsia="Times New Roman" w:hAnsi="Times New Roman" w:cs="Times New Roman"/>
        </w:rPr>
      </w:pPr>
    </w:p>
    <w:p w14:paraId="718A10AE"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The appeal actions listed above supplement, but do not supplant, applicable civil and criminal actions under other pertinent federal, state, or local laws, regulations, policies, or terms and conditions of applicable awards, contracts, et cetera.</w:t>
      </w:r>
    </w:p>
    <w:p w14:paraId="58AEDC12" w14:textId="77777777" w:rsidR="00B3610D" w:rsidRPr="00131BEC" w:rsidRDefault="00B3610D" w:rsidP="00F66497">
      <w:pPr>
        <w:spacing w:after="0" w:line="240" w:lineRule="auto"/>
        <w:jc w:val="both"/>
        <w:rPr>
          <w:rFonts w:ascii="Times New Roman" w:eastAsia="Times New Roman" w:hAnsi="Times New Roman" w:cs="Times New Roman"/>
          <w:b/>
        </w:rPr>
      </w:pPr>
    </w:p>
    <w:p w14:paraId="473D77EE" w14:textId="7C40AC7E" w:rsidR="00B3610D" w:rsidRPr="00750626" w:rsidRDefault="00BE3751" w:rsidP="00F6649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sidR="008D42BA">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ab/>
      </w:r>
      <w:r w:rsidR="00B3610D" w:rsidRPr="10D0DBB1">
        <w:rPr>
          <w:rFonts w:ascii="Times New Roman" w:eastAsia="Times New Roman" w:hAnsi="Times New Roman" w:cs="Times New Roman"/>
          <w:b/>
          <w:sz w:val="28"/>
          <w:szCs w:val="28"/>
        </w:rPr>
        <w:t>Federal-Level Complaint Procedures</w:t>
      </w:r>
    </w:p>
    <w:p w14:paraId="1C2EB3B0" w14:textId="77777777" w:rsidR="00B3610D" w:rsidRDefault="00B3610D" w:rsidP="00F66497">
      <w:pPr>
        <w:spacing w:after="0" w:line="240" w:lineRule="auto"/>
        <w:jc w:val="both"/>
        <w:rPr>
          <w:rFonts w:ascii="Times New Roman" w:eastAsia="Times New Roman" w:hAnsi="Times New Roman" w:cs="Times New Roman"/>
        </w:rPr>
      </w:pPr>
    </w:p>
    <w:p w14:paraId="46B032B1" w14:textId="77777777" w:rsidR="00B3610D" w:rsidRPr="00603235" w:rsidRDefault="00B3610D" w:rsidP="00F66497">
      <w:pPr>
        <w:spacing w:after="0" w:line="240" w:lineRule="auto"/>
        <w:jc w:val="both"/>
        <w:rPr>
          <w:rFonts w:ascii="Times New Roman" w:eastAsia="Times New Roman" w:hAnsi="Times New Roman" w:cs="Times New Roman"/>
          <w:b/>
        </w:rPr>
      </w:pPr>
      <w:r w:rsidRPr="10D0DBB1">
        <w:rPr>
          <w:rFonts w:ascii="Times New Roman" w:eastAsia="Times New Roman" w:hAnsi="Times New Roman" w:cs="Times New Roman"/>
          <w:b/>
          <w:bCs/>
        </w:rPr>
        <w:t>WIOA Complaints</w:t>
      </w:r>
    </w:p>
    <w:p w14:paraId="70957C47" w14:textId="77777777" w:rsidR="00B3610D" w:rsidRDefault="00B3610D" w:rsidP="00F66497">
      <w:pPr>
        <w:spacing w:after="0" w:line="240" w:lineRule="auto"/>
        <w:jc w:val="both"/>
        <w:rPr>
          <w:rFonts w:ascii="Times New Roman" w:eastAsia="Times New Roman" w:hAnsi="Times New Roman" w:cs="Times New Roman"/>
        </w:rPr>
      </w:pPr>
    </w:p>
    <w:p w14:paraId="31CD90AD" w14:textId="213EF13C"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Under 20 CFR § 683.630, if the State has not issued a decision </w:t>
      </w:r>
      <w:r w:rsidR="008146B5">
        <w:rPr>
          <w:rFonts w:ascii="Times New Roman" w:eastAsia="Times New Roman" w:hAnsi="Times New Roman" w:cs="Times New Roman"/>
        </w:rPr>
        <w:t>within</w:t>
      </w:r>
      <w:r w:rsidR="008146B5" w:rsidRPr="10D0DBB1">
        <w:rPr>
          <w:rFonts w:ascii="Times New Roman" w:eastAsia="Times New Roman" w:hAnsi="Times New Roman" w:cs="Times New Roman"/>
        </w:rPr>
        <w:t xml:space="preserve"> </w:t>
      </w:r>
      <w:r w:rsidRPr="10D0DBB1">
        <w:rPr>
          <w:rFonts w:ascii="Times New Roman" w:eastAsia="Times New Roman" w:hAnsi="Times New Roman" w:cs="Times New Roman"/>
        </w:rPr>
        <w:t xml:space="preserve">the required sixty (60) </w:t>
      </w:r>
      <w:r w:rsidR="001F7D7A" w:rsidRPr="10D0DBB1">
        <w:rPr>
          <w:rFonts w:ascii="Times New Roman" w:eastAsia="Times New Roman" w:hAnsi="Times New Roman" w:cs="Times New Roman"/>
        </w:rPr>
        <w:t>day</w:t>
      </w:r>
      <w:r w:rsidR="001F7D7A">
        <w:rPr>
          <w:rFonts w:ascii="Times New Roman" w:eastAsia="Times New Roman" w:hAnsi="Times New Roman" w:cs="Times New Roman"/>
        </w:rPr>
        <w:t>s</w:t>
      </w:r>
      <w:r w:rsidR="001F7D7A" w:rsidRPr="10D0DBB1">
        <w:rPr>
          <w:rFonts w:ascii="Times New Roman" w:eastAsia="Times New Roman" w:hAnsi="Times New Roman" w:cs="Times New Roman"/>
        </w:rPr>
        <w:t>’ time</w:t>
      </w:r>
      <w:r w:rsidRPr="10D0DBB1">
        <w:rPr>
          <w:rFonts w:ascii="Times New Roman" w:eastAsia="Times New Roman" w:hAnsi="Times New Roman" w:cs="Times New Roman"/>
        </w:rPr>
        <w:t xml:space="preserve"> limit,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omplainant can file and appeal to the Secretary of Labor.  An appeal must be made within one hundred twenty (120) days of the filing of the </w:t>
      </w:r>
      <w:r w:rsidR="008569A5">
        <w:rPr>
          <w:rFonts w:ascii="Times New Roman" w:eastAsia="Times New Roman" w:hAnsi="Times New Roman" w:cs="Times New Roman"/>
        </w:rPr>
        <w:t>co</w:t>
      </w:r>
      <w:r w:rsidRPr="10D0DBB1">
        <w:rPr>
          <w:rFonts w:ascii="Times New Roman" w:eastAsia="Times New Roman" w:hAnsi="Times New Roman" w:cs="Times New Roman"/>
        </w:rPr>
        <w:t xml:space="preserve">mplaint with the State or filing of the appeal of the local grievance or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 with the State.  An appeal can also be made after a decision on a grievance or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 under 20 CFR § 683.600(d) has been reached and the party wishes to appeal to the Secretary.  The appeal must be filed within sixty (60) days </w:t>
      </w:r>
      <w:r w:rsidR="008146B5">
        <w:rPr>
          <w:rFonts w:ascii="Times New Roman" w:eastAsia="Times New Roman" w:hAnsi="Times New Roman" w:cs="Times New Roman"/>
        </w:rPr>
        <w:t xml:space="preserve">of </w:t>
      </w:r>
      <w:r w:rsidRPr="10D0DBB1">
        <w:rPr>
          <w:rFonts w:ascii="Times New Roman" w:eastAsia="Times New Roman" w:hAnsi="Times New Roman" w:cs="Times New Roman"/>
        </w:rPr>
        <w:t>receipt of the decision.</w:t>
      </w:r>
    </w:p>
    <w:p w14:paraId="36341171" w14:textId="77777777" w:rsidR="00B3610D" w:rsidRDefault="00B3610D" w:rsidP="007F7585">
      <w:pPr>
        <w:spacing w:after="0" w:line="240" w:lineRule="auto"/>
        <w:rPr>
          <w:rFonts w:ascii="Times New Roman" w:eastAsia="Times New Roman" w:hAnsi="Times New Roman" w:cs="Times New Roman"/>
        </w:rPr>
      </w:pPr>
    </w:p>
    <w:p w14:paraId="068DF8AA"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All appeals must be sent by certified mail, return receipt requested, to the following address: </w:t>
      </w:r>
    </w:p>
    <w:p w14:paraId="0F8958B8" w14:textId="77777777" w:rsidR="00B3610D" w:rsidRDefault="00B3610D" w:rsidP="007F7585">
      <w:pPr>
        <w:spacing w:after="0" w:line="240" w:lineRule="auto"/>
        <w:rPr>
          <w:rFonts w:ascii="Times New Roman" w:eastAsia="Times New Roman" w:hAnsi="Times New Roman" w:cs="Times New Roman"/>
        </w:rPr>
      </w:pPr>
    </w:p>
    <w:p w14:paraId="231D3ED9"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Secretary of Labor</w:t>
      </w:r>
    </w:p>
    <w:p w14:paraId="3400C08F"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U.S. Department of Labor </w:t>
      </w:r>
    </w:p>
    <w:p w14:paraId="1BE7EA7E"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200 Constitution Avenue NW</w:t>
      </w:r>
    </w:p>
    <w:p w14:paraId="2B1BB49F"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Washington, DC 20210</w:t>
      </w:r>
    </w:p>
    <w:p w14:paraId="60ED1139" w14:textId="54D8C794"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Attention: Assistant Secretary for Employment and Training (ASET)</w:t>
      </w:r>
    </w:p>
    <w:p w14:paraId="01BAB345" w14:textId="77777777" w:rsidR="00B3610D" w:rsidRDefault="00B3610D" w:rsidP="007F7585">
      <w:pPr>
        <w:spacing w:after="0" w:line="240" w:lineRule="auto"/>
        <w:rPr>
          <w:rFonts w:ascii="Times New Roman" w:eastAsia="Times New Roman" w:hAnsi="Times New Roman" w:cs="Times New Roman"/>
        </w:rPr>
      </w:pPr>
    </w:p>
    <w:p w14:paraId="727BFF55" w14:textId="77777777"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The Secretary shall issue a final determination no later than one hundred twenty (120) days after receiving the appeal.</w:t>
      </w:r>
    </w:p>
    <w:p w14:paraId="1BCF87FA" w14:textId="77777777" w:rsidR="008569A5" w:rsidRDefault="008569A5" w:rsidP="007F7585">
      <w:pPr>
        <w:spacing w:after="0" w:line="240" w:lineRule="auto"/>
        <w:rPr>
          <w:rFonts w:ascii="Times New Roman" w:eastAsia="Times New Roman" w:hAnsi="Times New Roman" w:cs="Times New Roman"/>
        </w:rPr>
      </w:pPr>
    </w:p>
    <w:p w14:paraId="19FF5299" w14:textId="1B6D6989" w:rsidR="00B3610D"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Nothing in this policy statement precludes a </w:t>
      </w:r>
      <w:r w:rsidR="009E55C1">
        <w:rPr>
          <w:rFonts w:ascii="Times New Roman" w:eastAsia="Times New Roman" w:hAnsi="Times New Roman" w:cs="Times New Roman"/>
        </w:rPr>
        <w:t>c</w:t>
      </w:r>
      <w:r w:rsidRPr="10D0DBB1">
        <w:rPr>
          <w:rFonts w:ascii="Times New Roman" w:eastAsia="Times New Roman" w:hAnsi="Times New Roman" w:cs="Times New Roman"/>
        </w:rPr>
        <w:t>omplainant from pursuing a remedy authorized under another Federal, State, or local law (20 CFR §683.600(h)).</w:t>
      </w:r>
    </w:p>
    <w:p w14:paraId="73108594" w14:textId="77777777" w:rsidR="00B3610D" w:rsidRDefault="00B3610D" w:rsidP="00F66497">
      <w:pPr>
        <w:spacing w:after="0" w:line="240" w:lineRule="auto"/>
        <w:jc w:val="both"/>
        <w:rPr>
          <w:rFonts w:ascii="Times New Roman" w:eastAsia="Times New Roman" w:hAnsi="Times New Roman" w:cs="Times New Roman"/>
        </w:rPr>
      </w:pPr>
    </w:p>
    <w:p w14:paraId="5BE18257" w14:textId="77777777" w:rsidR="00B3610D" w:rsidRPr="00603235" w:rsidRDefault="00B3610D" w:rsidP="00F66497">
      <w:pPr>
        <w:spacing w:after="0" w:line="240" w:lineRule="auto"/>
        <w:jc w:val="both"/>
        <w:rPr>
          <w:rFonts w:ascii="Times New Roman" w:eastAsia="Times New Roman" w:hAnsi="Times New Roman" w:cs="Times New Roman"/>
          <w:b/>
        </w:rPr>
      </w:pPr>
      <w:r w:rsidRPr="10D0DBB1">
        <w:rPr>
          <w:rFonts w:ascii="Times New Roman" w:eastAsia="Times New Roman" w:hAnsi="Times New Roman" w:cs="Times New Roman"/>
          <w:b/>
          <w:bCs/>
        </w:rPr>
        <w:t>Wagner-Peyser Complaints</w:t>
      </w:r>
    </w:p>
    <w:p w14:paraId="75521BF1" w14:textId="77777777" w:rsidR="00B3610D" w:rsidRDefault="00B3610D" w:rsidP="00F66497">
      <w:pPr>
        <w:spacing w:after="0" w:line="240" w:lineRule="auto"/>
        <w:jc w:val="both"/>
        <w:rPr>
          <w:rFonts w:ascii="Times New Roman" w:eastAsia="Times New Roman" w:hAnsi="Times New Roman" w:cs="Times New Roman"/>
        </w:rPr>
      </w:pPr>
    </w:p>
    <w:p w14:paraId="6A06F2AC" w14:textId="06B94C5D" w:rsidR="00B3610D" w:rsidRPr="00643FBA" w:rsidRDefault="00B3610D" w:rsidP="007F7585">
      <w:pPr>
        <w:spacing w:after="0" w:line="240" w:lineRule="auto"/>
        <w:rPr>
          <w:rFonts w:ascii="Times New Roman" w:eastAsia="Times New Roman" w:hAnsi="Times New Roman" w:cs="Times New Roman"/>
        </w:rPr>
      </w:pPr>
      <w:r w:rsidRPr="10D0DBB1">
        <w:rPr>
          <w:rFonts w:ascii="Times New Roman" w:eastAsia="Times New Roman" w:hAnsi="Times New Roman" w:cs="Times New Roman"/>
        </w:rPr>
        <w:t xml:space="preserve">For ES regulation-related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omplaints, the ETA regional office is responsible for processing appeals of determinations made on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omplaints at the SWA level. An appeal includes any letter or other writing </w:t>
      </w:r>
      <w:r w:rsidR="00792776">
        <w:rPr>
          <w:rFonts w:ascii="Times New Roman" w:eastAsia="Times New Roman" w:hAnsi="Times New Roman" w:cs="Times New Roman"/>
        </w:rPr>
        <w:t>that</w:t>
      </w:r>
      <w:r w:rsidR="00792776" w:rsidRPr="10D0DBB1">
        <w:rPr>
          <w:rFonts w:ascii="Times New Roman" w:eastAsia="Times New Roman" w:hAnsi="Times New Roman" w:cs="Times New Roman"/>
        </w:rPr>
        <w:t xml:space="preserve"> </w:t>
      </w:r>
      <w:r w:rsidRPr="10D0DBB1">
        <w:rPr>
          <w:rFonts w:ascii="Times New Roman" w:eastAsia="Times New Roman" w:hAnsi="Times New Roman" w:cs="Times New Roman"/>
        </w:rPr>
        <w:t xml:space="preserve">the </w:t>
      </w:r>
      <w:r w:rsidRPr="10D0DBB1">
        <w:rPr>
          <w:rFonts w:ascii="Times New Roman" w:eastAsia="Times New Roman" w:hAnsi="Times New Roman" w:cs="Times New Roman"/>
        </w:rPr>
        <w:lastRenderedPageBreak/>
        <w:t xml:space="preserve">Regional Administrator reasonably understands to be requesting review if it is received by the regional office and signed by a party to the </w:t>
      </w:r>
      <w:r w:rsidR="009E55C1">
        <w:rPr>
          <w:rFonts w:ascii="Times New Roman" w:eastAsia="Times New Roman" w:hAnsi="Times New Roman" w:cs="Times New Roman"/>
        </w:rPr>
        <w:t>c</w:t>
      </w:r>
      <w:r w:rsidRPr="10D0DBB1">
        <w:rPr>
          <w:rFonts w:ascii="Times New Roman" w:eastAsia="Times New Roman" w:hAnsi="Times New Roman" w:cs="Times New Roman"/>
        </w:rPr>
        <w:t xml:space="preserve">omplaint (20 CFR § 658.421).  ES regulation-related </w:t>
      </w:r>
      <w:r w:rsidR="009E55C1">
        <w:rPr>
          <w:rFonts w:ascii="Times New Roman" w:eastAsia="Times New Roman" w:hAnsi="Times New Roman" w:cs="Times New Roman"/>
        </w:rPr>
        <w:t>c</w:t>
      </w:r>
      <w:r w:rsidRPr="10D0DBB1">
        <w:rPr>
          <w:rFonts w:ascii="Times New Roman" w:eastAsia="Times New Roman" w:hAnsi="Times New Roman" w:cs="Times New Roman"/>
        </w:rPr>
        <w:t>omplaints can be sent to:</w:t>
      </w:r>
    </w:p>
    <w:p w14:paraId="27988FB8" w14:textId="77777777" w:rsidR="00B3610D" w:rsidRPr="00643FBA" w:rsidRDefault="00B3610D" w:rsidP="00F66497">
      <w:pPr>
        <w:spacing w:after="0" w:line="240" w:lineRule="auto"/>
        <w:jc w:val="both"/>
        <w:rPr>
          <w:rFonts w:ascii="Times New Roman" w:eastAsia="Times New Roman" w:hAnsi="Times New Roman" w:cs="Times New Roman"/>
        </w:rPr>
      </w:pPr>
    </w:p>
    <w:p w14:paraId="012456A1" w14:textId="602C065A" w:rsidR="00387EFF" w:rsidRDefault="00B3610D" w:rsidP="00131BEC">
      <w:r w:rsidRPr="10D0DBB1">
        <w:rPr>
          <w:rFonts w:ascii="Times New Roman" w:eastAsia="Times New Roman" w:hAnsi="Times New Roman" w:cs="Times New Roman"/>
          <w:b/>
        </w:rPr>
        <w:t>U.S.</w:t>
      </w:r>
      <w:r w:rsidR="005536BD">
        <w:rPr>
          <w:rFonts w:ascii="Times New Roman" w:eastAsia="Times New Roman" w:hAnsi="Times New Roman" w:cs="Times New Roman"/>
          <w:b/>
        </w:rPr>
        <w:t xml:space="preserve"> </w:t>
      </w:r>
      <w:r w:rsidRPr="10D0DBB1">
        <w:rPr>
          <w:rFonts w:ascii="Times New Roman" w:eastAsia="Times New Roman" w:hAnsi="Times New Roman" w:cs="Times New Roman"/>
          <w:b/>
        </w:rPr>
        <w:t>Department</w:t>
      </w:r>
      <w:r w:rsidR="005536BD">
        <w:rPr>
          <w:rFonts w:ascii="Times New Roman" w:eastAsia="Times New Roman" w:hAnsi="Times New Roman" w:cs="Times New Roman"/>
          <w:b/>
        </w:rPr>
        <w:t xml:space="preserve"> </w:t>
      </w:r>
      <w:r w:rsidRPr="10D0DBB1">
        <w:rPr>
          <w:rFonts w:ascii="Times New Roman" w:eastAsia="Times New Roman" w:hAnsi="Times New Roman" w:cs="Times New Roman"/>
          <w:b/>
        </w:rPr>
        <w:t>of</w:t>
      </w:r>
      <w:r w:rsidR="005536BD">
        <w:rPr>
          <w:rFonts w:ascii="Times New Roman" w:eastAsia="Times New Roman" w:hAnsi="Times New Roman" w:cs="Times New Roman"/>
          <w:b/>
        </w:rPr>
        <w:t xml:space="preserve"> </w:t>
      </w:r>
      <w:r w:rsidRPr="10D0DBB1">
        <w:rPr>
          <w:rFonts w:ascii="Times New Roman" w:eastAsia="Times New Roman" w:hAnsi="Times New Roman" w:cs="Times New Roman"/>
          <w:b/>
        </w:rPr>
        <w:t>Labor</w:t>
      </w:r>
      <w:r w:rsidRPr="00235983">
        <w:br/>
      </w:r>
      <w:r w:rsidRPr="10D0DBB1">
        <w:rPr>
          <w:rFonts w:ascii="Times New Roman" w:eastAsia="Times New Roman" w:hAnsi="Times New Roman" w:cs="Times New Roman"/>
          <w:b/>
        </w:rPr>
        <w:t>Employment</w:t>
      </w:r>
      <w:r w:rsidR="005536BD">
        <w:rPr>
          <w:rFonts w:ascii="Times New Roman" w:eastAsia="Times New Roman" w:hAnsi="Times New Roman" w:cs="Times New Roman"/>
          <w:b/>
        </w:rPr>
        <w:t xml:space="preserve"> </w:t>
      </w:r>
      <w:r w:rsidRPr="10D0DBB1">
        <w:rPr>
          <w:rFonts w:ascii="Times New Roman" w:eastAsia="Times New Roman" w:hAnsi="Times New Roman" w:cs="Times New Roman"/>
          <w:b/>
        </w:rPr>
        <w:t>and</w:t>
      </w:r>
      <w:r w:rsidR="005536BD">
        <w:rPr>
          <w:rFonts w:ascii="Times New Roman" w:eastAsia="Times New Roman" w:hAnsi="Times New Roman" w:cs="Times New Roman"/>
          <w:b/>
        </w:rPr>
        <w:t xml:space="preserve"> </w:t>
      </w:r>
      <w:r w:rsidRPr="10D0DBB1">
        <w:rPr>
          <w:rFonts w:ascii="Times New Roman" w:eastAsia="Times New Roman" w:hAnsi="Times New Roman" w:cs="Times New Roman"/>
          <w:b/>
        </w:rPr>
        <w:t>Training</w:t>
      </w:r>
      <w:r w:rsidR="005536BD">
        <w:rPr>
          <w:rFonts w:ascii="Times New Roman" w:eastAsia="Times New Roman" w:hAnsi="Times New Roman" w:cs="Times New Roman"/>
          <w:b/>
        </w:rPr>
        <w:t xml:space="preserve"> </w:t>
      </w:r>
      <w:r w:rsidRPr="10D0DBB1">
        <w:rPr>
          <w:rFonts w:ascii="Times New Roman" w:eastAsia="Times New Roman" w:hAnsi="Times New Roman" w:cs="Times New Roman"/>
          <w:b/>
        </w:rPr>
        <w:t>Administration</w:t>
      </w:r>
      <w:r w:rsidRPr="00235983">
        <w:br/>
      </w:r>
      <w:r w:rsidRPr="10D0DBB1">
        <w:rPr>
          <w:rFonts w:ascii="Times New Roman" w:eastAsia="Times New Roman" w:hAnsi="Times New Roman" w:cs="Times New Roman"/>
        </w:rPr>
        <w:t>Sam</w:t>
      </w:r>
      <w:r w:rsidR="005536BD">
        <w:rPr>
          <w:rFonts w:ascii="Times New Roman" w:eastAsia="Times New Roman" w:hAnsi="Times New Roman" w:cs="Times New Roman"/>
        </w:rPr>
        <w:t xml:space="preserve"> </w:t>
      </w:r>
      <w:r w:rsidRPr="10D0DBB1">
        <w:rPr>
          <w:rFonts w:ascii="Times New Roman" w:eastAsia="Times New Roman" w:hAnsi="Times New Roman" w:cs="Times New Roman"/>
        </w:rPr>
        <w:t>Nunn</w:t>
      </w:r>
      <w:r w:rsidR="005536BD">
        <w:rPr>
          <w:rFonts w:ascii="Times New Roman" w:eastAsia="Times New Roman" w:hAnsi="Times New Roman" w:cs="Times New Roman"/>
        </w:rPr>
        <w:t xml:space="preserve"> </w:t>
      </w:r>
      <w:r w:rsidRPr="10D0DBB1">
        <w:rPr>
          <w:rFonts w:ascii="Times New Roman" w:eastAsia="Times New Roman" w:hAnsi="Times New Roman" w:cs="Times New Roman"/>
        </w:rPr>
        <w:t>Atlanta</w:t>
      </w:r>
      <w:r w:rsidR="005536BD">
        <w:rPr>
          <w:rFonts w:ascii="Times New Roman" w:eastAsia="Times New Roman" w:hAnsi="Times New Roman" w:cs="Times New Roman"/>
        </w:rPr>
        <w:t xml:space="preserve"> </w:t>
      </w:r>
      <w:r w:rsidRPr="10D0DBB1">
        <w:rPr>
          <w:rFonts w:ascii="Times New Roman" w:eastAsia="Times New Roman" w:hAnsi="Times New Roman" w:cs="Times New Roman"/>
        </w:rPr>
        <w:t>Federal</w:t>
      </w:r>
      <w:r w:rsidR="005536BD">
        <w:rPr>
          <w:rFonts w:ascii="Times New Roman" w:eastAsia="Times New Roman" w:hAnsi="Times New Roman" w:cs="Times New Roman"/>
        </w:rPr>
        <w:t xml:space="preserve"> </w:t>
      </w:r>
      <w:r w:rsidRPr="10D0DBB1">
        <w:rPr>
          <w:rFonts w:ascii="Times New Roman" w:eastAsia="Times New Roman" w:hAnsi="Times New Roman" w:cs="Times New Roman"/>
        </w:rPr>
        <w:t>Center</w:t>
      </w:r>
      <w:r w:rsidRPr="00235983">
        <w:br/>
      </w:r>
      <w:r w:rsidRPr="10D0DBB1">
        <w:rPr>
          <w:rFonts w:ascii="Times New Roman" w:eastAsia="Times New Roman" w:hAnsi="Times New Roman" w:cs="Times New Roman"/>
        </w:rPr>
        <w:t>Room</w:t>
      </w:r>
      <w:r w:rsidR="00245A80">
        <w:rPr>
          <w:rFonts w:ascii="Times New Roman" w:eastAsia="Times New Roman" w:hAnsi="Times New Roman" w:cs="Times New Roman"/>
        </w:rPr>
        <w:t xml:space="preserve"> </w:t>
      </w:r>
      <w:r w:rsidRPr="10D0DBB1">
        <w:rPr>
          <w:rFonts w:ascii="Times New Roman" w:eastAsia="Times New Roman" w:hAnsi="Times New Roman" w:cs="Times New Roman"/>
        </w:rPr>
        <w:t>6M12–61</w:t>
      </w:r>
      <w:r w:rsidR="00245A80">
        <w:rPr>
          <w:rFonts w:ascii="Times New Roman" w:eastAsia="Times New Roman" w:hAnsi="Times New Roman" w:cs="Times New Roman"/>
        </w:rPr>
        <w:t xml:space="preserve"> </w:t>
      </w:r>
      <w:r w:rsidRPr="10D0DBB1">
        <w:rPr>
          <w:rFonts w:ascii="Times New Roman" w:eastAsia="Times New Roman" w:hAnsi="Times New Roman" w:cs="Times New Roman"/>
        </w:rPr>
        <w:t>Forsyth</w:t>
      </w:r>
      <w:r w:rsidR="00245A80">
        <w:rPr>
          <w:rFonts w:ascii="Times New Roman" w:eastAsia="Times New Roman" w:hAnsi="Times New Roman" w:cs="Times New Roman"/>
        </w:rPr>
        <w:t xml:space="preserve"> </w:t>
      </w:r>
      <w:r w:rsidRPr="10D0DBB1">
        <w:rPr>
          <w:rFonts w:ascii="Times New Roman" w:eastAsia="Times New Roman" w:hAnsi="Times New Roman" w:cs="Times New Roman"/>
        </w:rPr>
        <w:t>Street</w:t>
      </w:r>
      <w:r w:rsidR="00245A80">
        <w:rPr>
          <w:rFonts w:ascii="Times New Roman" w:eastAsia="Times New Roman" w:hAnsi="Times New Roman" w:cs="Times New Roman"/>
        </w:rPr>
        <w:t xml:space="preserve"> </w:t>
      </w:r>
      <w:r w:rsidRPr="10D0DBB1">
        <w:rPr>
          <w:rFonts w:ascii="Times New Roman" w:eastAsia="Times New Roman" w:hAnsi="Times New Roman" w:cs="Times New Roman"/>
        </w:rPr>
        <w:t>S.W.</w:t>
      </w:r>
      <w:r w:rsidRPr="00235983">
        <w:br/>
      </w:r>
      <w:r w:rsidRPr="10D0DBB1">
        <w:rPr>
          <w:rFonts w:ascii="Times New Roman" w:eastAsia="Times New Roman" w:hAnsi="Times New Roman" w:cs="Times New Roman"/>
        </w:rPr>
        <w:t>Atlanta, Georgia 30303</w:t>
      </w:r>
    </w:p>
    <w:sectPr w:rsidR="00387EFF" w:rsidSect="00131BEC">
      <w:footerReference w:type="default" r:id="rId23"/>
      <w:pgSz w:w="12240" w:h="15840"/>
      <w:pgMar w:top="806" w:right="994"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7354" w14:textId="77777777" w:rsidR="00BA4808" w:rsidRDefault="00BA4808" w:rsidP="00882929">
      <w:pPr>
        <w:spacing w:after="0" w:line="240" w:lineRule="auto"/>
      </w:pPr>
      <w:r>
        <w:separator/>
      </w:r>
    </w:p>
  </w:endnote>
  <w:endnote w:type="continuationSeparator" w:id="0">
    <w:p w14:paraId="66CADD82" w14:textId="77777777" w:rsidR="00BA4808" w:rsidRDefault="00BA4808" w:rsidP="0088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4E32" w14:textId="42BBC002" w:rsidR="00896FA1" w:rsidRDefault="00882929" w:rsidP="00882929">
    <w:pPr>
      <w:pStyle w:val="Footer"/>
      <w:jc w:val="right"/>
      <w:rPr>
        <w:rFonts w:ascii="Times New Roman" w:hAnsi="Times New Roman" w:cs="Times New Roman"/>
        <w:sz w:val="16"/>
        <w:szCs w:val="16"/>
      </w:rPr>
    </w:pPr>
    <w:r>
      <w:rPr>
        <w:rFonts w:ascii="Times New Roman" w:hAnsi="Times New Roman" w:cs="Times New Roman"/>
        <w:sz w:val="16"/>
        <w:szCs w:val="16"/>
      </w:rPr>
      <w:t>Commission Policy Statement: CPS 0</w:t>
    </w:r>
    <w:r w:rsidR="0027190F">
      <w:rPr>
        <w:rFonts w:ascii="Times New Roman" w:hAnsi="Times New Roman" w:cs="Times New Roman"/>
        <w:sz w:val="16"/>
        <w:szCs w:val="16"/>
      </w:rPr>
      <w:t>5</w:t>
    </w:r>
    <w:r>
      <w:rPr>
        <w:rFonts w:ascii="Times New Roman" w:hAnsi="Times New Roman" w:cs="Times New Roman"/>
        <w:sz w:val="16"/>
        <w:szCs w:val="16"/>
      </w:rPr>
      <w:t>-2025</w:t>
    </w:r>
  </w:p>
  <w:p w14:paraId="29F66255" w14:textId="5F43D26A" w:rsidR="00882929" w:rsidRPr="00131BEC" w:rsidRDefault="00882929" w:rsidP="00131BEC">
    <w:pPr>
      <w:pStyle w:val="Footer"/>
      <w:jc w:val="right"/>
      <w:rPr>
        <w:rFonts w:ascii="Times New Roman" w:hAnsi="Times New Roman" w:cs="Times New Roman"/>
        <w:sz w:val="16"/>
        <w:szCs w:val="16"/>
      </w:rPr>
    </w:pPr>
    <w:r w:rsidRPr="00393FA2">
      <w:rPr>
        <w:rFonts w:ascii="Times New Roman" w:hAnsi="Times New Roman" w:cs="Times New Roman"/>
        <w:sz w:val="16"/>
        <w:szCs w:val="16"/>
      </w:rPr>
      <w:t xml:space="preserve">Page </w:t>
    </w:r>
    <w:r w:rsidRPr="00393FA2">
      <w:rPr>
        <w:rFonts w:ascii="Times New Roman" w:hAnsi="Times New Roman" w:cs="Times New Roman"/>
        <w:b/>
        <w:bCs/>
        <w:sz w:val="16"/>
        <w:szCs w:val="16"/>
      </w:rPr>
      <w:fldChar w:fldCharType="begin"/>
    </w:r>
    <w:r w:rsidRPr="00393FA2">
      <w:rPr>
        <w:rFonts w:ascii="Times New Roman" w:hAnsi="Times New Roman" w:cs="Times New Roman"/>
        <w:b/>
        <w:bCs/>
        <w:sz w:val="16"/>
        <w:szCs w:val="16"/>
      </w:rPr>
      <w:instrText xml:space="preserve"> PAGE  \* Arabic  \* MERGEFORMAT </w:instrText>
    </w:r>
    <w:r w:rsidRPr="00393FA2">
      <w:rPr>
        <w:rFonts w:ascii="Times New Roman" w:hAnsi="Times New Roman" w:cs="Times New Roman"/>
        <w:b/>
        <w:bCs/>
        <w:sz w:val="16"/>
        <w:szCs w:val="16"/>
      </w:rPr>
      <w:fldChar w:fldCharType="separate"/>
    </w:r>
    <w:r w:rsidRPr="00393FA2">
      <w:rPr>
        <w:rFonts w:ascii="Times New Roman" w:hAnsi="Times New Roman" w:cs="Times New Roman"/>
        <w:b/>
        <w:bCs/>
        <w:noProof/>
        <w:sz w:val="16"/>
        <w:szCs w:val="16"/>
      </w:rPr>
      <w:t>1</w:t>
    </w:r>
    <w:r w:rsidRPr="00393FA2">
      <w:rPr>
        <w:rFonts w:ascii="Times New Roman" w:hAnsi="Times New Roman" w:cs="Times New Roman"/>
        <w:b/>
        <w:bCs/>
        <w:sz w:val="16"/>
        <w:szCs w:val="16"/>
      </w:rPr>
      <w:fldChar w:fldCharType="end"/>
    </w:r>
    <w:r w:rsidRPr="00131BEC">
      <w:rPr>
        <w:rFonts w:ascii="Times New Roman" w:hAnsi="Times New Roman" w:cs="Times New Roman"/>
        <w:color w:val="EE0000"/>
        <w:sz w:val="16"/>
        <w:szCs w:val="16"/>
      </w:rPr>
      <w:t xml:space="preserve"> </w:t>
    </w:r>
    <w:r w:rsidRPr="00393FA2">
      <w:rPr>
        <w:rFonts w:ascii="Times New Roman" w:hAnsi="Times New Roman" w:cs="Times New Roman"/>
        <w:sz w:val="16"/>
        <w:szCs w:val="16"/>
      </w:rPr>
      <w:t>of</w:t>
    </w:r>
    <w:r w:rsidRPr="00131BEC">
      <w:rPr>
        <w:rFonts w:ascii="Times New Roman" w:hAnsi="Times New Roman" w:cs="Times New Roman"/>
        <w:color w:val="EE0000"/>
        <w:sz w:val="16"/>
        <w:szCs w:val="16"/>
      </w:rPr>
      <w:t xml:space="preserve"> </w:t>
    </w:r>
    <w:r w:rsidRPr="00393FA2">
      <w:rPr>
        <w:rFonts w:ascii="Times New Roman" w:hAnsi="Times New Roman" w:cs="Times New Roman"/>
        <w:b/>
        <w:bCs/>
        <w:sz w:val="16"/>
        <w:szCs w:val="16"/>
      </w:rPr>
      <w:fldChar w:fldCharType="begin"/>
    </w:r>
    <w:r w:rsidRPr="00393FA2">
      <w:rPr>
        <w:rFonts w:ascii="Times New Roman" w:hAnsi="Times New Roman" w:cs="Times New Roman"/>
        <w:b/>
        <w:bCs/>
        <w:sz w:val="16"/>
        <w:szCs w:val="16"/>
      </w:rPr>
      <w:instrText xml:space="preserve"> NUMPAGES  \* Arabic  \* MERGEFORMAT </w:instrText>
    </w:r>
    <w:r w:rsidRPr="00393FA2">
      <w:rPr>
        <w:rFonts w:ascii="Times New Roman" w:hAnsi="Times New Roman" w:cs="Times New Roman"/>
        <w:b/>
        <w:bCs/>
        <w:sz w:val="16"/>
        <w:szCs w:val="16"/>
      </w:rPr>
      <w:fldChar w:fldCharType="separate"/>
    </w:r>
    <w:r w:rsidRPr="00393FA2">
      <w:rPr>
        <w:rFonts w:ascii="Times New Roman" w:hAnsi="Times New Roman" w:cs="Times New Roman"/>
        <w:b/>
        <w:bCs/>
        <w:noProof/>
        <w:sz w:val="16"/>
        <w:szCs w:val="16"/>
      </w:rPr>
      <w:t>2</w:t>
    </w:r>
    <w:r w:rsidRPr="00393FA2">
      <w:rPr>
        <w:rFonts w:ascii="Times New Roman" w:hAnsi="Times New Roman" w:cs="Times New Roman"/>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5B85" w14:textId="77777777" w:rsidR="00BA4808" w:rsidRDefault="00BA4808" w:rsidP="00882929">
      <w:pPr>
        <w:spacing w:after="0" w:line="240" w:lineRule="auto"/>
      </w:pPr>
      <w:r>
        <w:separator/>
      </w:r>
    </w:p>
  </w:footnote>
  <w:footnote w:type="continuationSeparator" w:id="0">
    <w:p w14:paraId="4932E5EB" w14:textId="77777777" w:rsidR="00BA4808" w:rsidRDefault="00BA4808" w:rsidP="00882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C4F0"/>
    <w:multiLevelType w:val="hybridMultilevel"/>
    <w:tmpl w:val="DCA4368C"/>
    <w:lvl w:ilvl="0" w:tplc="25D23B80">
      <w:start w:val="1"/>
      <w:numFmt w:val="decimal"/>
      <w:lvlText w:val="%1."/>
      <w:lvlJc w:val="left"/>
      <w:pPr>
        <w:ind w:left="360" w:hanging="360"/>
      </w:pPr>
    </w:lvl>
    <w:lvl w:ilvl="1" w:tplc="15EE8A5A">
      <w:start w:val="1"/>
      <w:numFmt w:val="lowerLetter"/>
      <w:lvlText w:val="%2."/>
      <w:lvlJc w:val="left"/>
      <w:pPr>
        <w:ind w:left="1080" w:hanging="360"/>
      </w:pPr>
    </w:lvl>
    <w:lvl w:ilvl="2" w:tplc="1ED09A5E">
      <w:start w:val="1"/>
      <w:numFmt w:val="lowerRoman"/>
      <w:lvlText w:val="%3."/>
      <w:lvlJc w:val="right"/>
      <w:pPr>
        <w:ind w:left="1800" w:hanging="180"/>
      </w:pPr>
    </w:lvl>
    <w:lvl w:ilvl="3" w:tplc="71DC6FFC">
      <w:start w:val="1"/>
      <w:numFmt w:val="decimal"/>
      <w:lvlText w:val="%4."/>
      <w:lvlJc w:val="left"/>
      <w:pPr>
        <w:ind w:left="2520" w:hanging="360"/>
      </w:pPr>
    </w:lvl>
    <w:lvl w:ilvl="4" w:tplc="AC42FAF0">
      <w:start w:val="1"/>
      <w:numFmt w:val="lowerLetter"/>
      <w:lvlText w:val="%5."/>
      <w:lvlJc w:val="left"/>
      <w:pPr>
        <w:ind w:left="3240" w:hanging="360"/>
      </w:pPr>
    </w:lvl>
    <w:lvl w:ilvl="5" w:tplc="54B0776A">
      <w:start w:val="1"/>
      <w:numFmt w:val="lowerRoman"/>
      <w:lvlText w:val="%6."/>
      <w:lvlJc w:val="right"/>
      <w:pPr>
        <w:ind w:left="3960" w:hanging="180"/>
      </w:pPr>
    </w:lvl>
    <w:lvl w:ilvl="6" w:tplc="99409810">
      <w:start w:val="1"/>
      <w:numFmt w:val="decimal"/>
      <w:lvlText w:val="%7."/>
      <w:lvlJc w:val="left"/>
      <w:pPr>
        <w:ind w:left="4680" w:hanging="360"/>
      </w:pPr>
    </w:lvl>
    <w:lvl w:ilvl="7" w:tplc="345E67E2">
      <w:start w:val="1"/>
      <w:numFmt w:val="lowerLetter"/>
      <w:lvlText w:val="%8."/>
      <w:lvlJc w:val="left"/>
      <w:pPr>
        <w:ind w:left="5400" w:hanging="360"/>
      </w:pPr>
    </w:lvl>
    <w:lvl w:ilvl="8" w:tplc="E69EF5BC">
      <w:start w:val="1"/>
      <w:numFmt w:val="lowerRoman"/>
      <w:lvlText w:val="%9."/>
      <w:lvlJc w:val="right"/>
      <w:pPr>
        <w:ind w:left="6120" w:hanging="180"/>
      </w:pPr>
    </w:lvl>
  </w:abstractNum>
  <w:abstractNum w:abstractNumId="1" w15:restartNumberingAfterBreak="0">
    <w:nsid w:val="02885241"/>
    <w:multiLevelType w:val="hybridMultilevel"/>
    <w:tmpl w:val="FB84AB84"/>
    <w:lvl w:ilvl="0" w:tplc="060659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4DD434"/>
    <w:multiLevelType w:val="hybridMultilevel"/>
    <w:tmpl w:val="55DAEA18"/>
    <w:lvl w:ilvl="0" w:tplc="26B420D6">
      <w:start w:val="1"/>
      <w:numFmt w:val="decimal"/>
      <w:lvlText w:val="%1."/>
      <w:lvlJc w:val="left"/>
      <w:pPr>
        <w:ind w:left="1080" w:hanging="360"/>
      </w:pPr>
    </w:lvl>
    <w:lvl w:ilvl="1" w:tplc="141849A4">
      <w:start w:val="1"/>
      <w:numFmt w:val="lowerLetter"/>
      <w:lvlText w:val="%2."/>
      <w:lvlJc w:val="left"/>
      <w:pPr>
        <w:ind w:left="1800" w:hanging="360"/>
      </w:pPr>
    </w:lvl>
    <w:lvl w:ilvl="2" w:tplc="7284A166">
      <w:start w:val="1"/>
      <w:numFmt w:val="lowerRoman"/>
      <w:lvlText w:val="%3."/>
      <w:lvlJc w:val="right"/>
      <w:pPr>
        <w:ind w:left="2520" w:hanging="180"/>
      </w:pPr>
    </w:lvl>
    <w:lvl w:ilvl="3" w:tplc="4D44AB2E">
      <w:start w:val="1"/>
      <w:numFmt w:val="decimal"/>
      <w:lvlText w:val="%4."/>
      <w:lvlJc w:val="left"/>
      <w:pPr>
        <w:ind w:left="3240" w:hanging="360"/>
      </w:pPr>
    </w:lvl>
    <w:lvl w:ilvl="4" w:tplc="9A621420">
      <w:start w:val="1"/>
      <w:numFmt w:val="lowerLetter"/>
      <w:lvlText w:val="%5."/>
      <w:lvlJc w:val="left"/>
      <w:pPr>
        <w:ind w:left="3960" w:hanging="360"/>
      </w:pPr>
    </w:lvl>
    <w:lvl w:ilvl="5" w:tplc="73CAA0C0">
      <w:start w:val="1"/>
      <w:numFmt w:val="lowerRoman"/>
      <w:lvlText w:val="%6."/>
      <w:lvlJc w:val="right"/>
      <w:pPr>
        <w:ind w:left="4680" w:hanging="180"/>
      </w:pPr>
    </w:lvl>
    <w:lvl w:ilvl="6" w:tplc="73FC0EF4">
      <w:start w:val="1"/>
      <w:numFmt w:val="decimal"/>
      <w:lvlText w:val="%7."/>
      <w:lvlJc w:val="left"/>
      <w:pPr>
        <w:ind w:left="5400" w:hanging="360"/>
      </w:pPr>
    </w:lvl>
    <w:lvl w:ilvl="7" w:tplc="180E3754">
      <w:start w:val="1"/>
      <w:numFmt w:val="lowerLetter"/>
      <w:lvlText w:val="%8."/>
      <w:lvlJc w:val="left"/>
      <w:pPr>
        <w:ind w:left="6120" w:hanging="360"/>
      </w:pPr>
    </w:lvl>
    <w:lvl w:ilvl="8" w:tplc="E62EFC98">
      <w:start w:val="1"/>
      <w:numFmt w:val="lowerRoman"/>
      <w:lvlText w:val="%9."/>
      <w:lvlJc w:val="right"/>
      <w:pPr>
        <w:ind w:left="6840" w:hanging="180"/>
      </w:pPr>
    </w:lvl>
  </w:abstractNum>
  <w:abstractNum w:abstractNumId="3" w15:restartNumberingAfterBreak="0">
    <w:nsid w:val="09192951"/>
    <w:multiLevelType w:val="hybridMultilevel"/>
    <w:tmpl w:val="7F7C21A6"/>
    <w:lvl w:ilvl="0" w:tplc="20F6E494">
      <w:start w:val="1"/>
      <w:numFmt w:val="bullet"/>
      <w:lvlText w:val=""/>
      <w:lvlJc w:val="left"/>
      <w:pPr>
        <w:ind w:left="720" w:hanging="360"/>
      </w:pPr>
      <w:rPr>
        <w:rFonts w:ascii="Symbol" w:hAnsi="Symbol" w:hint="default"/>
      </w:rPr>
    </w:lvl>
    <w:lvl w:ilvl="1" w:tplc="89724400" w:tentative="1">
      <w:start w:val="1"/>
      <w:numFmt w:val="bullet"/>
      <w:lvlText w:val="o"/>
      <w:lvlJc w:val="left"/>
      <w:pPr>
        <w:ind w:left="1440" w:hanging="360"/>
      </w:pPr>
      <w:rPr>
        <w:rFonts w:ascii="Courier New" w:hAnsi="Courier New" w:hint="default"/>
      </w:rPr>
    </w:lvl>
    <w:lvl w:ilvl="2" w:tplc="22A6BF8A" w:tentative="1">
      <w:start w:val="1"/>
      <w:numFmt w:val="bullet"/>
      <w:lvlText w:val=""/>
      <w:lvlJc w:val="left"/>
      <w:pPr>
        <w:ind w:left="2160" w:hanging="360"/>
      </w:pPr>
      <w:rPr>
        <w:rFonts w:ascii="Wingdings" w:hAnsi="Wingdings" w:hint="default"/>
      </w:rPr>
    </w:lvl>
    <w:lvl w:ilvl="3" w:tplc="C9ECD776" w:tentative="1">
      <w:start w:val="1"/>
      <w:numFmt w:val="bullet"/>
      <w:lvlText w:val=""/>
      <w:lvlJc w:val="left"/>
      <w:pPr>
        <w:ind w:left="2880" w:hanging="360"/>
      </w:pPr>
      <w:rPr>
        <w:rFonts w:ascii="Symbol" w:hAnsi="Symbol" w:hint="default"/>
      </w:rPr>
    </w:lvl>
    <w:lvl w:ilvl="4" w:tplc="569C01AE" w:tentative="1">
      <w:start w:val="1"/>
      <w:numFmt w:val="bullet"/>
      <w:lvlText w:val="o"/>
      <w:lvlJc w:val="left"/>
      <w:pPr>
        <w:ind w:left="3600" w:hanging="360"/>
      </w:pPr>
      <w:rPr>
        <w:rFonts w:ascii="Courier New" w:hAnsi="Courier New" w:hint="default"/>
      </w:rPr>
    </w:lvl>
    <w:lvl w:ilvl="5" w:tplc="C8141D34" w:tentative="1">
      <w:start w:val="1"/>
      <w:numFmt w:val="bullet"/>
      <w:lvlText w:val=""/>
      <w:lvlJc w:val="left"/>
      <w:pPr>
        <w:ind w:left="4320" w:hanging="360"/>
      </w:pPr>
      <w:rPr>
        <w:rFonts w:ascii="Wingdings" w:hAnsi="Wingdings" w:hint="default"/>
      </w:rPr>
    </w:lvl>
    <w:lvl w:ilvl="6" w:tplc="DA8A8860" w:tentative="1">
      <w:start w:val="1"/>
      <w:numFmt w:val="bullet"/>
      <w:lvlText w:val=""/>
      <w:lvlJc w:val="left"/>
      <w:pPr>
        <w:ind w:left="5040" w:hanging="360"/>
      </w:pPr>
      <w:rPr>
        <w:rFonts w:ascii="Symbol" w:hAnsi="Symbol" w:hint="default"/>
      </w:rPr>
    </w:lvl>
    <w:lvl w:ilvl="7" w:tplc="63701AB6" w:tentative="1">
      <w:start w:val="1"/>
      <w:numFmt w:val="bullet"/>
      <w:lvlText w:val="o"/>
      <w:lvlJc w:val="left"/>
      <w:pPr>
        <w:ind w:left="5760" w:hanging="360"/>
      </w:pPr>
      <w:rPr>
        <w:rFonts w:ascii="Courier New" w:hAnsi="Courier New" w:hint="default"/>
      </w:rPr>
    </w:lvl>
    <w:lvl w:ilvl="8" w:tplc="3FCA7942" w:tentative="1">
      <w:start w:val="1"/>
      <w:numFmt w:val="bullet"/>
      <w:lvlText w:val=""/>
      <w:lvlJc w:val="left"/>
      <w:pPr>
        <w:ind w:left="6480" w:hanging="360"/>
      </w:pPr>
      <w:rPr>
        <w:rFonts w:ascii="Wingdings" w:hAnsi="Wingdings" w:hint="default"/>
      </w:rPr>
    </w:lvl>
  </w:abstractNum>
  <w:abstractNum w:abstractNumId="4" w15:restartNumberingAfterBreak="0">
    <w:nsid w:val="0929B2D6"/>
    <w:multiLevelType w:val="hybridMultilevel"/>
    <w:tmpl w:val="55004CFE"/>
    <w:lvl w:ilvl="0" w:tplc="441695EA">
      <w:start w:val="1"/>
      <w:numFmt w:val="decimal"/>
      <w:lvlText w:val="%1."/>
      <w:lvlJc w:val="left"/>
      <w:pPr>
        <w:ind w:left="1080" w:hanging="360"/>
      </w:pPr>
    </w:lvl>
    <w:lvl w:ilvl="1" w:tplc="A628ECD6">
      <w:start w:val="1"/>
      <w:numFmt w:val="lowerLetter"/>
      <w:lvlText w:val="%2."/>
      <w:lvlJc w:val="left"/>
      <w:pPr>
        <w:ind w:left="1800" w:hanging="360"/>
      </w:pPr>
    </w:lvl>
    <w:lvl w:ilvl="2" w:tplc="76727E3E">
      <w:start w:val="1"/>
      <w:numFmt w:val="lowerRoman"/>
      <w:lvlText w:val="%3."/>
      <w:lvlJc w:val="right"/>
      <w:pPr>
        <w:ind w:left="2520" w:hanging="180"/>
      </w:pPr>
    </w:lvl>
    <w:lvl w:ilvl="3" w:tplc="9000FC78">
      <w:start w:val="1"/>
      <w:numFmt w:val="decimal"/>
      <w:lvlText w:val="%4."/>
      <w:lvlJc w:val="left"/>
      <w:pPr>
        <w:ind w:left="3240" w:hanging="360"/>
      </w:pPr>
    </w:lvl>
    <w:lvl w:ilvl="4" w:tplc="0C7C7694">
      <w:start w:val="1"/>
      <w:numFmt w:val="lowerLetter"/>
      <w:lvlText w:val="%5."/>
      <w:lvlJc w:val="left"/>
      <w:pPr>
        <w:ind w:left="3960" w:hanging="360"/>
      </w:pPr>
    </w:lvl>
    <w:lvl w:ilvl="5" w:tplc="6B285F8C">
      <w:start w:val="1"/>
      <w:numFmt w:val="lowerRoman"/>
      <w:lvlText w:val="%6."/>
      <w:lvlJc w:val="right"/>
      <w:pPr>
        <w:ind w:left="4680" w:hanging="180"/>
      </w:pPr>
    </w:lvl>
    <w:lvl w:ilvl="6" w:tplc="0BCA9872">
      <w:start w:val="1"/>
      <w:numFmt w:val="decimal"/>
      <w:lvlText w:val="%7."/>
      <w:lvlJc w:val="left"/>
      <w:pPr>
        <w:ind w:left="5400" w:hanging="360"/>
      </w:pPr>
    </w:lvl>
    <w:lvl w:ilvl="7" w:tplc="DD9C4AB8">
      <w:start w:val="1"/>
      <w:numFmt w:val="lowerLetter"/>
      <w:lvlText w:val="%8."/>
      <w:lvlJc w:val="left"/>
      <w:pPr>
        <w:ind w:left="6120" w:hanging="360"/>
      </w:pPr>
    </w:lvl>
    <w:lvl w:ilvl="8" w:tplc="DD1E5134">
      <w:start w:val="1"/>
      <w:numFmt w:val="lowerRoman"/>
      <w:lvlText w:val="%9."/>
      <w:lvlJc w:val="right"/>
      <w:pPr>
        <w:ind w:left="6840" w:hanging="180"/>
      </w:pPr>
    </w:lvl>
  </w:abstractNum>
  <w:abstractNum w:abstractNumId="5" w15:restartNumberingAfterBreak="0">
    <w:nsid w:val="0D7F65AD"/>
    <w:multiLevelType w:val="hybridMultilevel"/>
    <w:tmpl w:val="F80A386E"/>
    <w:lvl w:ilvl="0" w:tplc="56847D42">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BFCDA"/>
    <w:multiLevelType w:val="hybridMultilevel"/>
    <w:tmpl w:val="2E40CA0E"/>
    <w:lvl w:ilvl="0" w:tplc="FF96BA82">
      <w:start w:val="1"/>
      <w:numFmt w:val="decimal"/>
      <w:lvlText w:val="%1."/>
      <w:lvlJc w:val="left"/>
      <w:pPr>
        <w:ind w:left="1080" w:hanging="360"/>
      </w:pPr>
    </w:lvl>
    <w:lvl w:ilvl="1" w:tplc="A7CCD838">
      <w:start w:val="1"/>
      <w:numFmt w:val="lowerLetter"/>
      <w:lvlText w:val="%2."/>
      <w:lvlJc w:val="left"/>
      <w:pPr>
        <w:ind w:left="1800" w:hanging="360"/>
      </w:pPr>
    </w:lvl>
    <w:lvl w:ilvl="2" w:tplc="624A3766">
      <w:start w:val="1"/>
      <w:numFmt w:val="lowerRoman"/>
      <w:lvlText w:val="%3."/>
      <w:lvlJc w:val="right"/>
      <w:pPr>
        <w:ind w:left="2520" w:hanging="180"/>
      </w:pPr>
    </w:lvl>
    <w:lvl w:ilvl="3" w:tplc="BDD08ADA">
      <w:start w:val="1"/>
      <w:numFmt w:val="decimal"/>
      <w:lvlText w:val="%4."/>
      <w:lvlJc w:val="left"/>
      <w:pPr>
        <w:ind w:left="3240" w:hanging="360"/>
      </w:pPr>
    </w:lvl>
    <w:lvl w:ilvl="4" w:tplc="75327BCC">
      <w:start w:val="1"/>
      <w:numFmt w:val="lowerLetter"/>
      <w:lvlText w:val="%5."/>
      <w:lvlJc w:val="left"/>
      <w:pPr>
        <w:ind w:left="3960" w:hanging="360"/>
      </w:pPr>
    </w:lvl>
    <w:lvl w:ilvl="5" w:tplc="DFF44DC2">
      <w:start w:val="1"/>
      <w:numFmt w:val="lowerRoman"/>
      <w:lvlText w:val="%6."/>
      <w:lvlJc w:val="right"/>
      <w:pPr>
        <w:ind w:left="4680" w:hanging="180"/>
      </w:pPr>
    </w:lvl>
    <w:lvl w:ilvl="6" w:tplc="6F84ADF0">
      <w:start w:val="1"/>
      <w:numFmt w:val="decimal"/>
      <w:lvlText w:val="%7."/>
      <w:lvlJc w:val="left"/>
      <w:pPr>
        <w:ind w:left="5400" w:hanging="360"/>
      </w:pPr>
    </w:lvl>
    <w:lvl w:ilvl="7" w:tplc="86782C1C">
      <w:start w:val="1"/>
      <w:numFmt w:val="lowerLetter"/>
      <w:lvlText w:val="%8."/>
      <w:lvlJc w:val="left"/>
      <w:pPr>
        <w:ind w:left="6120" w:hanging="360"/>
      </w:pPr>
    </w:lvl>
    <w:lvl w:ilvl="8" w:tplc="7696BDD2">
      <w:start w:val="1"/>
      <w:numFmt w:val="lowerRoman"/>
      <w:lvlText w:val="%9."/>
      <w:lvlJc w:val="right"/>
      <w:pPr>
        <w:ind w:left="6840" w:hanging="180"/>
      </w:pPr>
    </w:lvl>
  </w:abstractNum>
  <w:abstractNum w:abstractNumId="7" w15:restartNumberingAfterBreak="0">
    <w:nsid w:val="124F9E29"/>
    <w:multiLevelType w:val="hybridMultilevel"/>
    <w:tmpl w:val="DF90432E"/>
    <w:lvl w:ilvl="0" w:tplc="A1584DBC">
      <w:start w:val="1"/>
      <w:numFmt w:val="upperLetter"/>
      <w:lvlText w:val="%1."/>
      <w:lvlJc w:val="left"/>
      <w:pPr>
        <w:ind w:left="2520" w:hanging="360"/>
      </w:pPr>
    </w:lvl>
    <w:lvl w:ilvl="1" w:tplc="BBE4A0B8">
      <w:start w:val="1"/>
      <w:numFmt w:val="lowerLetter"/>
      <w:lvlText w:val="%2."/>
      <w:lvlJc w:val="left"/>
      <w:pPr>
        <w:ind w:left="3240" w:hanging="360"/>
      </w:pPr>
    </w:lvl>
    <w:lvl w:ilvl="2" w:tplc="249281BE">
      <w:start w:val="1"/>
      <w:numFmt w:val="lowerRoman"/>
      <w:lvlText w:val="%3."/>
      <w:lvlJc w:val="right"/>
      <w:pPr>
        <w:ind w:left="3960" w:hanging="180"/>
      </w:pPr>
    </w:lvl>
    <w:lvl w:ilvl="3" w:tplc="F51853A6">
      <w:start w:val="1"/>
      <w:numFmt w:val="decimal"/>
      <w:lvlText w:val="%4."/>
      <w:lvlJc w:val="left"/>
      <w:pPr>
        <w:ind w:left="4680" w:hanging="360"/>
      </w:pPr>
    </w:lvl>
    <w:lvl w:ilvl="4" w:tplc="5DF2A792">
      <w:start w:val="1"/>
      <w:numFmt w:val="lowerLetter"/>
      <w:lvlText w:val="%5."/>
      <w:lvlJc w:val="left"/>
      <w:pPr>
        <w:ind w:left="5400" w:hanging="360"/>
      </w:pPr>
    </w:lvl>
    <w:lvl w:ilvl="5" w:tplc="3B5E193A">
      <w:start w:val="1"/>
      <w:numFmt w:val="lowerRoman"/>
      <w:lvlText w:val="%6."/>
      <w:lvlJc w:val="right"/>
      <w:pPr>
        <w:ind w:left="6120" w:hanging="180"/>
      </w:pPr>
    </w:lvl>
    <w:lvl w:ilvl="6" w:tplc="4750152A">
      <w:start w:val="1"/>
      <w:numFmt w:val="decimal"/>
      <w:lvlText w:val="%7."/>
      <w:lvlJc w:val="left"/>
      <w:pPr>
        <w:ind w:left="6840" w:hanging="360"/>
      </w:pPr>
    </w:lvl>
    <w:lvl w:ilvl="7" w:tplc="6CF6876C">
      <w:start w:val="1"/>
      <w:numFmt w:val="lowerLetter"/>
      <w:lvlText w:val="%8."/>
      <w:lvlJc w:val="left"/>
      <w:pPr>
        <w:ind w:left="7560" w:hanging="360"/>
      </w:pPr>
    </w:lvl>
    <w:lvl w:ilvl="8" w:tplc="C2CA4662">
      <w:start w:val="1"/>
      <w:numFmt w:val="lowerRoman"/>
      <w:lvlText w:val="%9."/>
      <w:lvlJc w:val="right"/>
      <w:pPr>
        <w:ind w:left="8280" w:hanging="180"/>
      </w:pPr>
    </w:lvl>
  </w:abstractNum>
  <w:abstractNum w:abstractNumId="8" w15:restartNumberingAfterBreak="0">
    <w:nsid w:val="1315493D"/>
    <w:multiLevelType w:val="hybridMultilevel"/>
    <w:tmpl w:val="D6C61D70"/>
    <w:lvl w:ilvl="0" w:tplc="B748C0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1C2829"/>
    <w:multiLevelType w:val="hybridMultilevel"/>
    <w:tmpl w:val="91922D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5989B"/>
    <w:multiLevelType w:val="hybridMultilevel"/>
    <w:tmpl w:val="FDB0DD8C"/>
    <w:lvl w:ilvl="0" w:tplc="CE2CF8BA">
      <w:start w:val="1"/>
      <w:numFmt w:val="bullet"/>
      <w:lvlText w:val=""/>
      <w:lvlJc w:val="left"/>
      <w:pPr>
        <w:ind w:left="1440" w:hanging="360"/>
      </w:pPr>
      <w:rPr>
        <w:rFonts w:ascii="Symbol" w:hAnsi="Symbol" w:hint="default"/>
      </w:rPr>
    </w:lvl>
    <w:lvl w:ilvl="1" w:tplc="9D544262">
      <w:start w:val="1"/>
      <w:numFmt w:val="bullet"/>
      <w:lvlText w:val="o"/>
      <w:lvlJc w:val="left"/>
      <w:pPr>
        <w:ind w:left="2160" w:hanging="360"/>
      </w:pPr>
      <w:rPr>
        <w:rFonts w:ascii="Courier New" w:hAnsi="Courier New" w:hint="default"/>
      </w:rPr>
    </w:lvl>
    <w:lvl w:ilvl="2" w:tplc="0EF66276">
      <w:start w:val="1"/>
      <w:numFmt w:val="bullet"/>
      <w:lvlText w:val=""/>
      <w:lvlJc w:val="left"/>
      <w:pPr>
        <w:ind w:left="2880" w:hanging="360"/>
      </w:pPr>
      <w:rPr>
        <w:rFonts w:ascii="Wingdings" w:hAnsi="Wingdings" w:hint="default"/>
      </w:rPr>
    </w:lvl>
    <w:lvl w:ilvl="3" w:tplc="C4C8BB7A">
      <w:start w:val="1"/>
      <w:numFmt w:val="bullet"/>
      <w:lvlText w:val=""/>
      <w:lvlJc w:val="left"/>
      <w:pPr>
        <w:ind w:left="3600" w:hanging="360"/>
      </w:pPr>
      <w:rPr>
        <w:rFonts w:ascii="Symbol" w:hAnsi="Symbol" w:hint="default"/>
      </w:rPr>
    </w:lvl>
    <w:lvl w:ilvl="4" w:tplc="B9F8075A">
      <w:start w:val="1"/>
      <w:numFmt w:val="bullet"/>
      <w:lvlText w:val="o"/>
      <w:lvlJc w:val="left"/>
      <w:pPr>
        <w:ind w:left="4320" w:hanging="360"/>
      </w:pPr>
      <w:rPr>
        <w:rFonts w:ascii="Courier New" w:hAnsi="Courier New" w:hint="default"/>
      </w:rPr>
    </w:lvl>
    <w:lvl w:ilvl="5" w:tplc="5A025A02">
      <w:start w:val="1"/>
      <w:numFmt w:val="bullet"/>
      <w:lvlText w:val=""/>
      <w:lvlJc w:val="left"/>
      <w:pPr>
        <w:ind w:left="5040" w:hanging="360"/>
      </w:pPr>
      <w:rPr>
        <w:rFonts w:ascii="Wingdings" w:hAnsi="Wingdings" w:hint="default"/>
      </w:rPr>
    </w:lvl>
    <w:lvl w:ilvl="6" w:tplc="6180F5B0">
      <w:start w:val="1"/>
      <w:numFmt w:val="bullet"/>
      <w:lvlText w:val=""/>
      <w:lvlJc w:val="left"/>
      <w:pPr>
        <w:ind w:left="5760" w:hanging="360"/>
      </w:pPr>
      <w:rPr>
        <w:rFonts w:ascii="Symbol" w:hAnsi="Symbol" w:hint="default"/>
      </w:rPr>
    </w:lvl>
    <w:lvl w:ilvl="7" w:tplc="122C67D6">
      <w:start w:val="1"/>
      <w:numFmt w:val="bullet"/>
      <w:lvlText w:val="o"/>
      <w:lvlJc w:val="left"/>
      <w:pPr>
        <w:ind w:left="6480" w:hanging="360"/>
      </w:pPr>
      <w:rPr>
        <w:rFonts w:ascii="Courier New" w:hAnsi="Courier New" w:hint="default"/>
      </w:rPr>
    </w:lvl>
    <w:lvl w:ilvl="8" w:tplc="EA2C573A">
      <w:start w:val="1"/>
      <w:numFmt w:val="bullet"/>
      <w:lvlText w:val=""/>
      <w:lvlJc w:val="left"/>
      <w:pPr>
        <w:ind w:left="7200" w:hanging="360"/>
      </w:pPr>
      <w:rPr>
        <w:rFonts w:ascii="Wingdings" w:hAnsi="Wingdings" w:hint="default"/>
      </w:rPr>
    </w:lvl>
  </w:abstractNum>
  <w:abstractNum w:abstractNumId="11" w15:restartNumberingAfterBreak="0">
    <w:nsid w:val="16D3601F"/>
    <w:multiLevelType w:val="hybridMultilevel"/>
    <w:tmpl w:val="2EA85BD0"/>
    <w:lvl w:ilvl="0" w:tplc="4D123F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579C65"/>
    <w:multiLevelType w:val="hybridMultilevel"/>
    <w:tmpl w:val="7E00614A"/>
    <w:lvl w:ilvl="0" w:tplc="CF24350A">
      <w:start w:val="1"/>
      <w:numFmt w:val="lowerLetter"/>
      <w:lvlText w:val="%1."/>
      <w:lvlJc w:val="left"/>
      <w:pPr>
        <w:ind w:left="810" w:hanging="360"/>
      </w:pPr>
    </w:lvl>
    <w:lvl w:ilvl="1" w:tplc="0CDCC64C">
      <w:start w:val="1"/>
      <w:numFmt w:val="lowerLetter"/>
      <w:lvlText w:val="%2."/>
      <w:lvlJc w:val="left"/>
      <w:pPr>
        <w:ind w:left="1530" w:hanging="360"/>
      </w:pPr>
    </w:lvl>
    <w:lvl w:ilvl="2" w:tplc="F9DE7EE4">
      <w:start w:val="1"/>
      <w:numFmt w:val="lowerRoman"/>
      <w:lvlText w:val="%3."/>
      <w:lvlJc w:val="right"/>
      <w:pPr>
        <w:ind w:left="2250" w:hanging="180"/>
      </w:pPr>
    </w:lvl>
    <w:lvl w:ilvl="3" w:tplc="7F181D78">
      <w:start w:val="1"/>
      <w:numFmt w:val="decimal"/>
      <w:lvlText w:val="%4."/>
      <w:lvlJc w:val="left"/>
      <w:pPr>
        <w:ind w:left="2970" w:hanging="360"/>
      </w:pPr>
    </w:lvl>
    <w:lvl w:ilvl="4" w:tplc="CFB26C6C">
      <w:start w:val="1"/>
      <w:numFmt w:val="lowerLetter"/>
      <w:lvlText w:val="%5."/>
      <w:lvlJc w:val="left"/>
      <w:pPr>
        <w:ind w:left="3690" w:hanging="360"/>
      </w:pPr>
    </w:lvl>
    <w:lvl w:ilvl="5" w:tplc="C2F0F360">
      <w:start w:val="1"/>
      <w:numFmt w:val="lowerRoman"/>
      <w:lvlText w:val="%6."/>
      <w:lvlJc w:val="right"/>
      <w:pPr>
        <w:ind w:left="4410" w:hanging="180"/>
      </w:pPr>
    </w:lvl>
    <w:lvl w:ilvl="6" w:tplc="4B067700">
      <w:start w:val="1"/>
      <w:numFmt w:val="decimal"/>
      <w:lvlText w:val="%7."/>
      <w:lvlJc w:val="left"/>
      <w:pPr>
        <w:ind w:left="5130" w:hanging="360"/>
      </w:pPr>
    </w:lvl>
    <w:lvl w:ilvl="7" w:tplc="C974ED52">
      <w:start w:val="1"/>
      <w:numFmt w:val="lowerLetter"/>
      <w:lvlText w:val="%8."/>
      <w:lvlJc w:val="left"/>
      <w:pPr>
        <w:ind w:left="5850" w:hanging="360"/>
      </w:pPr>
    </w:lvl>
    <w:lvl w:ilvl="8" w:tplc="04B4DBEA">
      <w:start w:val="1"/>
      <w:numFmt w:val="lowerRoman"/>
      <w:lvlText w:val="%9."/>
      <w:lvlJc w:val="right"/>
      <w:pPr>
        <w:ind w:left="6570" w:hanging="180"/>
      </w:pPr>
    </w:lvl>
  </w:abstractNum>
  <w:abstractNum w:abstractNumId="13" w15:restartNumberingAfterBreak="0">
    <w:nsid w:val="17B52D73"/>
    <w:multiLevelType w:val="hybridMultilevel"/>
    <w:tmpl w:val="A13855D6"/>
    <w:lvl w:ilvl="0" w:tplc="C9241DCC">
      <w:start w:val="1"/>
      <w:numFmt w:val="bullet"/>
      <w:lvlText w:val=""/>
      <w:lvlJc w:val="left"/>
      <w:pPr>
        <w:ind w:left="720" w:hanging="360"/>
      </w:pPr>
      <w:rPr>
        <w:rFonts w:ascii="Symbol" w:hAnsi="Symbol" w:hint="default"/>
      </w:rPr>
    </w:lvl>
    <w:lvl w:ilvl="1" w:tplc="6472C7E6" w:tentative="1">
      <w:start w:val="1"/>
      <w:numFmt w:val="bullet"/>
      <w:lvlText w:val="o"/>
      <w:lvlJc w:val="left"/>
      <w:pPr>
        <w:ind w:left="1440" w:hanging="360"/>
      </w:pPr>
      <w:rPr>
        <w:rFonts w:ascii="Courier New" w:hAnsi="Courier New" w:hint="default"/>
      </w:rPr>
    </w:lvl>
    <w:lvl w:ilvl="2" w:tplc="49825CA0" w:tentative="1">
      <w:start w:val="1"/>
      <w:numFmt w:val="bullet"/>
      <w:lvlText w:val=""/>
      <w:lvlJc w:val="left"/>
      <w:pPr>
        <w:ind w:left="2160" w:hanging="360"/>
      </w:pPr>
      <w:rPr>
        <w:rFonts w:ascii="Wingdings" w:hAnsi="Wingdings" w:hint="default"/>
      </w:rPr>
    </w:lvl>
    <w:lvl w:ilvl="3" w:tplc="E33E5C36" w:tentative="1">
      <w:start w:val="1"/>
      <w:numFmt w:val="bullet"/>
      <w:lvlText w:val=""/>
      <w:lvlJc w:val="left"/>
      <w:pPr>
        <w:ind w:left="2880" w:hanging="360"/>
      </w:pPr>
      <w:rPr>
        <w:rFonts w:ascii="Symbol" w:hAnsi="Symbol" w:hint="default"/>
      </w:rPr>
    </w:lvl>
    <w:lvl w:ilvl="4" w:tplc="1DA6EFF6" w:tentative="1">
      <w:start w:val="1"/>
      <w:numFmt w:val="bullet"/>
      <w:lvlText w:val="o"/>
      <w:lvlJc w:val="left"/>
      <w:pPr>
        <w:ind w:left="3600" w:hanging="360"/>
      </w:pPr>
      <w:rPr>
        <w:rFonts w:ascii="Courier New" w:hAnsi="Courier New" w:hint="default"/>
      </w:rPr>
    </w:lvl>
    <w:lvl w:ilvl="5" w:tplc="60CCE19C" w:tentative="1">
      <w:start w:val="1"/>
      <w:numFmt w:val="bullet"/>
      <w:lvlText w:val=""/>
      <w:lvlJc w:val="left"/>
      <w:pPr>
        <w:ind w:left="4320" w:hanging="360"/>
      </w:pPr>
      <w:rPr>
        <w:rFonts w:ascii="Wingdings" w:hAnsi="Wingdings" w:hint="default"/>
      </w:rPr>
    </w:lvl>
    <w:lvl w:ilvl="6" w:tplc="C20608FA" w:tentative="1">
      <w:start w:val="1"/>
      <w:numFmt w:val="bullet"/>
      <w:lvlText w:val=""/>
      <w:lvlJc w:val="left"/>
      <w:pPr>
        <w:ind w:left="5040" w:hanging="360"/>
      </w:pPr>
      <w:rPr>
        <w:rFonts w:ascii="Symbol" w:hAnsi="Symbol" w:hint="default"/>
      </w:rPr>
    </w:lvl>
    <w:lvl w:ilvl="7" w:tplc="C7B03800" w:tentative="1">
      <w:start w:val="1"/>
      <w:numFmt w:val="bullet"/>
      <w:lvlText w:val="o"/>
      <w:lvlJc w:val="left"/>
      <w:pPr>
        <w:ind w:left="5760" w:hanging="360"/>
      </w:pPr>
      <w:rPr>
        <w:rFonts w:ascii="Courier New" w:hAnsi="Courier New" w:hint="default"/>
      </w:rPr>
    </w:lvl>
    <w:lvl w:ilvl="8" w:tplc="C8B67034" w:tentative="1">
      <w:start w:val="1"/>
      <w:numFmt w:val="bullet"/>
      <w:lvlText w:val=""/>
      <w:lvlJc w:val="left"/>
      <w:pPr>
        <w:ind w:left="6480" w:hanging="360"/>
      </w:pPr>
      <w:rPr>
        <w:rFonts w:ascii="Wingdings" w:hAnsi="Wingdings" w:hint="default"/>
      </w:rPr>
    </w:lvl>
  </w:abstractNum>
  <w:abstractNum w:abstractNumId="14" w15:restartNumberingAfterBreak="0">
    <w:nsid w:val="1CB31F93"/>
    <w:multiLevelType w:val="hybridMultilevel"/>
    <w:tmpl w:val="68EE0764"/>
    <w:lvl w:ilvl="0" w:tplc="D60647DC">
      <w:start w:val="1"/>
      <w:numFmt w:val="lowerRoman"/>
      <w:lvlText w:val="%1."/>
      <w:lvlJc w:val="left"/>
      <w:pPr>
        <w:ind w:left="1440" w:hanging="360"/>
      </w:pPr>
    </w:lvl>
    <w:lvl w:ilvl="1" w:tplc="396E9564">
      <w:start w:val="1"/>
      <w:numFmt w:val="lowerLetter"/>
      <w:lvlText w:val="%2."/>
      <w:lvlJc w:val="left"/>
      <w:pPr>
        <w:ind w:left="2160" w:hanging="360"/>
      </w:pPr>
    </w:lvl>
    <w:lvl w:ilvl="2" w:tplc="B0A88BC6">
      <w:start w:val="1"/>
      <w:numFmt w:val="lowerRoman"/>
      <w:lvlText w:val="%3."/>
      <w:lvlJc w:val="right"/>
      <w:pPr>
        <w:ind w:left="2880" w:hanging="180"/>
      </w:pPr>
    </w:lvl>
    <w:lvl w:ilvl="3" w:tplc="D6E6E7F4">
      <w:start w:val="1"/>
      <w:numFmt w:val="decimal"/>
      <w:lvlText w:val="%4."/>
      <w:lvlJc w:val="left"/>
      <w:pPr>
        <w:ind w:left="3600" w:hanging="360"/>
      </w:pPr>
    </w:lvl>
    <w:lvl w:ilvl="4" w:tplc="FC90B3F0">
      <w:start w:val="1"/>
      <w:numFmt w:val="lowerLetter"/>
      <w:lvlText w:val="%5."/>
      <w:lvlJc w:val="left"/>
      <w:pPr>
        <w:ind w:left="4320" w:hanging="360"/>
      </w:pPr>
    </w:lvl>
    <w:lvl w:ilvl="5" w:tplc="B3068C8C">
      <w:start w:val="1"/>
      <w:numFmt w:val="lowerRoman"/>
      <w:lvlText w:val="%6."/>
      <w:lvlJc w:val="right"/>
      <w:pPr>
        <w:ind w:left="5040" w:hanging="180"/>
      </w:pPr>
    </w:lvl>
    <w:lvl w:ilvl="6" w:tplc="65168EBA">
      <w:start w:val="1"/>
      <w:numFmt w:val="decimal"/>
      <w:lvlText w:val="%7."/>
      <w:lvlJc w:val="left"/>
      <w:pPr>
        <w:ind w:left="5760" w:hanging="360"/>
      </w:pPr>
    </w:lvl>
    <w:lvl w:ilvl="7" w:tplc="FE140FCE">
      <w:start w:val="1"/>
      <w:numFmt w:val="lowerLetter"/>
      <w:lvlText w:val="%8."/>
      <w:lvlJc w:val="left"/>
      <w:pPr>
        <w:ind w:left="6480" w:hanging="360"/>
      </w:pPr>
    </w:lvl>
    <w:lvl w:ilvl="8" w:tplc="D2BC0438">
      <w:start w:val="1"/>
      <w:numFmt w:val="lowerRoman"/>
      <w:lvlText w:val="%9."/>
      <w:lvlJc w:val="right"/>
      <w:pPr>
        <w:ind w:left="7200" w:hanging="180"/>
      </w:pPr>
    </w:lvl>
  </w:abstractNum>
  <w:abstractNum w:abstractNumId="15" w15:restartNumberingAfterBreak="0">
    <w:nsid w:val="1DB19D36"/>
    <w:multiLevelType w:val="hybridMultilevel"/>
    <w:tmpl w:val="8E9A2DCA"/>
    <w:lvl w:ilvl="0" w:tplc="09E60848">
      <w:start w:val="1"/>
      <w:numFmt w:val="upperLetter"/>
      <w:lvlText w:val="%1."/>
      <w:lvlJc w:val="left"/>
      <w:pPr>
        <w:ind w:left="2160" w:hanging="360"/>
      </w:pPr>
    </w:lvl>
    <w:lvl w:ilvl="1" w:tplc="04C08FD4">
      <w:start w:val="1"/>
      <w:numFmt w:val="lowerLetter"/>
      <w:lvlText w:val="%2."/>
      <w:lvlJc w:val="left"/>
      <w:pPr>
        <w:ind w:left="2880" w:hanging="360"/>
      </w:pPr>
    </w:lvl>
    <w:lvl w:ilvl="2" w:tplc="2C88B6CA">
      <w:start w:val="1"/>
      <w:numFmt w:val="lowerRoman"/>
      <w:lvlText w:val="%3."/>
      <w:lvlJc w:val="right"/>
      <w:pPr>
        <w:ind w:left="3600" w:hanging="180"/>
      </w:pPr>
    </w:lvl>
    <w:lvl w:ilvl="3" w:tplc="FDC65BC8">
      <w:start w:val="1"/>
      <w:numFmt w:val="decimal"/>
      <w:lvlText w:val="%4."/>
      <w:lvlJc w:val="left"/>
      <w:pPr>
        <w:ind w:left="4320" w:hanging="360"/>
      </w:pPr>
    </w:lvl>
    <w:lvl w:ilvl="4" w:tplc="8AD4912C">
      <w:start w:val="1"/>
      <w:numFmt w:val="lowerLetter"/>
      <w:lvlText w:val="%5."/>
      <w:lvlJc w:val="left"/>
      <w:pPr>
        <w:ind w:left="5040" w:hanging="360"/>
      </w:pPr>
    </w:lvl>
    <w:lvl w:ilvl="5" w:tplc="CC440926">
      <w:start w:val="1"/>
      <w:numFmt w:val="lowerRoman"/>
      <w:lvlText w:val="%6."/>
      <w:lvlJc w:val="right"/>
      <w:pPr>
        <w:ind w:left="5760" w:hanging="180"/>
      </w:pPr>
    </w:lvl>
    <w:lvl w:ilvl="6" w:tplc="550E72DE">
      <w:start w:val="1"/>
      <w:numFmt w:val="decimal"/>
      <w:lvlText w:val="%7."/>
      <w:lvlJc w:val="left"/>
      <w:pPr>
        <w:ind w:left="6480" w:hanging="360"/>
      </w:pPr>
    </w:lvl>
    <w:lvl w:ilvl="7" w:tplc="1C3682F0">
      <w:start w:val="1"/>
      <w:numFmt w:val="lowerLetter"/>
      <w:lvlText w:val="%8."/>
      <w:lvlJc w:val="left"/>
      <w:pPr>
        <w:ind w:left="7200" w:hanging="360"/>
      </w:pPr>
    </w:lvl>
    <w:lvl w:ilvl="8" w:tplc="A5C88BBC">
      <w:start w:val="1"/>
      <w:numFmt w:val="lowerRoman"/>
      <w:lvlText w:val="%9."/>
      <w:lvlJc w:val="right"/>
      <w:pPr>
        <w:ind w:left="7920" w:hanging="180"/>
      </w:pPr>
    </w:lvl>
  </w:abstractNum>
  <w:abstractNum w:abstractNumId="16" w15:restartNumberingAfterBreak="0">
    <w:nsid w:val="1F780554"/>
    <w:multiLevelType w:val="hybridMultilevel"/>
    <w:tmpl w:val="1660C99E"/>
    <w:lvl w:ilvl="0" w:tplc="4F7A813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371CF1"/>
    <w:multiLevelType w:val="hybridMultilevel"/>
    <w:tmpl w:val="C5667832"/>
    <w:lvl w:ilvl="0" w:tplc="0409001B">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18" w15:restartNumberingAfterBreak="0">
    <w:nsid w:val="211FB13C"/>
    <w:multiLevelType w:val="hybridMultilevel"/>
    <w:tmpl w:val="3C98DEE4"/>
    <w:lvl w:ilvl="0" w:tplc="9392DC30">
      <w:start w:val="1"/>
      <w:numFmt w:val="decimal"/>
      <w:lvlText w:val="%1."/>
      <w:lvlJc w:val="left"/>
      <w:pPr>
        <w:ind w:left="720" w:hanging="360"/>
      </w:pPr>
    </w:lvl>
    <w:lvl w:ilvl="1" w:tplc="A09884B6">
      <w:start w:val="1"/>
      <w:numFmt w:val="lowerLetter"/>
      <w:lvlText w:val="%2."/>
      <w:lvlJc w:val="left"/>
      <w:pPr>
        <w:ind w:left="1440" w:hanging="360"/>
      </w:pPr>
    </w:lvl>
    <w:lvl w:ilvl="2" w:tplc="DD34D714">
      <w:start w:val="1"/>
      <w:numFmt w:val="lowerRoman"/>
      <w:lvlText w:val="%3."/>
      <w:lvlJc w:val="right"/>
      <w:pPr>
        <w:ind w:left="2160" w:hanging="180"/>
      </w:pPr>
    </w:lvl>
    <w:lvl w:ilvl="3" w:tplc="97A8B1F8">
      <w:start w:val="1"/>
      <w:numFmt w:val="decimal"/>
      <w:lvlText w:val="%4."/>
      <w:lvlJc w:val="left"/>
      <w:pPr>
        <w:ind w:left="2880" w:hanging="360"/>
      </w:pPr>
    </w:lvl>
    <w:lvl w:ilvl="4" w:tplc="FDBE1BF2">
      <w:start w:val="1"/>
      <w:numFmt w:val="lowerLetter"/>
      <w:lvlText w:val="%5."/>
      <w:lvlJc w:val="left"/>
      <w:pPr>
        <w:ind w:left="3600" w:hanging="360"/>
      </w:pPr>
    </w:lvl>
    <w:lvl w:ilvl="5" w:tplc="7032B1F4">
      <w:start w:val="1"/>
      <w:numFmt w:val="lowerRoman"/>
      <w:lvlText w:val="%6."/>
      <w:lvlJc w:val="right"/>
      <w:pPr>
        <w:ind w:left="4320" w:hanging="180"/>
      </w:pPr>
    </w:lvl>
    <w:lvl w:ilvl="6" w:tplc="86B66BBE">
      <w:start w:val="1"/>
      <w:numFmt w:val="decimal"/>
      <w:lvlText w:val="%7."/>
      <w:lvlJc w:val="left"/>
      <w:pPr>
        <w:ind w:left="5040" w:hanging="360"/>
      </w:pPr>
    </w:lvl>
    <w:lvl w:ilvl="7" w:tplc="BF5A85A0">
      <w:start w:val="1"/>
      <w:numFmt w:val="lowerLetter"/>
      <w:lvlText w:val="%8."/>
      <w:lvlJc w:val="left"/>
      <w:pPr>
        <w:ind w:left="5760" w:hanging="360"/>
      </w:pPr>
    </w:lvl>
    <w:lvl w:ilvl="8" w:tplc="AF4EDD7E">
      <w:start w:val="1"/>
      <w:numFmt w:val="lowerRoman"/>
      <w:lvlText w:val="%9."/>
      <w:lvlJc w:val="right"/>
      <w:pPr>
        <w:ind w:left="6480" w:hanging="180"/>
      </w:pPr>
    </w:lvl>
  </w:abstractNum>
  <w:abstractNum w:abstractNumId="19" w15:restartNumberingAfterBreak="0">
    <w:nsid w:val="22597221"/>
    <w:multiLevelType w:val="hybridMultilevel"/>
    <w:tmpl w:val="6D4A283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8A2E9A88">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095639"/>
    <w:multiLevelType w:val="hybridMultilevel"/>
    <w:tmpl w:val="A77A6D72"/>
    <w:lvl w:ilvl="0" w:tplc="3872B56E">
      <w:start w:val="1"/>
      <w:numFmt w:val="lowerLetter"/>
      <w:lvlText w:val="%1."/>
      <w:lvlJc w:val="left"/>
      <w:pPr>
        <w:ind w:left="720" w:hanging="360"/>
      </w:pPr>
    </w:lvl>
    <w:lvl w:ilvl="1" w:tplc="D06EA630">
      <w:start w:val="1"/>
      <w:numFmt w:val="lowerLetter"/>
      <w:lvlText w:val="%2."/>
      <w:lvlJc w:val="left"/>
      <w:pPr>
        <w:ind w:left="1440" w:hanging="360"/>
      </w:pPr>
    </w:lvl>
    <w:lvl w:ilvl="2" w:tplc="0B1C93EA">
      <w:start w:val="1"/>
      <w:numFmt w:val="lowerRoman"/>
      <w:lvlText w:val="%3."/>
      <w:lvlJc w:val="right"/>
      <w:pPr>
        <w:ind w:left="2160" w:hanging="180"/>
      </w:pPr>
    </w:lvl>
    <w:lvl w:ilvl="3" w:tplc="E0801C36">
      <w:start w:val="1"/>
      <w:numFmt w:val="decimal"/>
      <w:lvlText w:val="%4."/>
      <w:lvlJc w:val="left"/>
      <w:pPr>
        <w:ind w:left="2880" w:hanging="360"/>
      </w:pPr>
    </w:lvl>
    <w:lvl w:ilvl="4" w:tplc="A78890D6">
      <w:start w:val="1"/>
      <w:numFmt w:val="lowerLetter"/>
      <w:lvlText w:val="%5."/>
      <w:lvlJc w:val="left"/>
      <w:pPr>
        <w:ind w:left="3600" w:hanging="360"/>
      </w:pPr>
    </w:lvl>
    <w:lvl w:ilvl="5" w:tplc="DA2426BC">
      <w:start w:val="1"/>
      <w:numFmt w:val="lowerRoman"/>
      <w:lvlText w:val="%6."/>
      <w:lvlJc w:val="right"/>
      <w:pPr>
        <w:ind w:left="4320" w:hanging="180"/>
      </w:pPr>
    </w:lvl>
    <w:lvl w:ilvl="6" w:tplc="6DEC67EA">
      <w:start w:val="1"/>
      <w:numFmt w:val="decimal"/>
      <w:lvlText w:val="%7."/>
      <w:lvlJc w:val="left"/>
      <w:pPr>
        <w:ind w:left="5040" w:hanging="360"/>
      </w:pPr>
    </w:lvl>
    <w:lvl w:ilvl="7" w:tplc="DDE2E57C">
      <w:start w:val="1"/>
      <w:numFmt w:val="lowerLetter"/>
      <w:lvlText w:val="%8."/>
      <w:lvlJc w:val="left"/>
      <w:pPr>
        <w:ind w:left="5760" w:hanging="360"/>
      </w:pPr>
    </w:lvl>
    <w:lvl w:ilvl="8" w:tplc="4C582268">
      <w:start w:val="1"/>
      <w:numFmt w:val="lowerRoman"/>
      <w:lvlText w:val="%9."/>
      <w:lvlJc w:val="right"/>
      <w:pPr>
        <w:ind w:left="6480" w:hanging="180"/>
      </w:pPr>
    </w:lvl>
  </w:abstractNum>
  <w:abstractNum w:abstractNumId="21" w15:restartNumberingAfterBreak="0">
    <w:nsid w:val="24742277"/>
    <w:multiLevelType w:val="hybridMultilevel"/>
    <w:tmpl w:val="5B065054"/>
    <w:lvl w:ilvl="0" w:tplc="2BFE2166">
      <w:start w:val="1"/>
      <w:numFmt w:val="lowerRoman"/>
      <w:lvlText w:val="%1."/>
      <w:lvlJc w:val="left"/>
      <w:pPr>
        <w:ind w:left="1800" w:hanging="360"/>
      </w:pPr>
    </w:lvl>
    <w:lvl w:ilvl="1" w:tplc="C13499B2">
      <w:start w:val="1"/>
      <w:numFmt w:val="lowerLetter"/>
      <w:lvlText w:val="%2."/>
      <w:lvlJc w:val="left"/>
      <w:pPr>
        <w:ind w:left="2520" w:hanging="360"/>
      </w:pPr>
    </w:lvl>
    <w:lvl w:ilvl="2" w:tplc="C334551C">
      <w:start w:val="1"/>
      <w:numFmt w:val="lowerRoman"/>
      <w:lvlText w:val="%3."/>
      <w:lvlJc w:val="right"/>
      <w:pPr>
        <w:ind w:left="3240" w:hanging="180"/>
      </w:pPr>
    </w:lvl>
    <w:lvl w:ilvl="3" w:tplc="8984213C">
      <w:start w:val="1"/>
      <w:numFmt w:val="decimal"/>
      <w:lvlText w:val="%4."/>
      <w:lvlJc w:val="left"/>
      <w:pPr>
        <w:ind w:left="3960" w:hanging="360"/>
      </w:pPr>
    </w:lvl>
    <w:lvl w:ilvl="4" w:tplc="61964EF2">
      <w:start w:val="1"/>
      <w:numFmt w:val="lowerLetter"/>
      <w:lvlText w:val="%5."/>
      <w:lvlJc w:val="left"/>
      <w:pPr>
        <w:ind w:left="4680" w:hanging="360"/>
      </w:pPr>
    </w:lvl>
    <w:lvl w:ilvl="5" w:tplc="0B16D036">
      <w:start w:val="1"/>
      <w:numFmt w:val="lowerRoman"/>
      <w:lvlText w:val="%6."/>
      <w:lvlJc w:val="right"/>
      <w:pPr>
        <w:ind w:left="5400" w:hanging="180"/>
      </w:pPr>
    </w:lvl>
    <w:lvl w:ilvl="6" w:tplc="30C2EF72">
      <w:start w:val="1"/>
      <w:numFmt w:val="decimal"/>
      <w:lvlText w:val="%7."/>
      <w:lvlJc w:val="left"/>
      <w:pPr>
        <w:ind w:left="6120" w:hanging="360"/>
      </w:pPr>
    </w:lvl>
    <w:lvl w:ilvl="7" w:tplc="6D18B8C2">
      <w:start w:val="1"/>
      <w:numFmt w:val="lowerLetter"/>
      <w:lvlText w:val="%8."/>
      <w:lvlJc w:val="left"/>
      <w:pPr>
        <w:ind w:left="6840" w:hanging="360"/>
      </w:pPr>
    </w:lvl>
    <w:lvl w:ilvl="8" w:tplc="58B2041C">
      <w:start w:val="1"/>
      <w:numFmt w:val="lowerRoman"/>
      <w:lvlText w:val="%9."/>
      <w:lvlJc w:val="right"/>
      <w:pPr>
        <w:ind w:left="7560" w:hanging="180"/>
      </w:pPr>
    </w:lvl>
  </w:abstractNum>
  <w:abstractNum w:abstractNumId="22" w15:restartNumberingAfterBreak="0">
    <w:nsid w:val="270A32A3"/>
    <w:multiLevelType w:val="hybridMultilevel"/>
    <w:tmpl w:val="02E2EE1E"/>
    <w:lvl w:ilvl="0" w:tplc="9EB29ACC">
      <w:start w:val="1"/>
      <w:numFmt w:val="decimal"/>
      <w:lvlText w:val="%1."/>
      <w:lvlJc w:val="left"/>
      <w:pPr>
        <w:ind w:left="720" w:hanging="360"/>
      </w:pPr>
    </w:lvl>
    <w:lvl w:ilvl="1" w:tplc="0104450A">
      <w:start w:val="1"/>
      <w:numFmt w:val="lowerLetter"/>
      <w:lvlText w:val="%2."/>
      <w:lvlJc w:val="left"/>
      <w:pPr>
        <w:ind w:left="1440" w:hanging="360"/>
      </w:pPr>
    </w:lvl>
    <w:lvl w:ilvl="2" w:tplc="25FA2D58">
      <w:start w:val="1"/>
      <w:numFmt w:val="lowerRoman"/>
      <w:lvlText w:val="%3."/>
      <w:lvlJc w:val="right"/>
      <w:pPr>
        <w:ind w:left="2160" w:hanging="180"/>
      </w:pPr>
    </w:lvl>
    <w:lvl w:ilvl="3" w:tplc="D826AC58">
      <w:start w:val="1"/>
      <w:numFmt w:val="decimal"/>
      <w:lvlText w:val="%4."/>
      <w:lvlJc w:val="left"/>
      <w:pPr>
        <w:ind w:left="2880" w:hanging="360"/>
      </w:pPr>
    </w:lvl>
    <w:lvl w:ilvl="4" w:tplc="26084ADC">
      <w:start w:val="1"/>
      <w:numFmt w:val="lowerLetter"/>
      <w:lvlText w:val="%5."/>
      <w:lvlJc w:val="left"/>
      <w:pPr>
        <w:ind w:left="3600" w:hanging="360"/>
      </w:pPr>
    </w:lvl>
    <w:lvl w:ilvl="5" w:tplc="484052DA">
      <w:start w:val="1"/>
      <w:numFmt w:val="lowerRoman"/>
      <w:lvlText w:val="%6."/>
      <w:lvlJc w:val="right"/>
      <w:pPr>
        <w:ind w:left="4320" w:hanging="180"/>
      </w:pPr>
    </w:lvl>
    <w:lvl w:ilvl="6" w:tplc="0CD210B0">
      <w:start w:val="1"/>
      <w:numFmt w:val="decimal"/>
      <w:lvlText w:val="%7."/>
      <w:lvlJc w:val="left"/>
      <w:pPr>
        <w:ind w:left="5040" w:hanging="360"/>
      </w:pPr>
    </w:lvl>
    <w:lvl w:ilvl="7" w:tplc="828CB366">
      <w:start w:val="1"/>
      <w:numFmt w:val="lowerLetter"/>
      <w:lvlText w:val="%8."/>
      <w:lvlJc w:val="left"/>
      <w:pPr>
        <w:ind w:left="5760" w:hanging="360"/>
      </w:pPr>
    </w:lvl>
    <w:lvl w:ilvl="8" w:tplc="D8BAE9DC">
      <w:start w:val="1"/>
      <w:numFmt w:val="lowerRoman"/>
      <w:lvlText w:val="%9."/>
      <w:lvlJc w:val="right"/>
      <w:pPr>
        <w:ind w:left="6480" w:hanging="180"/>
      </w:pPr>
    </w:lvl>
  </w:abstractNum>
  <w:abstractNum w:abstractNumId="23" w15:restartNumberingAfterBreak="0">
    <w:nsid w:val="28F52FDA"/>
    <w:multiLevelType w:val="hybridMultilevel"/>
    <w:tmpl w:val="BB065210"/>
    <w:lvl w:ilvl="0" w:tplc="B6846B3A">
      <w:start w:val="1"/>
      <w:numFmt w:val="decimal"/>
      <w:lvlText w:val="%1."/>
      <w:lvlJc w:val="left"/>
      <w:pPr>
        <w:ind w:left="1080" w:hanging="360"/>
      </w:pPr>
    </w:lvl>
    <w:lvl w:ilvl="1" w:tplc="1B90E2B4">
      <w:start w:val="1"/>
      <w:numFmt w:val="lowerLetter"/>
      <w:lvlText w:val="%2."/>
      <w:lvlJc w:val="left"/>
      <w:pPr>
        <w:ind w:left="1800" w:hanging="360"/>
      </w:pPr>
    </w:lvl>
    <w:lvl w:ilvl="2" w:tplc="932A19BA">
      <w:start w:val="1"/>
      <w:numFmt w:val="lowerRoman"/>
      <w:lvlText w:val="%3."/>
      <w:lvlJc w:val="right"/>
      <w:pPr>
        <w:ind w:left="2520" w:hanging="180"/>
      </w:pPr>
    </w:lvl>
    <w:lvl w:ilvl="3" w:tplc="3D320DBA">
      <w:start w:val="1"/>
      <w:numFmt w:val="decimal"/>
      <w:lvlText w:val="%4."/>
      <w:lvlJc w:val="left"/>
      <w:pPr>
        <w:ind w:left="3240" w:hanging="360"/>
      </w:pPr>
    </w:lvl>
    <w:lvl w:ilvl="4" w:tplc="0D06042C">
      <w:start w:val="1"/>
      <w:numFmt w:val="lowerLetter"/>
      <w:lvlText w:val="%5."/>
      <w:lvlJc w:val="left"/>
      <w:pPr>
        <w:ind w:left="3960" w:hanging="360"/>
      </w:pPr>
    </w:lvl>
    <w:lvl w:ilvl="5" w:tplc="7CB83E0A">
      <w:start w:val="1"/>
      <w:numFmt w:val="lowerRoman"/>
      <w:lvlText w:val="%6."/>
      <w:lvlJc w:val="right"/>
      <w:pPr>
        <w:ind w:left="4680" w:hanging="180"/>
      </w:pPr>
    </w:lvl>
    <w:lvl w:ilvl="6" w:tplc="777C2E02">
      <w:start w:val="1"/>
      <w:numFmt w:val="decimal"/>
      <w:lvlText w:val="%7."/>
      <w:lvlJc w:val="left"/>
      <w:pPr>
        <w:ind w:left="5400" w:hanging="360"/>
      </w:pPr>
    </w:lvl>
    <w:lvl w:ilvl="7" w:tplc="7680A80A">
      <w:start w:val="1"/>
      <w:numFmt w:val="lowerLetter"/>
      <w:lvlText w:val="%8."/>
      <w:lvlJc w:val="left"/>
      <w:pPr>
        <w:ind w:left="6120" w:hanging="360"/>
      </w:pPr>
    </w:lvl>
    <w:lvl w:ilvl="8" w:tplc="367A3ED4">
      <w:start w:val="1"/>
      <w:numFmt w:val="lowerRoman"/>
      <w:lvlText w:val="%9."/>
      <w:lvlJc w:val="right"/>
      <w:pPr>
        <w:ind w:left="6840" w:hanging="180"/>
      </w:pPr>
    </w:lvl>
  </w:abstractNum>
  <w:abstractNum w:abstractNumId="24" w15:restartNumberingAfterBreak="0">
    <w:nsid w:val="2E3B4D59"/>
    <w:multiLevelType w:val="hybridMultilevel"/>
    <w:tmpl w:val="45B45B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A41BB"/>
    <w:multiLevelType w:val="hybridMultilevel"/>
    <w:tmpl w:val="C34CB182"/>
    <w:lvl w:ilvl="0" w:tplc="6FF6B536">
      <w:start w:val="1"/>
      <w:numFmt w:val="upp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F4E1190"/>
    <w:multiLevelType w:val="hybridMultilevel"/>
    <w:tmpl w:val="7FE87A76"/>
    <w:lvl w:ilvl="0" w:tplc="8E4C90C2">
      <w:start w:val="1"/>
      <w:numFmt w:val="decimal"/>
      <w:lvlText w:val="%1."/>
      <w:lvlJc w:val="left"/>
      <w:pPr>
        <w:ind w:left="1080" w:hanging="360"/>
      </w:pPr>
    </w:lvl>
    <w:lvl w:ilvl="1" w:tplc="0BF63ED8">
      <w:start w:val="1"/>
      <w:numFmt w:val="lowerLetter"/>
      <w:lvlText w:val="%2."/>
      <w:lvlJc w:val="left"/>
      <w:pPr>
        <w:ind w:left="1800" w:hanging="360"/>
      </w:pPr>
    </w:lvl>
    <w:lvl w:ilvl="2" w:tplc="3878CFA4">
      <w:start w:val="1"/>
      <w:numFmt w:val="lowerRoman"/>
      <w:lvlText w:val="%3."/>
      <w:lvlJc w:val="right"/>
      <w:pPr>
        <w:ind w:left="2520" w:hanging="180"/>
      </w:pPr>
    </w:lvl>
    <w:lvl w:ilvl="3" w:tplc="687CCAE4">
      <w:start w:val="1"/>
      <w:numFmt w:val="decimal"/>
      <w:lvlText w:val="%4."/>
      <w:lvlJc w:val="left"/>
      <w:pPr>
        <w:ind w:left="3240" w:hanging="360"/>
      </w:pPr>
    </w:lvl>
    <w:lvl w:ilvl="4" w:tplc="041AA630">
      <w:start w:val="1"/>
      <w:numFmt w:val="lowerLetter"/>
      <w:lvlText w:val="%5."/>
      <w:lvlJc w:val="left"/>
      <w:pPr>
        <w:ind w:left="3960" w:hanging="360"/>
      </w:pPr>
    </w:lvl>
    <w:lvl w:ilvl="5" w:tplc="09F8D75E">
      <w:start w:val="1"/>
      <w:numFmt w:val="lowerRoman"/>
      <w:lvlText w:val="%6."/>
      <w:lvlJc w:val="right"/>
      <w:pPr>
        <w:ind w:left="4680" w:hanging="180"/>
      </w:pPr>
    </w:lvl>
    <w:lvl w:ilvl="6" w:tplc="ECEE10B0">
      <w:start w:val="1"/>
      <w:numFmt w:val="decimal"/>
      <w:lvlText w:val="%7."/>
      <w:lvlJc w:val="left"/>
      <w:pPr>
        <w:ind w:left="5400" w:hanging="360"/>
      </w:pPr>
    </w:lvl>
    <w:lvl w:ilvl="7" w:tplc="8266F50C">
      <w:start w:val="1"/>
      <w:numFmt w:val="lowerLetter"/>
      <w:lvlText w:val="%8."/>
      <w:lvlJc w:val="left"/>
      <w:pPr>
        <w:ind w:left="6120" w:hanging="360"/>
      </w:pPr>
    </w:lvl>
    <w:lvl w:ilvl="8" w:tplc="6F0EE26C">
      <w:start w:val="1"/>
      <w:numFmt w:val="lowerRoman"/>
      <w:lvlText w:val="%9."/>
      <w:lvlJc w:val="right"/>
      <w:pPr>
        <w:ind w:left="6840" w:hanging="180"/>
      </w:pPr>
    </w:lvl>
  </w:abstractNum>
  <w:abstractNum w:abstractNumId="27" w15:restartNumberingAfterBreak="0">
    <w:nsid w:val="2FFB1BB9"/>
    <w:multiLevelType w:val="hybridMultilevel"/>
    <w:tmpl w:val="B4082B30"/>
    <w:lvl w:ilvl="0" w:tplc="59E874E2">
      <w:start w:val="1"/>
      <w:numFmt w:val="lowerRoman"/>
      <w:lvlText w:val="%1."/>
      <w:lvlJc w:val="left"/>
      <w:pPr>
        <w:ind w:left="1800" w:hanging="360"/>
      </w:pPr>
    </w:lvl>
    <w:lvl w:ilvl="1" w:tplc="A5621090">
      <w:start w:val="1"/>
      <w:numFmt w:val="lowerLetter"/>
      <w:lvlText w:val="%2."/>
      <w:lvlJc w:val="left"/>
      <w:pPr>
        <w:ind w:left="2520" w:hanging="360"/>
      </w:pPr>
    </w:lvl>
    <w:lvl w:ilvl="2" w:tplc="E92CD294">
      <w:start w:val="1"/>
      <w:numFmt w:val="lowerRoman"/>
      <w:lvlText w:val="%3."/>
      <w:lvlJc w:val="right"/>
      <w:pPr>
        <w:ind w:left="3240" w:hanging="180"/>
      </w:pPr>
    </w:lvl>
    <w:lvl w:ilvl="3" w:tplc="F732BBC8">
      <w:start w:val="1"/>
      <w:numFmt w:val="decimal"/>
      <w:lvlText w:val="%4."/>
      <w:lvlJc w:val="left"/>
      <w:pPr>
        <w:ind w:left="3960" w:hanging="360"/>
      </w:pPr>
    </w:lvl>
    <w:lvl w:ilvl="4" w:tplc="A022B410">
      <w:start w:val="1"/>
      <w:numFmt w:val="lowerLetter"/>
      <w:lvlText w:val="%5."/>
      <w:lvlJc w:val="left"/>
      <w:pPr>
        <w:ind w:left="4680" w:hanging="360"/>
      </w:pPr>
    </w:lvl>
    <w:lvl w:ilvl="5" w:tplc="57248EF6">
      <w:start w:val="1"/>
      <w:numFmt w:val="lowerRoman"/>
      <w:lvlText w:val="%6."/>
      <w:lvlJc w:val="right"/>
      <w:pPr>
        <w:ind w:left="5400" w:hanging="180"/>
      </w:pPr>
    </w:lvl>
    <w:lvl w:ilvl="6" w:tplc="00004F74">
      <w:start w:val="1"/>
      <w:numFmt w:val="decimal"/>
      <w:lvlText w:val="%7."/>
      <w:lvlJc w:val="left"/>
      <w:pPr>
        <w:ind w:left="6120" w:hanging="360"/>
      </w:pPr>
    </w:lvl>
    <w:lvl w:ilvl="7" w:tplc="91B2CCFE">
      <w:start w:val="1"/>
      <w:numFmt w:val="lowerLetter"/>
      <w:lvlText w:val="%8."/>
      <w:lvlJc w:val="left"/>
      <w:pPr>
        <w:ind w:left="6840" w:hanging="360"/>
      </w:pPr>
    </w:lvl>
    <w:lvl w:ilvl="8" w:tplc="B0206D80">
      <w:start w:val="1"/>
      <w:numFmt w:val="lowerRoman"/>
      <w:lvlText w:val="%9."/>
      <w:lvlJc w:val="right"/>
      <w:pPr>
        <w:ind w:left="7560" w:hanging="180"/>
      </w:pPr>
    </w:lvl>
  </w:abstractNum>
  <w:abstractNum w:abstractNumId="28" w15:restartNumberingAfterBreak="0">
    <w:nsid w:val="34F60028"/>
    <w:multiLevelType w:val="hybridMultilevel"/>
    <w:tmpl w:val="D9D4132A"/>
    <w:lvl w:ilvl="0" w:tplc="AE28CE72">
      <w:start w:val="1"/>
      <w:numFmt w:val="decimal"/>
      <w:lvlText w:val="%1."/>
      <w:lvlJc w:val="left"/>
      <w:pPr>
        <w:ind w:left="1080" w:hanging="360"/>
      </w:pPr>
    </w:lvl>
    <w:lvl w:ilvl="1" w:tplc="9A5C6102">
      <w:start w:val="1"/>
      <w:numFmt w:val="lowerLetter"/>
      <w:lvlText w:val="%2."/>
      <w:lvlJc w:val="left"/>
      <w:pPr>
        <w:ind w:left="1800" w:hanging="360"/>
      </w:pPr>
    </w:lvl>
    <w:lvl w:ilvl="2" w:tplc="DF3A6340">
      <w:start w:val="1"/>
      <w:numFmt w:val="lowerRoman"/>
      <w:lvlText w:val="%3."/>
      <w:lvlJc w:val="right"/>
      <w:pPr>
        <w:ind w:left="2520" w:hanging="180"/>
      </w:pPr>
    </w:lvl>
    <w:lvl w:ilvl="3" w:tplc="06A0AC98">
      <w:start w:val="1"/>
      <w:numFmt w:val="decimal"/>
      <w:lvlText w:val="%4."/>
      <w:lvlJc w:val="left"/>
      <w:pPr>
        <w:ind w:left="3240" w:hanging="360"/>
      </w:pPr>
    </w:lvl>
    <w:lvl w:ilvl="4" w:tplc="B172E678">
      <w:start w:val="1"/>
      <w:numFmt w:val="lowerLetter"/>
      <w:lvlText w:val="%5."/>
      <w:lvlJc w:val="left"/>
      <w:pPr>
        <w:ind w:left="3960" w:hanging="360"/>
      </w:pPr>
    </w:lvl>
    <w:lvl w:ilvl="5" w:tplc="3E2EB6C4">
      <w:start w:val="1"/>
      <w:numFmt w:val="lowerRoman"/>
      <w:lvlText w:val="%6."/>
      <w:lvlJc w:val="right"/>
      <w:pPr>
        <w:ind w:left="4680" w:hanging="180"/>
      </w:pPr>
    </w:lvl>
    <w:lvl w:ilvl="6" w:tplc="1D349816">
      <w:start w:val="1"/>
      <w:numFmt w:val="decimal"/>
      <w:lvlText w:val="%7."/>
      <w:lvlJc w:val="left"/>
      <w:pPr>
        <w:ind w:left="5400" w:hanging="360"/>
      </w:pPr>
    </w:lvl>
    <w:lvl w:ilvl="7" w:tplc="0AF8433E">
      <w:start w:val="1"/>
      <w:numFmt w:val="lowerLetter"/>
      <w:lvlText w:val="%8."/>
      <w:lvlJc w:val="left"/>
      <w:pPr>
        <w:ind w:left="6120" w:hanging="360"/>
      </w:pPr>
    </w:lvl>
    <w:lvl w:ilvl="8" w:tplc="25F46E80">
      <w:start w:val="1"/>
      <w:numFmt w:val="lowerRoman"/>
      <w:lvlText w:val="%9."/>
      <w:lvlJc w:val="right"/>
      <w:pPr>
        <w:ind w:left="6840" w:hanging="180"/>
      </w:pPr>
    </w:lvl>
  </w:abstractNum>
  <w:abstractNum w:abstractNumId="29" w15:restartNumberingAfterBreak="0">
    <w:nsid w:val="390037D8"/>
    <w:multiLevelType w:val="hybridMultilevel"/>
    <w:tmpl w:val="5E2AF052"/>
    <w:lvl w:ilvl="0" w:tplc="FF168F6A">
      <w:start w:val="1"/>
      <w:numFmt w:val="lowerRoman"/>
      <w:lvlText w:val="%1."/>
      <w:lvlJc w:val="left"/>
      <w:pPr>
        <w:ind w:left="1800" w:hanging="360"/>
      </w:pPr>
    </w:lvl>
    <w:lvl w:ilvl="1" w:tplc="830AA198">
      <w:start w:val="1"/>
      <w:numFmt w:val="lowerLetter"/>
      <w:lvlText w:val="%2."/>
      <w:lvlJc w:val="left"/>
      <w:pPr>
        <w:ind w:left="2520" w:hanging="360"/>
      </w:pPr>
    </w:lvl>
    <w:lvl w:ilvl="2" w:tplc="D3921BA8">
      <w:start w:val="1"/>
      <w:numFmt w:val="lowerRoman"/>
      <w:lvlText w:val="%3."/>
      <w:lvlJc w:val="right"/>
      <w:pPr>
        <w:ind w:left="3240" w:hanging="180"/>
      </w:pPr>
    </w:lvl>
    <w:lvl w:ilvl="3" w:tplc="44700BF0">
      <w:start w:val="1"/>
      <w:numFmt w:val="decimal"/>
      <w:lvlText w:val="%4."/>
      <w:lvlJc w:val="left"/>
      <w:pPr>
        <w:ind w:left="3960" w:hanging="360"/>
      </w:pPr>
    </w:lvl>
    <w:lvl w:ilvl="4" w:tplc="6D86188C">
      <w:start w:val="1"/>
      <w:numFmt w:val="lowerLetter"/>
      <w:lvlText w:val="%5."/>
      <w:lvlJc w:val="left"/>
      <w:pPr>
        <w:ind w:left="4680" w:hanging="360"/>
      </w:pPr>
    </w:lvl>
    <w:lvl w:ilvl="5" w:tplc="04F6998A">
      <w:start w:val="1"/>
      <w:numFmt w:val="lowerRoman"/>
      <w:lvlText w:val="%6."/>
      <w:lvlJc w:val="right"/>
      <w:pPr>
        <w:ind w:left="5400" w:hanging="180"/>
      </w:pPr>
    </w:lvl>
    <w:lvl w:ilvl="6" w:tplc="C51C4A1E">
      <w:start w:val="1"/>
      <w:numFmt w:val="decimal"/>
      <w:lvlText w:val="%7."/>
      <w:lvlJc w:val="left"/>
      <w:pPr>
        <w:ind w:left="6120" w:hanging="360"/>
      </w:pPr>
    </w:lvl>
    <w:lvl w:ilvl="7" w:tplc="BEB4783E">
      <w:start w:val="1"/>
      <w:numFmt w:val="lowerLetter"/>
      <w:lvlText w:val="%8."/>
      <w:lvlJc w:val="left"/>
      <w:pPr>
        <w:ind w:left="6840" w:hanging="360"/>
      </w:pPr>
    </w:lvl>
    <w:lvl w:ilvl="8" w:tplc="63A88218">
      <w:start w:val="1"/>
      <w:numFmt w:val="lowerRoman"/>
      <w:lvlText w:val="%9."/>
      <w:lvlJc w:val="right"/>
      <w:pPr>
        <w:ind w:left="7560" w:hanging="180"/>
      </w:pPr>
    </w:lvl>
  </w:abstractNum>
  <w:abstractNum w:abstractNumId="30" w15:restartNumberingAfterBreak="0">
    <w:nsid w:val="3BD4A405"/>
    <w:multiLevelType w:val="hybridMultilevel"/>
    <w:tmpl w:val="5DEEFA7E"/>
    <w:lvl w:ilvl="0" w:tplc="3BE06ADA">
      <w:start w:val="1"/>
      <w:numFmt w:val="lowerLetter"/>
      <w:lvlText w:val="%1."/>
      <w:lvlJc w:val="left"/>
      <w:pPr>
        <w:ind w:left="630" w:hanging="360"/>
      </w:pPr>
    </w:lvl>
    <w:lvl w:ilvl="1" w:tplc="8AAE9D80">
      <w:start w:val="1"/>
      <w:numFmt w:val="lowerLetter"/>
      <w:lvlText w:val="%2."/>
      <w:lvlJc w:val="left"/>
      <w:pPr>
        <w:ind w:left="1350" w:hanging="360"/>
      </w:pPr>
    </w:lvl>
    <w:lvl w:ilvl="2" w:tplc="D66C803A">
      <w:start w:val="1"/>
      <w:numFmt w:val="lowerRoman"/>
      <w:lvlText w:val="%3."/>
      <w:lvlJc w:val="right"/>
      <w:pPr>
        <w:ind w:left="2070" w:hanging="180"/>
      </w:pPr>
    </w:lvl>
    <w:lvl w:ilvl="3" w:tplc="C4B01102">
      <w:start w:val="1"/>
      <w:numFmt w:val="decimal"/>
      <w:lvlText w:val="%4."/>
      <w:lvlJc w:val="left"/>
      <w:pPr>
        <w:ind w:left="2790" w:hanging="360"/>
      </w:pPr>
    </w:lvl>
    <w:lvl w:ilvl="4" w:tplc="F13666C2">
      <w:start w:val="1"/>
      <w:numFmt w:val="lowerLetter"/>
      <w:lvlText w:val="%5."/>
      <w:lvlJc w:val="left"/>
      <w:pPr>
        <w:ind w:left="3510" w:hanging="360"/>
      </w:pPr>
    </w:lvl>
    <w:lvl w:ilvl="5" w:tplc="BEBCC2D2">
      <w:start w:val="1"/>
      <w:numFmt w:val="lowerRoman"/>
      <w:lvlText w:val="%6."/>
      <w:lvlJc w:val="right"/>
      <w:pPr>
        <w:ind w:left="4230" w:hanging="180"/>
      </w:pPr>
    </w:lvl>
    <w:lvl w:ilvl="6" w:tplc="7D7A3FF2">
      <w:start w:val="1"/>
      <w:numFmt w:val="decimal"/>
      <w:lvlText w:val="%7."/>
      <w:lvlJc w:val="left"/>
      <w:pPr>
        <w:ind w:left="4950" w:hanging="360"/>
      </w:pPr>
    </w:lvl>
    <w:lvl w:ilvl="7" w:tplc="AE0EF17E">
      <w:start w:val="1"/>
      <w:numFmt w:val="lowerLetter"/>
      <w:lvlText w:val="%8."/>
      <w:lvlJc w:val="left"/>
      <w:pPr>
        <w:ind w:left="5670" w:hanging="360"/>
      </w:pPr>
    </w:lvl>
    <w:lvl w:ilvl="8" w:tplc="125A53F8">
      <w:start w:val="1"/>
      <w:numFmt w:val="lowerRoman"/>
      <w:lvlText w:val="%9."/>
      <w:lvlJc w:val="right"/>
      <w:pPr>
        <w:ind w:left="6390" w:hanging="180"/>
      </w:pPr>
    </w:lvl>
  </w:abstractNum>
  <w:abstractNum w:abstractNumId="31" w15:restartNumberingAfterBreak="0">
    <w:nsid w:val="3C025C0E"/>
    <w:multiLevelType w:val="hybridMultilevel"/>
    <w:tmpl w:val="C2F49216"/>
    <w:lvl w:ilvl="0" w:tplc="4B8EF086">
      <w:start w:val="3"/>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705643"/>
    <w:multiLevelType w:val="hybridMultilevel"/>
    <w:tmpl w:val="4120D5BE"/>
    <w:lvl w:ilvl="0" w:tplc="044C3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C76C31F"/>
    <w:multiLevelType w:val="hybridMultilevel"/>
    <w:tmpl w:val="997A7EEC"/>
    <w:lvl w:ilvl="0" w:tplc="88E64458">
      <w:start w:val="1"/>
      <w:numFmt w:val="upperLetter"/>
      <w:lvlText w:val="%1."/>
      <w:lvlJc w:val="left"/>
      <w:pPr>
        <w:ind w:left="1080" w:hanging="360"/>
      </w:pPr>
    </w:lvl>
    <w:lvl w:ilvl="1" w:tplc="43A20446">
      <w:start w:val="1"/>
      <w:numFmt w:val="lowerLetter"/>
      <w:lvlText w:val="%2."/>
      <w:lvlJc w:val="left"/>
      <w:pPr>
        <w:ind w:left="1800" w:hanging="360"/>
      </w:pPr>
    </w:lvl>
    <w:lvl w:ilvl="2" w:tplc="42D2F2A2">
      <w:start w:val="1"/>
      <w:numFmt w:val="lowerRoman"/>
      <w:lvlText w:val="%3."/>
      <w:lvlJc w:val="right"/>
      <w:pPr>
        <w:ind w:left="2520" w:hanging="180"/>
      </w:pPr>
    </w:lvl>
    <w:lvl w:ilvl="3" w:tplc="F9F00328">
      <w:start w:val="1"/>
      <w:numFmt w:val="decimal"/>
      <w:lvlText w:val="%4."/>
      <w:lvlJc w:val="left"/>
      <w:pPr>
        <w:ind w:left="3240" w:hanging="360"/>
      </w:pPr>
    </w:lvl>
    <w:lvl w:ilvl="4" w:tplc="89A05CFE">
      <w:start w:val="1"/>
      <w:numFmt w:val="lowerLetter"/>
      <w:lvlText w:val="%5."/>
      <w:lvlJc w:val="left"/>
      <w:pPr>
        <w:ind w:left="3960" w:hanging="360"/>
      </w:pPr>
    </w:lvl>
    <w:lvl w:ilvl="5" w:tplc="EC5899A6">
      <w:start w:val="1"/>
      <w:numFmt w:val="lowerRoman"/>
      <w:lvlText w:val="%6."/>
      <w:lvlJc w:val="right"/>
      <w:pPr>
        <w:ind w:left="4680" w:hanging="180"/>
      </w:pPr>
    </w:lvl>
    <w:lvl w:ilvl="6" w:tplc="F16AEEC8">
      <w:start w:val="1"/>
      <w:numFmt w:val="decimal"/>
      <w:lvlText w:val="%7."/>
      <w:lvlJc w:val="left"/>
      <w:pPr>
        <w:ind w:left="5400" w:hanging="360"/>
      </w:pPr>
    </w:lvl>
    <w:lvl w:ilvl="7" w:tplc="3096673A">
      <w:start w:val="1"/>
      <w:numFmt w:val="lowerLetter"/>
      <w:lvlText w:val="%8."/>
      <w:lvlJc w:val="left"/>
      <w:pPr>
        <w:ind w:left="6120" w:hanging="360"/>
      </w:pPr>
    </w:lvl>
    <w:lvl w:ilvl="8" w:tplc="AB28BE10">
      <w:start w:val="1"/>
      <w:numFmt w:val="lowerRoman"/>
      <w:lvlText w:val="%9."/>
      <w:lvlJc w:val="right"/>
      <w:pPr>
        <w:ind w:left="6840" w:hanging="180"/>
      </w:pPr>
    </w:lvl>
  </w:abstractNum>
  <w:abstractNum w:abstractNumId="34" w15:restartNumberingAfterBreak="0">
    <w:nsid w:val="3F9EB38F"/>
    <w:multiLevelType w:val="hybridMultilevel"/>
    <w:tmpl w:val="1E4E1308"/>
    <w:lvl w:ilvl="0" w:tplc="5DDA108A">
      <w:start w:val="1"/>
      <w:numFmt w:val="upperLetter"/>
      <w:lvlText w:val="%1."/>
      <w:lvlJc w:val="left"/>
      <w:pPr>
        <w:ind w:left="2160" w:hanging="360"/>
      </w:pPr>
    </w:lvl>
    <w:lvl w:ilvl="1" w:tplc="BBD69422">
      <w:start w:val="1"/>
      <w:numFmt w:val="lowerLetter"/>
      <w:lvlText w:val="%2."/>
      <w:lvlJc w:val="left"/>
      <w:pPr>
        <w:ind w:left="2880" w:hanging="360"/>
      </w:pPr>
    </w:lvl>
    <w:lvl w:ilvl="2" w:tplc="686ED5A0">
      <w:start w:val="1"/>
      <w:numFmt w:val="lowerRoman"/>
      <w:lvlText w:val="%3."/>
      <w:lvlJc w:val="right"/>
      <w:pPr>
        <w:ind w:left="3600" w:hanging="180"/>
      </w:pPr>
    </w:lvl>
    <w:lvl w:ilvl="3" w:tplc="15885316">
      <w:start w:val="1"/>
      <w:numFmt w:val="decimal"/>
      <w:lvlText w:val="%4."/>
      <w:lvlJc w:val="left"/>
      <w:pPr>
        <w:ind w:left="4320" w:hanging="360"/>
      </w:pPr>
    </w:lvl>
    <w:lvl w:ilvl="4" w:tplc="E54651B2">
      <w:start w:val="1"/>
      <w:numFmt w:val="lowerLetter"/>
      <w:lvlText w:val="%5."/>
      <w:lvlJc w:val="left"/>
      <w:pPr>
        <w:ind w:left="5040" w:hanging="360"/>
      </w:pPr>
    </w:lvl>
    <w:lvl w:ilvl="5" w:tplc="71880602">
      <w:start w:val="1"/>
      <w:numFmt w:val="lowerRoman"/>
      <w:lvlText w:val="%6."/>
      <w:lvlJc w:val="right"/>
      <w:pPr>
        <w:ind w:left="5760" w:hanging="180"/>
      </w:pPr>
    </w:lvl>
    <w:lvl w:ilvl="6" w:tplc="F73A13EA">
      <w:start w:val="1"/>
      <w:numFmt w:val="decimal"/>
      <w:lvlText w:val="%7."/>
      <w:lvlJc w:val="left"/>
      <w:pPr>
        <w:ind w:left="6480" w:hanging="360"/>
      </w:pPr>
    </w:lvl>
    <w:lvl w:ilvl="7" w:tplc="36941E62">
      <w:start w:val="1"/>
      <w:numFmt w:val="lowerLetter"/>
      <w:lvlText w:val="%8."/>
      <w:lvlJc w:val="left"/>
      <w:pPr>
        <w:ind w:left="7200" w:hanging="360"/>
      </w:pPr>
    </w:lvl>
    <w:lvl w:ilvl="8" w:tplc="DE4C9ABE">
      <w:start w:val="1"/>
      <w:numFmt w:val="lowerRoman"/>
      <w:lvlText w:val="%9."/>
      <w:lvlJc w:val="right"/>
      <w:pPr>
        <w:ind w:left="7920" w:hanging="180"/>
      </w:pPr>
    </w:lvl>
  </w:abstractNum>
  <w:abstractNum w:abstractNumId="35" w15:restartNumberingAfterBreak="0">
    <w:nsid w:val="419ED9EB"/>
    <w:multiLevelType w:val="hybridMultilevel"/>
    <w:tmpl w:val="3CD408D2"/>
    <w:lvl w:ilvl="0" w:tplc="CB48365A">
      <w:start w:val="1"/>
      <w:numFmt w:val="lowerRoman"/>
      <w:lvlText w:val="%1."/>
      <w:lvlJc w:val="left"/>
      <w:pPr>
        <w:ind w:left="1440" w:hanging="360"/>
      </w:pPr>
    </w:lvl>
    <w:lvl w:ilvl="1" w:tplc="69623014">
      <w:start w:val="1"/>
      <w:numFmt w:val="lowerLetter"/>
      <w:lvlText w:val="%2."/>
      <w:lvlJc w:val="left"/>
      <w:pPr>
        <w:ind w:left="2160" w:hanging="360"/>
      </w:pPr>
    </w:lvl>
    <w:lvl w:ilvl="2" w:tplc="B3EC043A">
      <w:start w:val="1"/>
      <w:numFmt w:val="lowerRoman"/>
      <w:lvlText w:val="%3."/>
      <w:lvlJc w:val="right"/>
      <w:pPr>
        <w:ind w:left="2880" w:hanging="180"/>
      </w:pPr>
    </w:lvl>
    <w:lvl w:ilvl="3" w:tplc="8842C8CA">
      <w:start w:val="1"/>
      <w:numFmt w:val="decimal"/>
      <w:lvlText w:val="%4."/>
      <w:lvlJc w:val="left"/>
      <w:pPr>
        <w:ind w:left="3600" w:hanging="360"/>
      </w:pPr>
    </w:lvl>
    <w:lvl w:ilvl="4" w:tplc="6AB05A94">
      <w:start w:val="1"/>
      <w:numFmt w:val="lowerLetter"/>
      <w:lvlText w:val="%5."/>
      <w:lvlJc w:val="left"/>
      <w:pPr>
        <w:ind w:left="4320" w:hanging="360"/>
      </w:pPr>
    </w:lvl>
    <w:lvl w:ilvl="5" w:tplc="3426DF6E">
      <w:start w:val="1"/>
      <w:numFmt w:val="lowerRoman"/>
      <w:lvlText w:val="%6."/>
      <w:lvlJc w:val="right"/>
      <w:pPr>
        <w:ind w:left="5040" w:hanging="180"/>
      </w:pPr>
    </w:lvl>
    <w:lvl w:ilvl="6" w:tplc="FF26DC22">
      <w:start w:val="1"/>
      <w:numFmt w:val="decimal"/>
      <w:lvlText w:val="%7."/>
      <w:lvlJc w:val="left"/>
      <w:pPr>
        <w:ind w:left="5760" w:hanging="360"/>
      </w:pPr>
    </w:lvl>
    <w:lvl w:ilvl="7" w:tplc="BABC6B9E">
      <w:start w:val="1"/>
      <w:numFmt w:val="lowerLetter"/>
      <w:lvlText w:val="%8."/>
      <w:lvlJc w:val="left"/>
      <w:pPr>
        <w:ind w:left="6480" w:hanging="360"/>
      </w:pPr>
    </w:lvl>
    <w:lvl w:ilvl="8" w:tplc="EF9CFC42">
      <w:start w:val="1"/>
      <w:numFmt w:val="lowerRoman"/>
      <w:lvlText w:val="%9."/>
      <w:lvlJc w:val="right"/>
      <w:pPr>
        <w:ind w:left="7200" w:hanging="180"/>
      </w:pPr>
    </w:lvl>
  </w:abstractNum>
  <w:abstractNum w:abstractNumId="36" w15:restartNumberingAfterBreak="0">
    <w:nsid w:val="41AC1F28"/>
    <w:multiLevelType w:val="hybridMultilevel"/>
    <w:tmpl w:val="EADC85AA"/>
    <w:lvl w:ilvl="0" w:tplc="73B0B6BE">
      <w:start w:val="1"/>
      <w:numFmt w:val="decimal"/>
      <w:lvlText w:val="%1."/>
      <w:lvlJc w:val="left"/>
      <w:pPr>
        <w:ind w:left="1080" w:hanging="360"/>
      </w:pPr>
    </w:lvl>
    <w:lvl w:ilvl="1" w:tplc="1360BBC2">
      <w:start w:val="1"/>
      <w:numFmt w:val="lowerLetter"/>
      <w:lvlText w:val="%2."/>
      <w:lvlJc w:val="left"/>
      <w:pPr>
        <w:ind w:left="1800" w:hanging="360"/>
      </w:pPr>
    </w:lvl>
    <w:lvl w:ilvl="2" w:tplc="7A2C7A1E">
      <w:start w:val="1"/>
      <w:numFmt w:val="lowerRoman"/>
      <w:lvlText w:val="%3."/>
      <w:lvlJc w:val="right"/>
      <w:pPr>
        <w:ind w:left="2520" w:hanging="180"/>
      </w:pPr>
    </w:lvl>
    <w:lvl w:ilvl="3" w:tplc="3CF637FE">
      <w:start w:val="1"/>
      <w:numFmt w:val="decimal"/>
      <w:lvlText w:val="%4."/>
      <w:lvlJc w:val="left"/>
      <w:pPr>
        <w:ind w:left="3240" w:hanging="360"/>
      </w:pPr>
    </w:lvl>
    <w:lvl w:ilvl="4" w:tplc="61BCC648">
      <w:start w:val="1"/>
      <w:numFmt w:val="lowerLetter"/>
      <w:lvlText w:val="%5."/>
      <w:lvlJc w:val="left"/>
      <w:pPr>
        <w:ind w:left="3960" w:hanging="360"/>
      </w:pPr>
    </w:lvl>
    <w:lvl w:ilvl="5" w:tplc="6E066584">
      <w:start w:val="1"/>
      <w:numFmt w:val="lowerRoman"/>
      <w:lvlText w:val="%6."/>
      <w:lvlJc w:val="right"/>
      <w:pPr>
        <w:ind w:left="4680" w:hanging="180"/>
      </w:pPr>
    </w:lvl>
    <w:lvl w:ilvl="6" w:tplc="DA3E1374">
      <w:start w:val="1"/>
      <w:numFmt w:val="decimal"/>
      <w:lvlText w:val="%7."/>
      <w:lvlJc w:val="left"/>
      <w:pPr>
        <w:ind w:left="5400" w:hanging="360"/>
      </w:pPr>
    </w:lvl>
    <w:lvl w:ilvl="7" w:tplc="AFC25B00">
      <w:start w:val="1"/>
      <w:numFmt w:val="lowerLetter"/>
      <w:lvlText w:val="%8."/>
      <w:lvlJc w:val="left"/>
      <w:pPr>
        <w:ind w:left="6120" w:hanging="360"/>
      </w:pPr>
    </w:lvl>
    <w:lvl w:ilvl="8" w:tplc="AA04DD0C">
      <w:start w:val="1"/>
      <w:numFmt w:val="lowerRoman"/>
      <w:lvlText w:val="%9."/>
      <w:lvlJc w:val="right"/>
      <w:pPr>
        <w:ind w:left="6840" w:hanging="180"/>
      </w:pPr>
    </w:lvl>
  </w:abstractNum>
  <w:abstractNum w:abstractNumId="37" w15:restartNumberingAfterBreak="0">
    <w:nsid w:val="443311B6"/>
    <w:multiLevelType w:val="hybridMultilevel"/>
    <w:tmpl w:val="8FBA3E3C"/>
    <w:lvl w:ilvl="0" w:tplc="10F4BB9C">
      <w:start w:val="1"/>
      <w:numFmt w:val="lowerRoman"/>
      <w:lvlText w:val="%1."/>
      <w:lvlJc w:val="left"/>
      <w:pPr>
        <w:ind w:left="1440" w:hanging="360"/>
      </w:pPr>
    </w:lvl>
    <w:lvl w:ilvl="1" w:tplc="CA4083C6">
      <w:start w:val="1"/>
      <w:numFmt w:val="lowerLetter"/>
      <w:lvlText w:val="%2."/>
      <w:lvlJc w:val="left"/>
      <w:pPr>
        <w:ind w:left="2160" w:hanging="360"/>
      </w:pPr>
    </w:lvl>
    <w:lvl w:ilvl="2" w:tplc="C4F4719C">
      <w:start w:val="1"/>
      <w:numFmt w:val="lowerRoman"/>
      <w:lvlText w:val="%3."/>
      <w:lvlJc w:val="right"/>
      <w:pPr>
        <w:ind w:left="2880" w:hanging="180"/>
      </w:pPr>
    </w:lvl>
    <w:lvl w:ilvl="3" w:tplc="F77E2FC2">
      <w:start w:val="1"/>
      <w:numFmt w:val="decimal"/>
      <w:lvlText w:val="%4."/>
      <w:lvlJc w:val="left"/>
      <w:pPr>
        <w:ind w:left="3600" w:hanging="360"/>
      </w:pPr>
    </w:lvl>
    <w:lvl w:ilvl="4" w:tplc="9F480E94">
      <w:start w:val="1"/>
      <w:numFmt w:val="lowerLetter"/>
      <w:lvlText w:val="%5."/>
      <w:lvlJc w:val="left"/>
      <w:pPr>
        <w:ind w:left="4320" w:hanging="360"/>
      </w:pPr>
    </w:lvl>
    <w:lvl w:ilvl="5" w:tplc="88ACCAEA">
      <w:start w:val="1"/>
      <w:numFmt w:val="lowerRoman"/>
      <w:lvlText w:val="%6."/>
      <w:lvlJc w:val="right"/>
      <w:pPr>
        <w:ind w:left="5040" w:hanging="180"/>
      </w:pPr>
    </w:lvl>
    <w:lvl w:ilvl="6" w:tplc="F9A27F16">
      <w:start w:val="1"/>
      <w:numFmt w:val="decimal"/>
      <w:lvlText w:val="%7."/>
      <w:lvlJc w:val="left"/>
      <w:pPr>
        <w:ind w:left="5760" w:hanging="360"/>
      </w:pPr>
    </w:lvl>
    <w:lvl w:ilvl="7" w:tplc="E6A003E8">
      <w:start w:val="1"/>
      <w:numFmt w:val="lowerLetter"/>
      <w:lvlText w:val="%8."/>
      <w:lvlJc w:val="left"/>
      <w:pPr>
        <w:ind w:left="6480" w:hanging="360"/>
      </w:pPr>
    </w:lvl>
    <w:lvl w:ilvl="8" w:tplc="2FD0937A">
      <w:start w:val="1"/>
      <w:numFmt w:val="lowerRoman"/>
      <w:lvlText w:val="%9."/>
      <w:lvlJc w:val="right"/>
      <w:pPr>
        <w:ind w:left="7200" w:hanging="180"/>
      </w:pPr>
    </w:lvl>
  </w:abstractNum>
  <w:abstractNum w:abstractNumId="38" w15:restartNumberingAfterBreak="0">
    <w:nsid w:val="458D0FF2"/>
    <w:multiLevelType w:val="hybridMultilevel"/>
    <w:tmpl w:val="BE323E64"/>
    <w:lvl w:ilvl="0" w:tplc="F0D25A7E">
      <w:start w:val="1"/>
      <w:numFmt w:val="decimal"/>
      <w:lvlText w:val="%1."/>
      <w:lvlJc w:val="left"/>
      <w:pPr>
        <w:ind w:left="1440" w:hanging="360"/>
      </w:pPr>
    </w:lvl>
    <w:lvl w:ilvl="1" w:tplc="ED4E6956">
      <w:start w:val="1"/>
      <w:numFmt w:val="lowerLetter"/>
      <w:lvlText w:val="%2."/>
      <w:lvlJc w:val="left"/>
      <w:pPr>
        <w:ind w:left="2160" w:hanging="360"/>
      </w:pPr>
    </w:lvl>
    <w:lvl w:ilvl="2" w:tplc="A5461BEE">
      <w:start w:val="1"/>
      <w:numFmt w:val="lowerRoman"/>
      <w:lvlText w:val="%3."/>
      <w:lvlJc w:val="right"/>
      <w:pPr>
        <w:ind w:left="2880" w:hanging="180"/>
      </w:pPr>
    </w:lvl>
    <w:lvl w:ilvl="3" w:tplc="F790E3E6">
      <w:start w:val="1"/>
      <w:numFmt w:val="decimal"/>
      <w:lvlText w:val="%4."/>
      <w:lvlJc w:val="left"/>
      <w:pPr>
        <w:ind w:left="3600" w:hanging="360"/>
      </w:pPr>
    </w:lvl>
    <w:lvl w:ilvl="4" w:tplc="9500B8C6">
      <w:start w:val="1"/>
      <w:numFmt w:val="lowerLetter"/>
      <w:lvlText w:val="%5."/>
      <w:lvlJc w:val="left"/>
      <w:pPr>
        <w:ind w:left="4320" w:hanging="360"/>
      </w:pPr>
    </w:lvl>
    <w:lvl w:ilvl="5" w:tplc="0EAC2AC8">
      <w:start w:val="1"/>
      <w:numFmt w:val="lowerRoman"/>
      <w:lvlText w:val="%6."/>
      <w:lvlJc w:val="right"/>
      <w:pPr>
        <w:ind w:left="5040" w:hanging="180"/>
      </w:pPr>
    </w:lvl>
    <w:lvl w:ilvl="6" w:tplc="84B83080">
      <w:start w:val="1"/>
      <w:numFmt w:val="decimal"/>
      <w:lvlText w:val="%7."/>
      <w:lvlJc w:val="left"/>
      <w:pPr>
        <w:ind w:left="5760" w:hanging="360"/>
      </w:pPr>
    </w:lvl>
    <w:lvl w:ilvl="7" w:tplc="F8AEB60A">
      <w:start w:val="1"/>
      <w:numFmt w:val="lowerLetter"/>
      <w:lvlText w:val="%8."/>
      <w:lvlJc w:val="left"/>
      <w:pPr>
        <w:ind w:left="6480" w:hanging="360"/>
      </w:pPr>
    </w:lvl>
    <w:lvl w:ilvl="8" w:tplc="2EAE1DDA">
      <w:start w:val="1"/>
      <w:numFmt w:val="lowerRoman"/>
      <w:lvlText w:val="%9."/>
      <w:lvlJc w:val="right"/>
      <w:pPr>
        <w:ind w:left="7200" w:hanging="180"/>
      </w:pPr>
    </w:lvl>
  </w:abstractNum>
  <w:abstractNum w:abstractNumId="39" w15:restartNumberingAfterBreak="0">
    <w:nsid w:val="471C7E78"/>
    <w:multiLevelType w:val="hybridMultilevel"/>
    <w:tmpl w:val="D0EA5578"/>
    <w:lvl w:ilvl="0" w:tplc="44668930">
      <w:start w:val="1"/>
      <w:numFmt w:val="lowerLetter"/>
      <w:lvlText w:val="%1."/>
      <w:lvlJc w:val="left"/>
      <w:pPr>
        <w:ind w:left="720" w:hanging="360"/>
      </w:pPr>
    </w:lvl>
    <w:lvl w:ilvl="1" w:tplc="7138F6A4">
      <w:start w:val="1"/>
      <w:numFmt w:val="lowerLetter"/>
      <w:lvlText w:val="%2."/>
      <w:lvlJc w:val="left"/>
      <w:pPr>
        <w:ind w:left="1440" w:hanging="360"/>
      </w:pPr>
    </w:lvl>
    <w:lvl w:ilvl="2" w:tplc="8FBCB3F2">
      <w:start w:val="1"/>
      <w:numFmt w:val="lowerRoman"/>
      <w:lvlText w:val="%3."/>
      <w:lvlJc w:val="right"/>
      <w:pPr>
        <w:ind w:left="2160" w:hanging="180"/>
      </w:pPr>
    </w:lvl>
    <w:lvl w:ilvl="3" w:tplc="F09ACEFE">
      <w:start w:val="1"/>
      <w:numFmt w:val="decimal"/>
      <w:lvlText w:val="%4."/>
      <w:lvlJc w:val="left"/>
      <w:pPr>
        <w:ind w:left="2880" w:hanging="360"/>
      </w:pPr>
    </w:lvl>
    <w:lvl w:ilvl="4" w:tplc="642A2228">
      <w:start w:val="1"/>
      <w:numFmt w:val="lowerLetter"/>
      <w:lvlText w:val="%5."/>
      <w:lvlJc w:val="left"/>
      <w:pPr>
        <w:ind w:left="3600" w:hanging="360"/>
      </w:pPr>
    </w:lvl>
    <w:lvl w:ilvl="5" w:tplc="D89A2500">
      <w:start w:val="1"/>
      <w:numFmt w:val="lowerRoman"/>
      <w:lvlText w:val="%6."/>
      <w:lvlJc w:val="right"/>
      <w:pPr>
        <w:ind w:left="4320" w:hanging="180"/>
      </w:pPr>
    </w:lvl>
    <w:lvl w:ilvl="6" w:tplc="D9F8B2CE">
      <w:start w:val="1"/>
      <w:numFmt w:val="decimal"/>
      <w:lvlText w:val="%7."/>
      <w:lvlJc w:val="left"/>
      <w:pPr>
        <w:ind w:left="5040" w:hanging="360"/>
      </w:pPr>
    </w:lvl>
    <w:lvl w:ilvl="7" w:tplc="251883EA">
      <w:start w:val="1"/>
      <w:numFmt w:val="lowerLetter"/>
      <w:lvlText w:val="%8."/>
      <w:lvlJc w:val="left"/>
      <w:pPr>
        <w:ind w:left="5760" w:hanging="360"/>
      </w:pPr>
    </w:lvl>
    <w:lvl w:ilvl="8" w:tplc="283CF8E4">
      <w:start w:val="1"/>
      <w:numFmt w:val="lowerRoman"/>
      <w:lvlText w:val="%9."/>
      <w:lvlJc w:val="right"/>
      <w:pPr>
        <w:ind w:left="6480" w:hanging="180"/>
      </w:pPr>
    </w:lvl>
  </w:abstractNum>
  <w:abstractNum w:abstractNumId="40" w15:restartNumberingAfterBreak="0">
    <w:nsid w:val="47F0B676"/>
    <w:multiLevelType w:val="hybridMultilevel"/>
    <w:tmpl w:val="08D64DCE"/>
    <w:lvl w:ilvl="0" w:tplc="432AFCAC">
      <w:start w:val="1"/>
      <w:numFmt w:val="lowerRoman"/>
      <w:lvlText w:val="%1."/>
      <w:lvlJc w:val="left"/>
      <w:pPr>
        <w:ind w:left="720" w:hanging="360"/>
      </w:pPr>
    </w:lvl>
    <w:lvl w:ilvl="1" w:tplc="F8F45E00">
      <w:start w:val="1"/>
      <w:numFmt w:val="lowerLetter"/>
      <w:lvlText w:val="%2."/>
      <w:lvlJc w:val="left"/>
      <w:pPr>
        <w:ind w:left="1440" w:hanging="360"/>
      </w:pPr>
    </w:lvl>
    <w:lvl w:ilvl="2" w:tplc="79A4F536">
      <w:start w:val="1"/>
      <w:numFmt w:val="lowerRoman"/>
      <w:lvlText w:val="%3."/>
      <w:lvlJc w:val="right"/>
      <w:pPr>
        <w:ind w:left="2160" w:hanging="180"/>
      </w:pPr>
    </w:lvl>
    <w:lvl w:ilvl="3" w:tplc="B9F218C2">
      <w:start w:val="1"/>
      <w:numFmt w:val="decimal"/>
      <w:lvlText w:val="%4."/>
      <w:lvlJc w:val="left"/>
      <w:pPr>
        <w:ind w:left="2880" w:hanging="360"/>
      </w:pPr>
    </w:lvl>
    <w:lvl w:ilvl="4" w:tplc="362ED0A0">
      <w:start w:val="1"/>
      <w:numFmt w:val="lowerLetter"/>
      <w:lvlText w:val="%5."/>
      <w:lvlJc w:val="left"/>
      <w:pPr>
        <w:ind w:left="3600" w:hanging="360"/>
      </w:pPr>
    </w:lvl>
    <w:lvl w:ilvl="5" w:tplc="05247DBC">
      <w:start w:val="1"/>
      <w:numFmt w:val="lowerRoman"/>
      <w:lvlText w:val="%6."/>
      <w:lvlJc w:val="right"/>
      <w:pPr>
        <w:ind w:left="4320" w:hanging="180"/>
      </w:pPr>
    </w:lvl>
    <w:lvl w:ilvl="6" w:tplc="0BB45CE4">
      <w:start w:val="1"/>
      <w:numFmt w:val="decimal"/>
      <w:lvlText w:val="%7."/>
      <w:lvlJc w:val="left"/>
      <w:pPr>
        <w:ind w:left="5040" w:hanging="360"/>
      </w:pPr>
    </w:lvl>
    <w:lvl w:ilvl="7" w:tplc="E90AC79C">
      <w:start w:val="1"/>
      <w:numFmt w:val="lowerLetter"/>
      <w:lvlText w:val="%8."/>
      <w:lvlJc w:val="left"/>
      <w:pPr>
        <w:ind w:left="5760" w:hanging="360"/>
      </w:pPr>
    </w:lvl>
    <w:lvl w:ilvl="8" w:tplc="4428264E">
      <w:start w:val="1"/>
      <w:numFmt w:val="lowerRoman"/>
      <w:lvlText w:val="%9."/>
      <w:lvlJc w:val="right"/>
      <w:pPr>
        <w:ind w:left="6480" w:hanging="180"/>
      </w:pPr>
    </w:lvl>
  </w:abstractNum>
  <w:abstractNum w:abstractNumId="41" w15:restartNumberingAfterBreak="0">
    <w:nsid w:val="482434D3"/>
    <w:multiLevelType w:val="hybridMultilevel"/>
    <w:tmpl w:val="9990D9FE"/>
    <w:lvl w:ilvl="0" w:tplc="5EF8C774">
      <w:start w:val="3"/>
      <w:numFmt w:val="lowerRoman"/>
      <w:lvlText w:val="%1."/>
      <w:lvlJc w:val="left"/>
      <w:pPr>
        <w:ind w:left="1530" w:hanging="360"/>
      </w:pPr>
      <w:rPr>
        <w:rFonts w:ascii="Times New Roman" w:hAnsi="Times New Roman" w:hint="default"/>
      </w:rPr>
    </w:lvl>
    <w:lvl w:ilvl="1" w:tplc="5CBAC606">
      <w:start w:val="1"/>
      <w:numFmt w:val="lowerLetter"/>
      <w:lvlText w:val="%2."/>
      <w:lvlJc w:val="left"/>
      <w:pPr>
        <w:ind w:left="1440" w:hanging="360"/>
      </w:pPr>
    </w:lvl>
    <w:lvl w:ilvl="2" w:tplc="8E76C07E">
      <w:start w:val="1"/>
      <w:numFmt w:val="lowerRoman"/>
      <w:lvlText w:val="%3."/>
      <w:lvlJc w:val="right"/>
      <w:pPr>
        <w:ind w:left="2160" w:hanging="180"/>
      </w:pPr>
    </w:lvl>
    <w:lvl w:ilvl="3" w:tplc="4F7A8134">
      <w:start w:val="1"/>
      <w:numFmt w:val="decimal"/>
      <w:lvlText w:val="%4."/>
      <w:lvlJc w:val="left"/>
      <w:pPr>
        <w:ind w:left="2880" w:hanging="360"/>
      </w:pPr>
    </w:lvl>
    <w:lvl w:ilvl="4" w:tplc="2566216E">
      <w:start w:val="1"/>
      <w:numFmt w:val="lowerLetter"/>
      <w:lvlText w:val="%5."/>
      <w:lvlJc w:val="left"/>
      <w:pPr>
        <w:ind w:left="3600" w:hanging="360"/>
      </w:pPr>
    </w:lvl>
    <w:lvl w:ilvl="5" w:tplc="FE3E24EC">
      <w:start w:val="1"/>
      <w:numFmt w:val="lowerRoman"/>
      <w:lvlText w:val="%6."/>
      <w:lvlJc w:val="right"/>
      <w:pPr>
        <w:ind w:left="4320" w:hanging="180"/>
      </w:pPr>
    </w:lvl>
    <w:lvl w:ilvl="6" w:tplc="C6D44186">
      <w:start w:val="1"/>
      <w:numFmt w:val="decimal"/>
      <w:lvlText w:val="%7."/>
      <w:lvlJc w:val="left"/>
      <w:pPr>
        <w:ind w:left="5040" w:hanging="360"/>
      </w:pPr>
    </w:lvl>
    <w:lvl w:ilvl="7" w:tplc="3C388AE8">
      <w:start w:val="1"/>
      <w:numFmt w:val="lowerLetter"/>
      <w:lvlText w:val="%8."/>
      <w:lvlJc w:val="left"/>
      <w:pPr>
        <w:ind w:left="5760" w:hanging="360"/>
      </w:pPr>
    </w:lvl>
    <w:lvl w:ilvl="8" w:tplc="8E524BF2">
      <w:start w:val="1"/>
      <w:numFmt w:val="lowerRoman"/>
      <w:lvlText w:val="%9."/>
      <w:lvlJc w:val="right"/>
      <w:pPr>
        <w:ind w:left="6480" w:hanging="180"/>
      </w:pPr>
    </w:lvl>
  </w:abstractNum>
  <w:abstractNum w:abstractNumId="42" w15:restartNumberingAfterBreak="0">
    <w:nsid w:val="4E2C8730"/>
    <w:multiLevelType w:val="hybridMultilevel"/>
    <w:tmpl w:val="253A8842"/>
    <w:lvl w:ilvl="0" w:tplc="CA769268">
      <w:start w:val="1"/>
      <w:numFmt w:val="lowerRoman"/>
      <w:lvlText w:val="%1."/>
      <w:lvlJc w:val="left"/>
      <w:pPr>
        <w:ind w:left="1752" w:hanging="360"/>
      </w:pPr>
    </w:lvl>
    <w:lvl w:ilvl="1" w:tplc="0B24BD00">
      <w:start w:val="1"/>
      <w:numFmt w:val="lowerLetter"/>
      <w:lvlText w:val="%2."/>
      <w:lvlJc w:val="left"/>
      <w:pPr>
        <w:ind w:left="2472" w:hanging="360"/>
      </w:pPr>
    </w:lvl>
    <w:lvl w:ilvl="2" w:tplc="596AC202">
      <w:start w:val="1"/>
      <w:numFmt w:val="lowerRoman"/>
      <w:lvlText w:val="%3."/>
      <w:lvlJc w:val="right"/>
      <w:pPr>
        <w:ind w:left="3192" w:hanging="180"/>
      </w:pPr>
    </w:lvl>
    <w:lvl w:ilvl="3" w:tplc="558E8066">
      <w:start w:val="1"/>
      <w:numFmt w:val="decimal"/>
      <w:lvlText w:val="%4."/>
      <w:lvlJc w:val="left"/>
      <w:pPr>
        <w:ind w:left="3912" w:hanging="360"/>
      </w:pPr>
    </w:lvl>
    <w:lvl w:ilvl="4" w:tplc="53984E04">
      <w:start w:val="1"/>
      <w:numFmt w:val="lowerLetter"/>
      <w:lvlText w:val="%5."/>
      <w:lvlJc w:val="left"/>
      <w:pPr>
        <w:ind w:left="4632" w:hanging="360"/>
      </w:pPr>
    </w:lvl>
    <w:lvl w:ilvl="5" w:tplc="84DEC1BA">
      <w:start w:val="1"/>
      <w:numFmt w:val="lowerRoman"/>
      <w:lvlText w:val="%6."/>
      <w:lvlJc w:val="right"/>
      <w:pPr>
        <w:ind w:left="5352" w:hanging="180"/>
      </w:pPr>
    </w:lvl>
    <w:lvl w:ilvl="6" w:tplc="A4142A72">
      <w:start w:val="1"/>
      <w:numFmt w:val="decimal"/>
      <w:lvlText w:val="%7."/>
      <w:lvlJc w:val="left"/>
      <w:pPr>
        <w:ind w:left="6072" w:hanging="360"/>
      </w:pPr>
    </w:lvl>
    <w:lvl w:ilvl="7" w:tplc="B4549230">
      <w:start w:val="1"/>
      <w:numFmt w:val="lowerLetter"/>
      <w:lvlText w:val="%8."/>
      <w:lvlJc w:val="left"/>
      <w:pPr>
        <w:ind w:left="6792" w:hanging="360"/>
      </w:pPr>
    </w:lvl>
    <w:lvl w:ilvl="8" w:tplc="C1F2FE76">
      <w:start w:val="1"/>
      <w:numFmt w:val="lowerRoman"/>
      <w:lvlText w:val="%9."/>
      <w:lvlJc w:val="right"/>
      <w:pPr>
        <w:ind w:left="7512" w:hanging="180"/>
      </w:pPr>
    </w:lvl>
  </w:abstractNum>
  <w:abstractNum w:abstractNumId="43" w15:restartNumberingAfterBreak="0">
    <w:nsid w:val="4F4F8E71"/>
    <w:multiLevelType w:val="hybridMultilevel"/>
    <w:tmpl w:val="68ECA77C"/>
    <w:lvl w:ilvl="0" w:tplc="F25090C6">
      <w:start w:val="1"/>
      <w:numFmt w:val="decimal"/>
      <w:lvlText w:val="%1."/>
      <w:lvlJc w:val="left"/>
      <w:pPr>
        <w:ind w:left="3240" w:hanging="360"/>
      </w:pPr>
    </w:lvl>
    <w:lvl w:ilvl="1" w:tplc="769491D6">
      <w:start w:val="1"/>
      <w:numFmt w:val="lowerLetter"/>
      <w:lvlText w:val="%2."/>
      <w:lvlJc w:val="left"/>
      <w:pPr>
        <w:ind w:left="3960" w:hanging="360"/>
      </w:pPr>
    </w:lvl>
    <w:lvl w:ilvl="2" w:tplc="29168F54">
      <w:start w:val="1"/>
      <w:numFmt w:val="lowerRoman"/>
      <w:lvlText w:val="%3."/>
      <w:lvlJc w:val="right"/>
      <w:pPr>
        <w:ind w:left="4680" w:hanging="180"/>
      </w:pPr>
    </w:lvl>
    <w:lvl w:ilvl="3" w:tplc="30EE6892">
      <w:start w:val="1"/>
      <w:numFmt w:val="decimal"/>
      <w:lvlText w:val="%4."/>
      <w:lvlJc w:val="left"/>
      <w:pPr>
        <w:ind w:left="5400" w:hanging="360"/>
      </w:pPr>
    </w:lvl>
    <w:lvl w:ilvl="4" w:tplc="047A2562">
      <w:start w:val="1"/>
      <w:numFmt w:val="lowerLetter"/>
      <w:lvlText w:val="%5."/>
      <w:lvlJc w:val="left"/>
      <w:pPr>
        <w:ind w:left="6120" w:hanging="360"/>
      </w:pPr>
    </w:lvl>
    <w:lvl w:ilvl="5" w:tplc="9E6AC80A">
      <w:start w:val="1"/>
      <w:numFmt w:val="lowerRoman"/>
      <w:lvlText w:val="%6."/>
      <w:lvlJc w:val="right"/>
      <w:pPr>
        <w:ind w:left="6840" w:hanging="180"/>
      </w:pPr>
    </w:lvl>
    <w:lvl w:ilvl="6" w:tplc="A1FE3268">
      <w:start w:val="1"/>
      <w:numFmt w:val="decimal"/>
      <w:lvlText w:val="%7."/>
      <w:lvlJc w:val="left"/>
      <w:pPr>
        <w:ind w:left="7560" w:hanging="360"/>
      </w:pPr>
    </w:lvl>
    <w:lvl w:ilvl="7" w:tplc="2D0C70AA">
      <w:start w:val="1"/>
      <w:numFmt w:val="lowerLetter"/>
      <w:lvlText w:val="%8."/>
      <w:lvlJc w:val="left"/>
      <w:pPr>
        <w:ind w:left="8280" w:hanging="360"/>
      </w:pPr>
    </w:lvl>
    <w:lvl w:ilvl="8" w:tplc="C05AECD6">
      <w:start w:val="1"/>
      <w:numFmt w:val="lowerRoman"/>
      <w:lvlText w:val="%9."/>
      <w:lvlJc w:val="right"/>
      <w:pPr>
        <w:ind w:left="9000" w:hanging="180"/>
      </w:pPr>
    </w:lvl>
  </w:abstractNum>
  <w:abstractNum w:abstractNumId="44" w15:restartNumberingAfterBreak="0">
    <w:nsid w:val="4FA63A1B"/>
    <w:multiLevelType w:val="hybridMultilevel"/>
    <w:tmpl w:val="AFAAC0A6"/>
    <w:lvl w:ilvl="0" w:tplc="3E0CE11E">
      <w:start w:val="1"/>
      <w:numFmt w:val="lowerLetter"/>
      <w:lvlText w:val="%1."/>
      <w:lvlJc w:val="left"/>
      <w:pPr>
        <w:ind w:left="720" w:hanging="360"/>
      </w:pPr>
    </w:lvl>
    <w:lvl w:ilvl="1" w:tplc="FD32246A">
      <w:start w:val="1"/>
      <w:numFmt w:val="lowerLetter"/>
      <w:lvlText w:val="%2."/>
      <w:lvlJc w:val="left"/>
      <w:pPr>
        <w:ind w:left="1440" w:hanging="360"/>
      </w:pPr>
    </w:lvl>
    <w:lvl w:ilvl="2" w:tplc="54107E78">
      <w:start w:val="1"/>
      <w:numFmt w:val="lowerRoman"/>
      <w:lvlText w:val="%3."/>
      <w:lvlJc w:val="right"/>
      <w:pPr>
        <w:ind w:left="2160" w:hanging="180"/>
      </w:pPr>
    </w:lvl>
    <w:lvl w:ilvl="3" w:tplc="547A235C">
      <w:start w:val="1"/>
      <w:numFmt w:val="decimal"/>
      <w:lvlText w:val="%4."/>
      <w:lvlJc w:val="left"/>
      <w:pPr>
        <w:ind w:left="2880" w:hanging="360"/>
      </w:pPr>
    </w:lvl>
    <w:lvl w:ilvl="4" w:tplc="EC56209A">
      <w:start w:val="1"/>
      <w:numFmt w:val="lowerLetter"/>
      <w:lvlText w:val="%5."/>
      <w:lvlJc w:val="left"/>
      <w:pPr>
        <w:ind w:left="3600" w:hanging="360"/>
      </w:pPr>
    </w:lvl>
    <w:lvl w:ilvl="5" w:tplc="24AA096E">
      <w:start w:val="1"/>
      <w:numFmt w:val="lowerRoman"/>
      <w:lvlText w:val="%6."/>
      <w:lvlJc w:val="right"/>
      <w:pPr>
        <w:ind w:left="4320" w:hanging="180"/>
      </w:pPr>
    </w:lvl>
    <w:lvl w:ilvl="6" w:tplc="3C7CCBEA">
      <w:start w:val="1"/>
      <w:numFmt w:val="decimal"/>
      <w:lvlText w:val="%7."/>
      <w:lvlJc w:val="left"/>
      <w:pPr>
        <w:ind w:left="5040" w:hanging="360"/>
      </w:pPr>
    </w:lvl>
    <w:lvl w:ilvl="7" w:tplc="516632DE">
      <w:start w:val="1"/>
      <w:numFmt w:val="lowerLetter"/>
      <w:lvlText w:val="%8."/>
      <w:lvlJc w:val="left"/>
      <w:pPr>
        <w:ind w:left="5760" w:hanging="360"/>
      </w:pPr>
    </w:lvl>
    <w:lvl w:ilvl="8" w:tplc="F9889A32">
      <w:start w:val="1"/>
      <w:numFmt w:val="lowerRoman"/>
      <w:lvlText w:val="%9."/>
      <w:lvlJc w:val="right"/>
      <w:pPr>
        <w:ind w:left="6480" w:hanging="180"/>
      </w:pPr>
    </w:lvl>
  </w:abstractNum>
  <w:abstractNum w:abstractNumId="45" w15:restartNumberingAfterBreak="0">
    <w:nsid w:val="512A4F10"/>
    <w:multiLevelType w:val="hybridMultilevel"/>
    <w:tmpl w:val="3AF436C6"/>
    <w:lvl w:ilvl="0" w:tplc="D1A09952">
      <w:start w:val="1"/>
      <w:numFmt w:val="decimal"/>
      <w:lvlText w:val="%1."/>
      <w:lvlJc w:val="left"/>
      <w:pPr>
        <w:ind w:left="1080" w:hanging="360"/>
      </w:pPr>
    </w:lvl>
    <w:lvl w:ilvl="1" w:tplc="553A1FE2">
      <w:start w:val="1"/>
      <w:numFmt w:val="lowerLetter"/>
      <w:lvlText w:val="%2."/>
      <w:lvlJc w:val="left"/>
      <w:pPr>
        <w:ind w:left="1800" w:hanging="360"/>
      </w:pPr>
    </w:lvl>
    <w:lvl w:ilvl="2" w:tplc="6608B2D4">
      <w:start w:val="1"/>
      <w:numFmt w:val="lowerRoman"/>
      <w:lvlText w:val="%3."/>
      <w:lvlJc w:val="right"/>
      <w:pPr>
        <w:ind w:left="2520" w:hanging="180"/>
      </w:pPr>
    </w:lvl>
    <w:lvl w:ilvl="3" w:tplc="01685630">
      <w:start w:val="1"/>
      <w:numFmt w:val="decimal"/>
      <w:lvlText w:val="%4."/>
      <w:lvlJc w:val="left"/>
      <w:pPr>
        <w:ind w:left="3240" w:hanging="360"/>
      </w:pPr>
    </w:lvl>
    <w:lvl w:ilvl="4" w:tplc="F502F910">
      <w:start w:val="1"/>
      <w:numFmt w:val="lowerLetter"/>
      <w:lvlText w:val="%5."/>
      <w:lvlJc w:val="left"/>
      <w:pPr>
        <w:ind w:left="3960" w:hanging="360"/>
      </w:pPr>
    </w:lvl>
    <w:lvl w:ilvl="5" w:tplc="89703166">
      <w:start w:val="1"/>
      <w:numFmt w:val="lowerRoman"/>
      <w:lvlText w:val="%6."/>
      <w:lvlJc w:val="right"/>
      <w:pPr>
        <w:ind w:left="4680" w:hanging="180"/>
      </w:pPr>
    </w:lvl>
    <w:lvl w:ilvl="6" w:tplc="8336175A">
      <w:start w:val="1"/>
      <w:numFmt w:val="decimal"/>
      <w:lvlText w:val="%7."/>
      <w:lvlJc w:val="left"/>
      <w:pPr>
        <w:ind w:left="5400" w:hanging="360"/>
      </w:pPr>
    </w:lvl>
    <w:lvl w:ilvl="7" w:tplc="5B4497E6">
      <w:start w:val="1"/>
      <w:numFmt w:val="lowerLetter"/>
      <w:lvlText w:val="%8."/>
      <w:lvlJc w:val="left"/>
      <w:pPr>
        <w:ind w:left="6120" w:hanging="360"/>
      </w:pPr>
    </w:lvl>
    <w:lvl w:ilvl="8" w:tplc="E8A494DC">
      <w:start w:val="1"/>
      <w:numFmt w:val="lowerRoman"/>
      <w:lvlText w:val="%9."/>
      <w:lvlJc w:val="right"/>
      <w:pPr>
        <w:ind w:left="6840" w:hanging="180"/>
      </w:pPr>
    </w:lvl>
  </w:abstractNum>
  <w:abstractNum w:abstractNumId="46" w15:restartNumberingAfterBreak="0">
    <w:nsid w:val="55AC7D65"/>
    <w:multiLevelType w:val="hybridMultilevel"/>
    <w:tmpl w:val="E5A6D388"/>
    <w:lvl w:ilvl="0" w:tplc="B518F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60D530"/>
    <w:multiLevelType w:val="hybridMultilevel"/>
    <w:tmpl w:val="89AC056E"/>
    <w:lvl w:ilvl="0" w:tplc="877C2090">
      <w:start w:val="1"/>
      <w:numFmt w:val="lowerRoman"/>
      <w:lvlText w:val="%1."/>
      <w:lvlJc w:val="left"/>
      <w:pPr>
        <w:ind w:left="1440" w:hanging="360"/>
      </w:pPr>
    </w:lvl>
    <w:lvl w:ilvl="1" w:tplc="9C503D20">
      <w:start w:val="1"/>
      <w:numFmt w:val="lowerLetter"/>
      <w:lvlText w:val="%2."/>
      <w:lvlJc w:val="left"/>
      <w:pPr>
        <w:ind w:left="2160" w:hanging="360"/>
      </w:pPr>
    </w:lvl>
    <w:lvl w:ilvl="2" w:tplc="563A5BEA">
      <w:start w:val="1"/>
      <w:numFmt w:val="lowerRoman"/>
      <w:lvlText w:val="%3."/>
      <w:lvlJc w:val="right"/>
      <w:pPr>
        <w:ind w:left="2880" w:hanging="180"/>
      </w:pPr>
    </w:lvl>
    <w:lvl w:ilvl="3" w:tplc="92AC32CC">
      <w:start w:val="1"/>
      <w:numFmt w:val="decimal"/>
      <w:lvlText w:val="%4."/>
      <w:lvlJc w:val="left"/>
      <w:pPr>
        <w:ind w:left="3600" w:hanging="360"/>
      </w:pPr>
    </w:lvl>
    <w:lvl w:ilvl="4" w:tplc="01C0A416">
      <w:start w:val="1"/>
      <w:numFmt w:val="lowerLetter"/>
      <w:lvlText w:val="%5."/>
      <w:lvlJc w:val="left"/>
      <w:pPr>
        <w:ind w:left="4320" w:hanging="360"/>
      </w:pPr>
    </w:lvl>
    <w:lvl w:ilvl="5" w:tplc="6F84A89C">
      <w:start w:val="1"/>
      <w:numFmt w:val="lowerRoman"/>
      <w:lvlText w:val="%6."/>
      <w:lvlJc w:val="right"/>
      <w:pPr>
        <w:ind w:left="5040" w:hanging="180"/>
      </w:pPr>
    </w:lvl>
    <w:lvl w:ilvl="6" w:tplc="E7507E2C">
      <w:start w:val="1"/>
      <w:numFmt w:val="decimal"/>
      <w:lvlText w:val="%7."/>
      <w:lvlJc w:val="left"/>
      <w:pPr>
        <w:ind w:left="5760" w:hanging="360"/>
      </w:pPr>
    </w:lvl>
    <w:lvl w:ilvl="7" w:tplc="CAACA1FE">
      <w:start w:val="1"/>
      <w:numFmt w:val="lowerLetter"/>
      <w:lvlText w:val="%8."/>
      <w:lvlJc w:val="left"/>
      <w:pPr>
        <w:ind w:left="6480" w:hanging="360"/>
      </w:pPr>
    </w:lvl>
    <w:lvl w:ilvl="8" w:tplc="286C2CCA">
      <w:start w:val="1"/>
      <w:numFmt w:val="lowerRoman"/>
      <w:lvlText w:val="%9."/>
      <w:lvlJc w:val="right"/>
      <w:pPr>
        <w:ind w:left="7200" w:hanging="180"/>
      </w:pPr>
    </w:lvl>
  </w:abstractNum>
  <w:abstractNum w:abstractNumId="48" w15:restartNumberingAfterBreak="0">
    <w:nsid w:val="575D1B09"/>
    <w:multiLevelType w:val="hybridMultilevel"/>
    <w:tmpl w:val="5BDC99DC"/>
    <w:lvl w:ilvl="0" w:tplc="36142B60">
      <w:start w:val="1"/>
      <w:numFmt w:val="decimal"/>
      <w:lvlText w:val="%1."/>
      <w:lvlJc w:val="left"/>
      <w:pPr>
        <w:ind w:left="1080" w:hanging="360"/>
      </w:pPr>
    </w:lvl>
    <w:lvl w:ilvl="1" w:tplc="90325DB8">
      <w:start w:val="1"/>
      <w:numFmt w:val="lowerLetter"/>
      <w:lvlText w:val="%2."/>
      <w:lvlJc w:val="left"/>
      <w:pPr>
        <w:ind w:left="1800" w:hanging="360"/>
      </w:pPr>
    </w:lvl>
    <w:lvl w:ilvl="2" w:tplc="C4AEEC8E">
      <w:start w:val="1"/>
      <w:numFmt w:val="lowerRoman"/>
      <w:lvlText w:val="%3."/>
      <w:lvlJc w:val="right"/>
      <w:pPr>
        <w:ind w:left="2520" w:hanging="180"/>
      </w:pPr>
    </w:lvl>
    <w:lvl w:ilvl="3" w:tplc="9954CC2C">
      <w:start w:val="1"/>
      <w:numFmt w:val="decimal"/>
      <w:lvlText w:val="%4."/>
      <w:lvlJc w:val="left"/>
      <w:pPr>
        <w:ind w:left="3240" w:hanging="360"/>
      </w:pPr>
    </w:lvl>
    <w:lvl w:ilvl="4" w:tplc="3D0C703A">
      <w:start w:val="1"/>
      <w:numFmt w:val="lowerLetter"/>
      <w:lvlText w:val="%5."/>
      <w:lvlJc w:val="left"/>
      <w:pPr>
        <w:ind w:left="3960" w:hanging="360"/>
      </w:pPr>
    </w:lvl>
    <w:lvl w:ilvl="5" w:tplc="FE7803F4">
      <w:start w:val="1"/>
      <w:numFmt w:val="lowerRoman"/>
      <w:lvlText w:val="%6."/>
      <w:lvlJc w:val="right"/>
      <w:pPr>
        <w:ind w:left="4680" w:hanging="180"/>
      </w:pPr>
    </w:lvl>
    <w:lvl w:ilvl="6" w:tplc="152CC158">
      <w:start w:val="1"/>
      <w:numFmt w:val="decimal"/>
      <w:lvlText w:val="%7."/>
      <w:lvlJc w:val="left"/>
      <w:pPr>
        <w:ind w:left="5400" w:hanging="360"/>
      </w:pPr>
    </w:lvl>
    <w:lvl w:ilvl="7" w:tplc="C2688AC8">
      <w:start w:val="1"/>
      <w:numFmt w:val="lowerLetter"/>
      <w:lvlText w:val="%8."/>
      <w:lvlJc w:val="left"/>
      <w:pPr>
        <w:ind w:left="6120" w:hanging="360"/>
      </w:pPr>
    </w:lvl>
    <w:lvl w:ilvl="8" w:tplc="BECAFB10">
      <w:start w:val="1"/>
      <w:numFmt w:val="lowerRoman"/>
      <w:lvlText w:val="%9."/>
      <w:lvlJc w:val="right"/>
      <w:pPr>
        <w:ind w:left="6840" w:hanging="180"/>
      </w:pPr>
    </w:lvl>
  </w:abstractNum>
  <w:abstractNum w:abstractNumId="49" w15:restartNumberingAfterBreak="0">
    <w:nsid w:val="594885B3"/>
    <w:multiLevelType w:val="hybridMultilevel"/>
    <w:tmpl w:val="C2887B5E"/>
    <w:lvl w:ilvl="0" w:tplc="3C16994E">
      <w:start w:val="1"/>
      <w:numFmt w:val="lowerRoman"/>
      <w:lvlText w:val="%1."/>
      <w:lvlJc w:val="left"/>
      <w:pPr>
        <w:ind w:left="720" w:hanging="360"/>
      </w:pPr>
    </w:lvl>
    <w:lvl w:ilvl="1" w:tplc="B5CCE0E6">
      <w:start w:val="1"/>
      <w:numFmt w:val="lowerLetter"/>
      <w:lvlText w:val="%2."/>
      <w:lvlJc w:val="left"/>
      <w:pPr>
        <w:ind w:left="1440" w:hanging="360"/>
      </w:pPr>
    </w:lvl>
    <w:lvl w:ilvl="2" w:tplc="608671EA">
      <w:start w:val="1"/>
      <w:numFmt w:val="lowerRoman"/>
      <w:lvlText w:val="%3."/>
      <w:lvlJc w:val="right"/>
      <w:pPr>
        <w:ind w:left="2160" w:hanging="180"/>
      </w:pPr>
    </w:lvl>
    <w:lvl w:ilvl="3" w:tplc="8E0E14E6">
      <w:start w:val="1"/>
      <w:numFmt w:val="decimal"/>
      <w:lvlText w:val="%4."/>
      <w:lvlJc w:val="left"/>
      <w:pPr>
        <w:ind w:left="2880" w:hanging="360"/>
      </w:pPr>
    </w:lvl>
    <w:lvl w:ilvl="4" w:tplc="3B186894">
      <w:start w:val="1"/>
      <w:numFmt w:val="lowerLetter"/>
      <w:lvlText w:val="%5."/>
      <w:lvlJc w:val="left"/>
      <w:pPr>
        <w:ind w:left="3600" w:hanging="360"/>
      </w:pPr>
    </w:lvl>
    <w:lvl w:ilvl="5" w:tplc="859E9234">
      <w:start w:val="1"/>
      <w:numFmt w:val="lowerRoman"/>
      <w:lvlText w:val="%6."/>
      <w:lvlJc w:val="right"/>
      <w:pPr>
        <w:ind w:left="4320" w:hanging="180"/>
      </w:pPr>
    </w:lvl>
    <w:lvl w:ilvl="6" w:tplc="4FB440CC">
      <w:start w:val="1"/>
      <w:numFmt w:val="decimal"/>
      <w:lvlText w:val="%7."/>
      <w:lvlJc w:val="left"/>
      <w:pPr>
        <w:ind w:left="5040" w:hanging="360"/>
      </w:pPr>
    </w:lvl>
    <w:lvl w:ilvl="7" w:tplc="40CC2318">
      <w:start w:val="1"/>
      <w:numFmt w:val="lowerLetter"/>
      <w:lvlText w:val="%8."/>
      <w:lvlJc w:val="left"/>
      <w:pPr>
        <w:ind w:left="5760" w:hanging="360"/>
      </w:pPr>
    </w:lvl>
    <w:lvl w:ilvl="8" w:tplc="BF468380">
      <w:start w:val="1"/>
      <w:numFmt w:val="lowerRoman"/>
      <w:lvlText w:val="%9."/>
      <w:lvlJc w:val="right"/>
      <w:pPr>
        <w:ind w:left="6480" w:hanging="180"/>
      </w:pPr>
    </w:lvl>
  </w:abstractNum>
  <w:abstractNum w:abstractNumId="50" w15:restartNumberingAfterBreak="0">
    <w:nsid w:val="5CA06EB3"/>
    <w:multiLevelType w:val="hybridMultilevel"/>
    <w:tmpl w:val="D4EAA6E8"/>
    <w:lvl w:ilvl="0" w:tplc="A2E47E94">
      <w:start w:val="1"/>
      <w:numFmt w:val="upperLetter"/>
      <w:lvlText w:val="%1."/>
      <w:lvlJc w:val="left"/>
      <w:pPr>
        <w:ind w:left="1080" w:hanging="360"/>
      </w:pPr>
    </w:lvl>
    <w:lvl w:ilvl="1" w:tplc="680649A2">
      <w:start w:val="1"/>
      <w:numFmt w:val="lowerLetter"/>
      <w:lvlText w:val="%2."/>
      <w:lvlJc w:val="left"/>
      <w:pPr>
        <w:ind w:left="1800" w:hanging="360"/>
      </w:pPr>
    </w:lvl>
    <w:lvl w:ilvl="2" w:tplc="23A4BB92">
      <w:start w:val="1"/>
      <w:numFmt w:val="lowerRoman"/>
      <w:lvlText w:val="%3."/>
      <w:lvlJc w:val="right"/>
      <w:pPr>
        <w:ind w:left="2520" w:hanging="180"/>
      </w:pPr>
    </w:lvl>
    <w:lvl w:ilvl="3" w:tplc="86586E4C">
      <w:start w:val="1"/>
      <w:numFmt w:val="decimal"/>
      <w:lvlText w:val="%4."/>
      <w:lvlJc w:val="left"/>
      <w:pPr>
        <w:ind w:left="3240" w:hanging="360"/>
      </w:pPr>
    </w:lvl>
    <w:lvl w:ilvl="4" w:tplc="BFA800C6">
      <w:start w:val="1"/>
      <w:numFmt w:val="lowerLetter"/>
      <w:lvlText w:val="%5."/>
      <w:lvlJc w:val="left"/>
      <w:pPr>
        <w:ind w:left="3960" w:hanging="360"/>
      </w:pPr>
    </w:lvl>
    <w:lvl w:ilvl="5" w:tplc="F4169068">
      <w:start w:val="1"/>
      <w:numFmt w:val="lowerRoman"/>
      <w:lvlText w:val="%6."/>
      <w:lvlJc w:val="right"/>
      <w:pPr>
        <w:ind w:left="4680" w:hanging="180"/>
      </w:pPr>
    </w:lvl>
    <w:lvl w:ilvl="6" w:tplc="47B2DAFC">
      <w:start w:val="1"/>
      <w:numFmt w:val="decimal"/>
      <w:lvlText w:val="%7."/>
      <w:lvlJc w:val="left"/>
      <w:pPr>
        <w:ind w:left="5400" w:hanging="360"/>
      </w:pPr>
    </w:lvl>
    <w:lvl w:ilvl="7" w:tplc="75969288">
      <w:start w:val="1"/>
      <w:numFmt w:val="lowerLetter"/>
      <w:lvlText w:val="%8."/>
      <w:lvlJc w:val="left"/>
      <w:pPr>
        <w:ind w:left="6120" w:hanging="360"/>
      </w:pPr>
    </w:lvl>
    <w:lvl w:ilvl="8" w:tplc="F6DE4F1A">
      <w:start w:val="1"/>
      <w:numFmt w:val="lowerRoman"/>
      <w:lvlText w:val="%9."/>
      <w:lvlJc w:val="right"/>
      <w:pPr>
        <w:ind w:left="6840" w:hanging="180"/>
      </w:pPr>
    </w:lvl>
  </w:abstractNum>
  <w:abstractNum w:abstractNumId="51" w15:restartNumberingAfterBreak="0">
    <w:nsid w:val="626F75C3"/>
    <w:multiLevelType w:val="hybridMultilevel"/>
    <w:tmpl w:val="7D14EEEC"/>
    <w:lvl w:ilvl="0" w:tplc="03D0B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2F6216"/>
    <w:multiLevelType w:val="hybridMultilevel"/>
    <w:tmpl w:val="5CA205D4"/>
    <w:lvl w:ilvl="0" w:tplc="76AC05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7416E9A"/>
    <w:multiLevelType w:val="hybridMultilevel"/>
    <w:tmpl w:val="4800A67C"/>
    <w:lvl w:ilvl="0" w:tplc="8EC22AF4">
      <w:start w:val="1"/>
      <w:numFmt w:val="decimal"/>
      <w:lvlText w:val="%1."/>
      <w:lvlJc w:val="left"/>
      <w:pPr>
        <w:ind w:left="1800" w:hanging="360"/>
      </w:pPr>
    </w:lvl>
    <w:lvl w:ilvl="1" w:tplc="1CC8A428">
      <w:start w:val="1"/>
      <w:numFmt w:val="lowerLetter"/>
      <w:lvlText w:val="%2."/>
      <w:lvlJc w:val="left"/>
      <w:pPr>
        <w:ind w:left="2520" w:hanging="360"/>
      </w:pPr>
    </w:lvl>
    <w:lvl w:ilvl="2" w:tplc="17EE8696">
      <w:start w:val="1"/>
      <w:numFmt w:val="lowerRoman"/>
      <w:lvlText w:val="%3."/>
      <w:lvlJc w:val="right"/>
      <w:pPr>
        <w:ind w:left="3240" w:hanging="180"/>
      </w:pPr>
    </w:lvl>
    <w:lvl w:ilvl="3" w:tplc="B0E0365A">
      <w:start w:val="1"/>
      <w:numFmt w:val="decimal"/>
      <w:lvlText w:val="%4."/>
      <w:lvlJc w:val="left"/>
      <w:pPr>
        <w:ind w:left="3960" w:hanging="360"/>
      </w:pPr>
    </w:lvl>
    <w:lvl w:ilvl="4" w:tplc="69CE9AB2">
      <w:start w:val="1"/>
      <w:numFmt w:val="lowerLetter"/>
      <w:lvlText w:val="%5."/>
      <w:lvlJc w:val="left"/>
      <w:pPr>
        <w:ind w:left="4680" w:hanging="360"/>
      </w:pPr>
    </w:lvl>
    <w:lvl w:ilvl="5" w:tplc="236AF73C">
      <w:start w:val="1"/>
      <w:numFmt w:val="lowerRoman"/>
      <w:lvlText w:val="%6."/>
      <w:lvlJc w:val="right"/>
      <w:pPr>
        <w:ind w:left="5400" w:hanging="180"/>
      </w:pPr>
    </w:lvl>
    <w:lvl w:ilvl="6" w:tplc="58809EE2">
      <w:start w:val="1"/>
      <w:numFmt w:val="decimal"/>
      <w:lvlText w:val="%7."/>
      <w:lvlJc w:val="left"/>
      <w:pPr>
        <w:ind w:left="6120" w:hanging="360"/>
      </w:pPr>
    </w:lvl>
    <w:lvl w:ilvl="7" w:tplc="BAE6A464">
      <w:start w:val="1"/>
      <w:numFmt w:val="lowerLetter"/>
      <w:lvlText w:val="%8."/>
      <w:lvlJc w:val="left"/>
      <w:pPr>
        <w:ind w:left="6840" w:hanging="360"/>
      </w:pPr>
    </w:lvl>
    <w:lvl w:ilvl="8" w:tplc="39DAABFC">
      <w:start w:val="1"/>
      <w:numFmt w:val="lowerRoman"/>
      <w:lvlText w:val="%9."/>
      <w:lvlJc w:val="right"/>
      <w:pPr>
        <w:ind w:left="7560" w:hanging="180"/>
      </w:pPr>
    </w:lvl>
  </w:abstractNum>
  <w:abstractNum w:abstractNumId="54" w15:restartNumberingAfterBreak="0">
    <w:nsid w:val="67516BDD"/>
    <w:multiLevelType w:val="hybridMultilevel"/>
    <w:tmpl w:val="8472910E"/>
    <w:lvl w:ilvl="0" w:tplc="7F86DD68">
      <w:start w:val="1"/>
      <w:numFmt w:val="bullet"/>
      <w:lvlText w:val=""/>
      <w:lvlJc w:val="left"/>
      <w:pPr>
        <w:ind w:left="765" w:hanging="360"/>
      </w:pPr>
      <w:rPr>
        <w:rFonts w:ascii="Symbol" w:hAnsi="Symbol" w:hint="default"/>
      </w:rPr>
    </w:lvl>
    <w:lvl w:ilvl="1" w:tplc="73F4F39E" w:tentative="1">
      <w:start w:val="1"/>
      <w:numFmt w:val="bullet"/>
      <w:lvlText w:val="o"/>
      <w:lvlJc w:val="left"/>
      <w:pPr>
        <w:ind w:left="1485" w:hanging="360"/>
      </w:pPr>
      <w:rPr>
        <w:rFonts w:ascii="Courier New" w:hAnsi="Courier New" w:hint="default"/>
      </w:rPr>
    </w:lvl>
    <w:lvl w:ilvl="2" w:tplc="ABB6F95C" w:tentative="1">
      <w:start w:val="1"/>
      <w:numFmt w:val="bullet"/>
      <w:lvlText w:val=""/>
      <w:lvlJc w:val="left"/>
      <w:pPr>
        <w:ind w:left="2205" w:hanging="360"/>
      </w:pPr>
      <w:rPr>
        <w:rFonts w:ascii="Wingdings" w:hAnsi="Wingdings" w:hint="default"/>
      </w:rPr>
    </w:lvl>
    <w:lvl w:ilvl="3" w:tplc="DEB420BA" w:tentative="1">
      <w:start w:val="1"/>
      <w:numFmt w:val="bullet"/>
      <w:lvlText w:val=""/>
      <w:lvlJc w:val="left"/>
      <w:pPr>
        <w:ind w:left="2925" w:hanging="360"/>
      </w:pPr>
      <w:rPr>
        <w:rFonts w:ascii="Symbol" w:hAnsi="Symbol" w:hint="default"/>
      </w:rPr>
    </w:lvl>
    <w:lvl w:ilvl="4" w:tplc="DF5EDC6A" w:tentative="1">
      <w:start w:val="1"/>
      <w:numFmt w:val="bullet"/>
      <w:lvlText w:val="o"/>
      <w:lvlJc w:val="left"/>
      <w:pPr>
        <w:ind w:left="3645" w:hanging="360"/>
      </w:pPr>
      <w:rPr>
        <w:rFonts w:ascii="Courier New" w:hAnsi="Courier New" w:hint="default"/>
      </w:rPr>
    </w:lvl>
    <w:lvl w:ilvl="5" w:tplc="8EB66852" w:tentative="1">
      <w:start w:val="1"/>
      <w:numFmt w:val="bullet"/>
      <w:lvlText w:val=""/>
      <w:lvlJc w:val="left"/>
      <w:pPr>
        <w:ind w:left="4365" w:hanging="360"/>
      </w:pPr>
      <w:rPr>
        <w:rFonts w:ascii="Wingdings" w:hAnsi="Wingdings" w:hint="default"/>
      </w:rPr>
    </w:lvl>
    <w:lvl w:ilvl="6" w:tplc="81F645C8" w:tentative="1">
      <w:start w:val="1"/>
      <w:numFmt w:val="bullet"/>
      <w:lvlText w:val=""/>
      <w:lvlJc w:val="left"/>
      <w:pPr>
        <w:ind w:left="5085" w:hanging="360"/>
      </w:pPr>
      <w:rPr>
        <w:rFonts w:ascii="Symbol" w:hAnsi="Symbol" w:hint="default"/>
      </w:rPr>
    </w:lvl>
    <w:lvl w:ilvl="7" w:tplc="8C201942" w:tentative="1">
      <w:start w:val="1"/>
      <w:numFmt w:val="bullet"/>
      <w:lvlText w:val="o"/>
      <w:lvlJc w:val="left"/>
      <w:pPr>
        <w:ind w:left="5805" w:hanging="360"/>
      </w:pPr>
      <w:rPr>
        <w:rFonts w:ascii="Courier New" w:hAnsi="Courier New" w:hint="default"/>
      </w:rPr>
    </w:lvl>
    <w:lvl w:ilvl="8" w:tplc="7F323556" w:tentative="1">
      <w:start w:val="1"/>
      <w:numFmt w:val="bullet"/>
      <w:lvlText w:val=""/>
      <w:lvlJc w:val="left"/>
      <w:pPr>
        <w:ind w:left="6525" w:hanging="360"/>
      </w:pPr>
      <w:rPr>
        <w:rFonts w:ascii="Wingdings" w:hAnsi="Wingdings" w:hint="default"/>
      </w:rPr>
    </w:lvl>
  </w:abstractNum>
  <w:abstractNum w:abstractNumId="55" w15:restartNumberingAfterBreak="0">
    <w:nsid w:val="6754B816"/>
    <w:multiLevelType w:val="hybridMultilevel"/>
    <w:tmpl w:val="0598DB46"/>
    <w:lvl w:ilvl="0" w:tplc="A8DEC4C2">
      <w:start w:val="1"/>
      <w:numFmt w:val="lowerRoman"/>
      <w:lvlText w:val="%1."/>
      <w:lvlJc w:val="left"/>
      <w:pPr>
        <w:ind w:left="1530" w:hanging="360"/>
      </w:pPr>
    </w:lvl>
    <w:lvl w:ilvl="1" w:tplc="DECE0542">
      <w:start w:val="1"/>
      <w:numFmt w:val="lowerLetter"/>
      <w:lvlText w:val="%2."/>
      <w:lvlJc w:val="left"/>
      <w:pPr>
        <w:ind w:left="2250" w:hanging="360"/>
      </w:pPr>
    </w:lvl>
    <w:lvl w:ilvl="2" w:tplc="F4CE18E6">
      <w:start w:val="1"/>
      <w:numFmt w:val="lowerRoman"/>
      <w:lvlText w:val="%3."/>
      <w:lvlJc w:val="right"/>
      <w:pPr>
        <w:ind w:left="2970" w:hanging="180"/>
      </w:pPr>
    </w:lvl>
    <w:lvl w:ilvl="3" w:tplc="7FBCD914">
      <w:start w:val="1"/>
      <w:numFmt w:val="decimal"/>
      <w:lvlText w:val="%4."/>
      <w:lvlJc w:val="left"/>
      <w:pPr>
        <w:ind w:left="3690" w:hanging="360"/>
      </w:pPr>
    </w:lvl>
    <w:lvl w:ilvl="4" w:tplc="728CD524">
      <w:start w:val="1"/>
      <w:numFmt w:val="lowerLetter"/>
      <w:lvlText w:val="%5."/>
      <w:lvlJc w:val="left"/>
      <w:pPr>
        <w:ind w:left="4410" w:hanging="360"/>
      </w:pPr>
    </w:lvl>
    <w:lvl w:ilvl="5" w:tplc="41BE8A54">
      <w:start w:val="1"/>
      <w:numFmt w:val="lowerRoman"/>
      <w:lvlText w:val="%6."/>
      <w:lvlJc w:val="right"/>
      <w:pPr>
        <w:ind w:left="5130" w:hanging="180"/>
      </w:pPr>
    </w:lvl>
    <w:lvl w:ilvl="6" w:tplc="2E002A6A">
      <w:start w:val="1"/>
      <w:numFmt w:val="decimal"/>
      <w:lvlText w:val="%7."/>
      <w:lvlJc w:val="left"/>
      <w:pPr>
        <w:ind w:left="5850" w:hanging="360"/>
      </w:pPr>
    </w:lvl>
    <w:lvl w:ilvl="7" w:tplc="9ABE0B1A">
      <w:start w:val="1"/>
      <w:numFmt w:val="lowerLetter"/>
      <w:lvlText w:val="%8."/>
      <w:lvlJc w:val="left"/>
      <w:pPr>
        <w:ind w:left="6570" w:hanging="360"/>
      </w:pPr>
    </w:lvl>
    <w:lvl w:ilvl="8" w:tplc="603AE74C">
      <w:start w:val="1"/>
      <w:numFmt w:val="lowerRoman"/>
      <w:lvlText w:val="%9."/>
      <w:lvlJc w:val="right"/>
      <w:pPr>
        <w:ind w:left="7290" w:hanging="180"/>
      </w:pPr>
    </w:lvl>
  </w:abstractNum>
  <w:abstractNum w:abstractNumId="56" w15:restartNumberingAfterBreak="0">
    <w:nsid w:val="688E4AE5"/>
    <w:multiLevelType w:val="hybridMultilevel"/>
    <w:tmpl w:val="F2869DEC"/>
    <w:lvl w:ilvl="0" w:tplc="FA0C4D00">
      <w:start w:val="1"/>
      <w:numFmt w:val="decimal"/>
      <w:lvlText w:val="%1."/>
      <w:lvlJc w:val="left"/>
      <w:pPr>
        <w:ind w:left="1080" w:hanging="360"/>
      </w:pPr>
    </w:lvl>
    <w:lvl w:ilvl="1" w:tplc="7FBCD564">
      <w:start w:val="1"/>
      <w:numFmt w:val="lowerLetter"/>
      <w:lvlText w:val="%2."/>
      <w:lvlJc w:val="left"/>
      <w:pPr>
        <w:ind w:left="1800" w:hanging="360"/>
      </w:pPr>
    </w:lvl>
    <w:lvl w:ilvl="2" w:tplc="F85C6456">
      <w:start w:val="1"/>
      <w:numFmt w:val="lowerRoman"/>
      <w:lvlText w:val="%3."/>
      <w:lvlJc w:val="right"/>
      <w:pPr>
        <w:ind w:left="2520" w:hanging="180"/>
      </w:pPr>
    </w:lvl>
    <w:lvl w:ilvl="3" w:tplc="BA2A4EB8">
      <w:start w:val="1"/>
      <w:numFmt w:val="decimal"/>
      <w:lvlText w:val="%4."/>
      <w:lvlJc w:val="left"/>
      <w:pPr>
        <w:ind w:left="3240" w:hanging="360"/>
      </w:pPr>
    </w:lvl>
    <w:lvl w:ilvl="4" w:tplc="4A5406CC">
      <w:start w:val="1"/>
      <w:numFmt w:val="lowerLetter"/>
      <w:lvlText w:val="%5."/>
      <w:lvlJc w:val="left"/>
      <w:pPr>
        <w:ind w:left="3960" w:hanging="360"/>
      </w:pPr>
    </w:lvl>
    <w:lvl w:ilvl="5" w:tplc="3D569518">
      <w:start w:val="1"/>
      <w:numFmt w:val="lowerRoman"/>
      <w:lvlText w:val="%6."/>
      <w:lvlJc w:val="right"/>
      <w:pPr>
        <w:ind w:left="4680" w:hanging="180"/>
      </w:pPr>
    </w:lvl>
    <w:lvl w:ilvl="6" w:tplc="2C6C91D4">
      <w:start w:val="1"/>
      <w:numFmt w:val="decimal"/>
      <w:lvlText w:val="%7."/>
      <w:lvlJc w:val="left"/>
      <w:pPr>
        <w:ind w:left="5400" w:hanging="360"/>
      </w:pPr>
    </w:lvl>
    <w:lvl w:ilvl="7" w:tplc="0632EB5C">
      <w:start w:val="1"/>
      <w:numFmt w:val="lowerLetter"/>
      <w:lvlText w:val="%8."/>
      <w:lvlJc w:val="left"/>
      <w:pPr>
        <w:ind w:left="6120" w:hanging="360"/>
      </w:pPr>
    </w:lvl>
    <w:lvl w:ilvl="8" w:tplc="A9222698">
      <w:start w:val="1"/>
      <w:numFmt w:val="lowerRoman"/>
      <w:lvlText w:val="%9."/>
      <w:lvlJc w:val="right"/>
      <w:pPr>
        <w:ind w:left="6840" w:hanging="180"/>
      </w:pPr>
    </w:lvl>
  </w:abstractNum>
  <w:abstractNum w:abstractNumId="57" w15:restartNumberingAfterBreak="0">
    <w:nsid w:val="68ECB86C"/>
    <w:multiLevelType w:val="hybridMultilevel"/>
    <w:tmpl w:val="33C22880"/>
    <w:lvl w:ilvl="0" w:tplc="1548AE38">
      <w:start w:val="1"/>
      <w:numFmt w:val="upperLetter"/>
      <w:lvlText w:val="%1."/>
      <w:lvlJc w:val="left"/>
      <w:pPr>
        <w:ind w:left="1800" w:hanging="360"/>
      </w:pPr>
    </w:lvl>
    <w:lvl w:ilvl="1" w:tplc="3ECEF74C">
      <w:start w:val="1"/>
      <w:numFmt w:val="lowerLetter"/>
      <w:lvlText w:val="%2."/>
      <w:lvlJc w:val="left"/>
      <w:pPr>
        <w:ind w:left="2520" w:hanging="360"/>
      </w:pPr>
    </w:lvl>
    <w:lvl w:ilvl="2" w:tplc="B4A0E00E">
      <w:start w:val="1"/>
      <w:numFmt w:val="lowerRoman"/>
      <w:lvlText w:val="%3."/>
      <w:lvlJc w:val="right"/>
      <w:pPr>
        <w:ind w:left="3240" w:hanging="180"/>
      </w:pPr>
    </w:lvl>
    <w:lvl w:ilvl="3" w:tplc="347AB71A">
      <w:start w:val="1"/>
      <w:numFmt w:val="decimal"/>
      <w:lvlText w:val="%4."/>
      <w:lvlJc w:val="left"/>
      <w:pPr>
        <w:ind w:left="3960" w:hanging="360"/>
      </w:pPr>
    </w:lvl>
    <w:lvl w:ilvl="4" w:tplc="ED08D6B4">
      <w:start w:val="1"/>
      <w:numFmt w:val="lowerLetter"/>
      <w:lvlText w:val="%5."/>
      <w:lvlJc w:val="left"/>
      <w:pPr>
        <w:ind w:left="4680" w:hanging="360"/>
      </w:pPr>
    </w:lvl>
    <w:lvl w:ilvl="5" w:tplc="3F26F21A">
      <w:start w:val="1"/>
      <w:numFmt w:val="lowerRoman"/>
      <w:lvlText w:val="%6."/>
      <w:lvlJc w:val="right"/>
      <w:pPr>
        <w:ind w:left="5400" w:hanging="180"/>
      </w:pPr>
    </w:lvl>
    <w:lvl w:ilvl="6" w:tplc="6F48ACB0">
      <w:start w:val="1"/>
      <w:numFmt w:val="decimal"/>
      <w:lvlText w:val="%7."/>
      <w:lvlJc w:val="left"/>
      <w:pPr>
        <w:ind w:left="6120" w:hanging="360"/>
      </w:pPr>
    </w:lvl>
    <w:lvl w:ilvl="7" w:tplc="53AA0A1E">
      <w:start w:val="1"/>
      <w:numFmt w:val="lowerLetter"/>
      <w:lvlText w:val="%8."/>
      <w:lvlJc w:val="left"/>
      <w:pPr>
        <w:ind w:left="6840" w:hanging="360"/>
      </w:pPr>
    </w:lvl>
    <w:lvl w:ilvl="8" w:tplc="8E8C08C8">
      <w:start w:val="1"/>
      <w:numFmt w:val="lowerRoman"/>
      <w:lvlText w:val="%9."/>
      <w:lvlJc w:val="right"/>
      <w:pPr>
        <w:ind w:left="7560" w:hanging="180"/>
      </w:pPr>
    </w:lvl>
  </w:abstractNum>
  <w:abstractNum w:abstractNumId="58" w15:restartNumberingAfterBreak="0">
    <w:nsid w:val="69EB5243"/>
    <w:multiLevelType w:val="hybridMultilevel"/>
    <w:tmpl w:val="F514A014"/>
    <w:lvl w:ilvl="0" w:tplc="BEA453CA">
      <w:start w:val="1"/>
      <w:numFmt w:val="lowerRoman"/>
      <w:lvlText w:val="%1."/>
      <w:lvlJc w:val="left"/>
      <w:pPr>
        <w:ind w:left="1800" w:hanging="360"/>
      </w:pPr>
    </w:lvl>
    <w:lvl w:ilvl="1" w:tplc="D0D2A714">
      <w:start w:val="1"/>
      <w:numFmt w:val="lowerLetter"/>
      <w:lvlText w:val="%2."/>
      <w:lvlJc w:val="left"/>
      <w:pPr>
        <w:ind w:left="2520" w:hanging="360"/>
      </w:pPr>
    </w:lvl>
    <w:lvl w:ilvl="2" w:tplc="23D88F48">
      <w:start w:val="1"/>
      <w:numFmt w:val="lowerRoman"/>
      <w:lvlText w:val="%3."/>
      <w:lvlJc w:val="right"/>
      <w:pPr>
        <w:ind w:left="3240" w:hanging="180"/>
      </w:pPr>
    </w:lvl>
    <w:lvl w:ilvl="3" w:tplc="39B080E6">
      <w:start w:val="1"/>
      <w:numFmt w:val="decimal"/>
      <w:lvlText w:val="%4."/>
      <w:lvlJc w:val="left"/>
      <w:pPr>
        <w:ind w:left="3960" w:hanging="360"/>
      </w:pPr>
    </w:lvl>
    <w:lvl w:ilvl="4" w:tplc="581CC1C8">
      <w:start w:val="1"/>
      <w:numFmt w:val="lowerLetter"/>
      <w:lvlText w:val="%5."/>
      <w:lvlJc w:val="left"/>
      <w:pPr>
        <w:ind w:left="4680" w:hanging="360"/>
      </w:pPr>
    </w:lvl>
    <w:lvl w:ilvl="5" w:tplc="A0F8C708">
      <w:start w:val="1"/>
      <w:numFmt w:val="lowerRoman"/>
      <w:lvlText w:val="%6."/>
      <w:lvlJc w:val="right"/>
      <w:pPr>
        <w:ind w:left="5400" w:hanging="180"/>
      </w:pPr>
    </w:lvl>
    <w:lvl w:ilvl="6" w:tplc="07825044">
      <w:start w:val="1"/>
      <w:numFmt w:val="decimal"/>
      <w:lvlText w:val="%7."/>
      <w:lvlJc w:val="left"/>
      <w:pPr>
        <w:ind w:left="6120" w:hanging="360"/>
      </w:pPr>
    </w:lvl>
    <w:lvl w:ilvl="7" w:tplc="C1B49E08">
      <w:start w:val="1"/>
      <w:numFmt w:val="lowerLetter"/>
      <w:lvlText w:val="%8."/>
      <w:lvlJc w:val="left"/>
      <w:pPr>
        <w:ind w:left="6840" w:hanging="360"/>
      </w:pPr>
    </w:lvl>
    <w:lvl w:ilvl="8" w:tplc="01C09C9A">
      <w:start w:val="1"/>
      <w:numFmt w:val="lowerRoman"/>
      <w:lvlText w:val="%9."/>
      <w:lvlJc w:val="right"/>
      <w:pPr>
        <w:ind w:left="7560" w:hanging="180"/>
      </w:pPr>
    </w:lvl>
  </w:abstractNum>
  <w:abstractNum w:abstractNumId="59" w15:restartNumberingAfterBreak="0">
    <w:nsid w:val="6A0E98BF"/>
    <w:multiLevelType w:val="hybridMultilevel"/>
    <w:tmpl w:val="5D168806"/>
    <w:lvl w:ilvl="0" w:tplc="D8002FE8">
      <w:start w:val="1"/>
      <w:numFmt w:val="decimal"/>
      <w:lvlText w:val="%1."/>
      <w:lvlJc w:val="left"/>
      <w:pPr>
        <w:ind w:left="1080" w:hanging="360"/>
      </w:pPr>
    </w:lvl>
    <w:lvl w:ilvl="1" w:tplc="37BA5D42">
      <w:start w:val="1"/>
      <w:numFmt w:val="lowerLetter"/>
      <w:lvlText w:val="%2."/>
      <w:lvlJc w:val="left"/>
      <w:pPr>
        <w:ind w:left="1800" w:hanging="360"/>
      </w:pPr>
    </w:lvl>
    <w:lvl w:ilvl="2" w:tplc="429EFCAE">
      <w:start w:val="1"/>
      <w:numFmt w:val="lowerRoman"/>
      <w:lvlText w:val="%3."/>
      <w:lvlJc w:val="right"/>
      <w:pPr>
        <w:ind w:left="2520" w:hanging="180"/>
      </w:pPr>
    </w:lvl>
    <w:lvl w:ilvl="3" w:tplc="58DA1916">
      <w:start w:val="1"/>
      <w:numFmt w:val="decimal"/>
      <w:lvlText w:val="%4."/>
      <w:lvlJc w:val="left"/>
      <w:pPr>
        <w:ind w:left="3240" w:hanging="360"/>
      </w:pPr>
    </w:lvl>
    <w:lvl w:ilvl="4" w:tplc="B18E3EF8">
      <w:start w:val="1"/>
      <w:numFmt w:val="lowerLetter"/>
      <w:lvlText w:val="%5."/>
      <w:lvlJc w:val="left"/>
      <w:pPr>
        <w:ind w:left="3960" w:hanging="360"/>
      </w:pPr>
    </w:lvl>
    <w:lvl w:ilvl="5" w:tplc="2D3A573C">
      <w:start w:val="1"/>
      <w:numFmt w:val="lowerRoman"/>
      <w:lvlText w:val="%6."/>
      <w:lvlJc w:val="right"/>
      <w:pPr>
        <w:ind w:left="4680" w:hanging="180"/>
      </w:pPr>
    </w:lvl>
    <w:lvl w:ilvl="6" w:tplc="19483F8E">
      <w:start w:val="1"/>
      <w:numFmt w:val="decimal"/>
      <w:lvlText w:val="%7."/>
      <w:lvlJc w:val="left"/>
      <w:pPr>
        <w:ind w:left="5400" w:hanging="360"/>
      </w:pPr>
    </w:lvl>
    <w:lvl w:ilvl="7" w:tplc="A0BCD958">
      <w:start w:val="1"/>
      <w:numFmt w:val="lowerLetter"/>
      <w:lvlText w:val="%8."/>
      <w:lvlJc w:val="left"/>
      <w:pPr>
        <w:ind w:left="6120" w:hanging="360"/>
      </w:pPr>
    </w:lvl>
    <w:lvl w:ilvl="8" w:tplc="8D5471D2">
      <w:start w:val="1"/>
      <w:numFmt w:val="lowerRoman"/>
      <w:lvlText w:val="%9."/>
      <w:lvlJc w:val="right"/>
      <w:pPr>
        <w:ind w:left="6840" w:hanging="180"/>
      </w:pPr>
    </w:lvl>
  </w:abstractNum>
  <w:abstractNum w:abstractNumId="60" w15:restartNumberingAfterBreak="0">
    <w:nsid w:val="6ECF1A88"/>
    <w:multiLevelType w:val="hybridMultilevel"/>
    <w:tmpl w:val="D752162C"/>
    <w:lvl w:ilvl="0" w:tplc="F3B28150">
      <w:start w:val="1"/>
      <w:numFmt w:val="lowerRoman"/>
      <w:lvlText w:val="%1."/>
      <w:lvlJc w:val="left"/>
      <w:pPr>
        <w:ind w:left="1440" w:hanging="360"/>
      </w:pPr>
    </w:lvl>
    <w:lvl w:ilvl="1" w:tplc="77823226">
      <w:start w:val="1"/>
      <w:numFmt w:val="lowerLetter"/>
      <w:lvlText w:val="%2."/>
      <w:lvlJc w:val="left"/>
      <w:pPr>
        <w:ind w:left="2160" w:hanging="360"/>
      </w:pPr>
    </w:lvl>
    <w:lvl w:ilvl="2" w:tplc="3E1AF00E">
      <w:start w:val="1"/>
      <w:numFmt w:val="lowerRoman"/>
      <w:lvlText w:val="%3."/>
      <w:lvlJc w:val="right"/>
      <w:pPr>
        <w:ind w:left="2880" w:hanging="180"/>
      </w:pPr>
    </w:lvl>
    <w:lvl w:ilvl="3" w:tplc="FD16E808">
      <w:start w:val="1"/>
      <w:numFmt w:val="decimal"/>
      <w:lvlText w:val="%4."/>
      <w:lvlJc w:val="left"/>
      <w:pPr>
        <w:ind w:left="3600" w:hanging="360"/>
      </w:pPr>
    </w:lvl>
    <w:lvl w:ilvl="4" w:tplc="41D89088">
      <w:start w:val="1"/>
      <w:numFmt w:val="lowerLetter"/>
      <w:lvlText w:val="%5."/>
      <w:lvlJc w:val="left"/>
      <w:pPr>
        <w:ind w:left="4320" w:hanging="360"/>
      </w:pPr>
    </w:lvl>
    <w:lvl w:ilvl="5" w:tplc="21065A2C">
      <w:start w:val="1"/>
      <w:numFmt w:val="lowerRoman"/>
      <w:lvlText w:val="%6."/>
      <w:lvlJc w:val="right"/>
      <w:pPr>
        <w:ind w:left="5040" w:hanging="180"/>
      </w:pPr>
    </w:lvl>
    <w:lvl w:ilvl="6" w:tplc="CCD6D862">
      <w:start w:val="1"/>
      <w:numFmt w:val="decimal"/>
      <w:lvlText w:val="%7."/>
      <w:lvlJc w:val="left"/>
      <w:pPr>
        <w:ind w:left="5760" w:hanging="360"/>
      </w:pPr>
    </w:lvl>
    <w:lvl w:ilvl="7" w:tplc="B8DA23F4">
      <w:start w:val="1"/>
      <w:numFmt w:val="lowerLetter"/>
      <w:lvlText w:val="%8."/>
      <w:lvlJc w:val="left"/>
      <w:pPr>
        <w:ind w:left="6480" w:hanging="360"/>
      </w:pPr>
    </w:lvl>
    <w:lvl w:ilvl="8" w:tplc="8962FC3C">
      <w:start w:val="1"/>
      <w:numFmt w:val="lowerRoman"/>
      <w:lvlText w:val="%9."/>
      <w:lvlJc w:val="right"/>
      <w:pPr>
        <w:ind w:left="7200" w:hanging="180"/>
      </w:pPr>
    </w:lvl>
  </w:abstractNum>
  <w:abstractNum w:abstractNumId="61" w15:restartNumberingAfterBreak="0">
    <w:nsid w:val="7008221B"/>
    <w:multiLevelType w:val="hybridMultilevel"/>
    <w:tmpl w:val="E6D2C61C"/>
    <w:lvl w:ilvl="0" w:tplc="2648E896">
      <w:start w:val="1"/>
      <w:numFmt w:val="bullet"/>
      <w:lvlText w:val=""/>
      <w:lvlJc w:val="left"/>
      <w:pPr>
        <w:ind w:left="720" w:hanging="360"/>
      </w:pPr>
      <w:rPr>
        <w:rFonts w:ascii="Symbol" w:hAnsi="Symbol" w:hint="default"/>
      </w:rPr>
    </w:lvl>
    <w:lvl w:ilvl="1" w:tplc="515A3D7C" w:tentative="1">
      <w:start w:val="1"/>
      <w:numFmt w:val="bullet"/>
      <w:lvlText w:val="o"/>
      <w:lvlJc w:val="left"/>
      <w:pPr>
        <w:ind w:left="1440" w:hanging="360"/>
      </w:pPr>
      <w:rPr>
        <w:rFonts w:ascii="Courier New" w:hAnsi="Courier New" w:hint="default"/>
      </w:rPr>
    </w:lvl>
    <w:lvl w:ilvl="2" w:tplc="13CCB850" w:tentative="1">
      <w:start w:val="1"/>
      <w:numFmt w:val="bullet"/>
      <w:lvlText w:val=""/>
      <w:lvlJc w:val="left"/>
      <w:pPr>
        <w:ind w:left="2160" w:hanging="360"/>
      </w:pPr>
      <w:rPr>
        <w:rFonts w:ascii="Wingdings" w:hAnsi="Wingdings" w:hint="default"/>
      </w:rPr>
    </w:lvl>
    <w:lvl w:ilvl="3" w:tplc="59E05A6E" w:tentative="1">
      <w:start w:val="1"/>
      <w:numFmt w:val="bullet"/>
      <w:lvlText w:val=""/>
      <w:lvlJc w:val="left"/>
      <w:pPr>
        <w:ind w:left="2880" w:hanging="360"/>
      </w:pPr>
      <w:rPr>
        <w:rFonts w:ascii="Symbol" w:hAnsi="Symbol" w:hint="default"/>
      </w:rPr>
    </w:lvl>
    <w:lvl w:ilvl="4" w:tplc="BF74415E" w:tentative="1">
      <w:start w:val="1"/>
      <w:numFmt w:val="bullet"/>
      <w:lvlText w:val="o"/>
      <w:lvlJc w:val="left"/>
      <w:pPr>
        <w:ind w:left="3600" w:hanging="360"/>
      </w:pPr>
      <w:rPr>
        <w:rFonts w:ascii="Courier New" w:hAnsi="Courier New" w:hint="default"/>
      </w:rPr>
    </w:lvl>
    <w:lvl w:ilvl="5" w:tplc="0D166332" w:tentative="1">
      <w:start w:val="1"/>
      <w:numFmt w:val="bullet"/>
      <w:lvlText w:val=""/>
      <w:lvlJc w:val="left"/>
      <w:pPr>
        <w:ind w:left="4320" w:hanging="360"/>
      </w:pPr>
      <w:rPr>
        <w:rFonts w:ascii="Wingdings" w:hAnsi="Wingdings" w:hint="default"/>
      </w:rPr>
    </w:lvl>
    <w:lvl w:ilvl="6" w:tplc="CD6AF626" w:tentative="1">
      <w:start w:val="1"/>
      <w:numFmt w:val="bullet"/>
      <w:lvlText w:val=""/>
      <w:lvlJc w:val="left"/>
      <w:pPr>
        <w:ind w:left="5040" w:hanging="360"/>
      </w:pPr>
      <w:rPr>
        <w:rFonts w:ascii="Symbol" w:hAnsi="Symbol" w:hint="default"/>
      </w:rPr>
    </w:lvl>
    <w:lvl w:ilvl="7" w:tplc="C486FFB6" w:tentative="1">
      <w:start w:val="1"/>
      <w:numFmt w:val="bullet"/>
      <w:lvlText w:val="o"/>
      <w:lvlJc w:val="left"/>
      <w:pPr>
        <w:ind w:left="5760" w:hanging="360"/>
      </w:pPr>
      <w:rPr>
        <w:rFonts w:ascii="Courier New" w:hAnsi="Courier New" w:hint="default"/>
      </w:rPr>
    </w:lvl>
    <w:lvl w:ilvl="8" w:tplc="AF8CFEAC" w:tentative="1">
      <w:start w:val="1"/>
      <w:numFmt w:val="bullet"/>
      <w:lvlText w:val=""/>
      <w:lvlJc w:val="left"/>
      <w:pPr>
        <w:ind w:left="6480" w:hanging="360"/>
      </w:pPr>
      <w:rPr>
        <w:rFonts w:ascii="Wingdings" w:hAnsi="Wingdings" w:hint="default"/>
      </w:rPr>
    </w:lvl>
  </w:abstractNum>
  <w:abstractNum w:abstractNumId="62" w15:restartNumberingAfterBreak="0">
    <w:nsid w:val="7064BDE7"/>
    <w:multiLevelType w:val="hybridMultilevel"/>
    <w:tmpl w:val="C672A258"/>
    <w:lvl w:ilvl="0" w:tplc="ABC0571A">
      <w:start w:val="1"/>
      <w:numFmt w:val="upperLetter"/>
      <w:lvlText w:val="%1."/>
      <w:lvlJc w:val="left"/>
      <w:pPr>
        <w:ind w:left="1800" w:hanging="360"/>
      </w:pPr>
    </w:lvl>
    <w:lvl w:ilvl="1" w:tplc="DC0EB93C">
      <w:start w:val="1"/>
      <w:numFmt w:val="lowerLetter"/>
      <w:lvlText w:val="%2."/>
      <w:lvlJc w:val="left"/>
      <w:pPr>
        <w:ind w:left="2520" w:hanging="360"/>
      </w:pPr>
    </w:lvl>
    <w:lvl w:ilvl="2" w:tplc="E76221F8">
      <w:start w:val="1"/>
      <w:numFmt w:val="lowerRoman"/>
      <w:lvlText w:val="%3."/>
      <w:lvlJc w:val="right"/>
      <w:pPr>
        <w:ind w:left="3240" w:hanging="180"/>
      </w:pPr>
    </w:lvl>
    <w:lvl w:ilvl="3" w:tplc="A3D0D99A">
      <w:start w:val="1"/>
      <w:numFmt w:val="decimal"/>
      <w:lvlText w:val="%4."/>
      <w:lvlJc w:val="left"/>
      <w:pPr>
        <w:ind w:left="3960" w:hanging="360"/>
      </w:pPr>
    </w:lvl>
    <w:lvl w:ilvl="4" w:tplc="88F0D900">
      <w:start w:val="1"/>
      <w:numFmt w:val="lowerLetter"/>
      <w:lvlText w:val="%5."/>
      <w:lvlJc w:val="left"/>
      <w:pPr>
        <w:ind w:left="4680" w:hanging="360"/>
      </w:pPr>
    </w:lvl>
    <w:lvl w:ilvl="5" w:tplc="671C2704">
      <w:start w:val="1"/>
      <w:numFmt w:val="lowerRoman"/>
      <w:lvlText w:val="%6."/>
      <w:lvlJc w:val="right"/>
      <w:pPr>
        <w:ind w:left="5400" w:hanging="180"/>
      </w:pPr>
    </w:lvl>
    <w:lvl w:ilvl="6" w:tplc="4BA8BC90">
      <w:start w:val="1"/>
      <w:numFmt w:val="decimal"/>
      <w:lvlText w:val="%7."/>
      <w:lvlJc w:val="left"/>
      <w:pPr>
        <w:ind w:left="6120" w:hanging="360"/>
      </w:pPr>
    </w:lvl>
    <w:lvl w:ilvl="7" w:tplc="90128BCA">
      <w:start w:val="1"/>
      <w:numFmt w:val="lowerLetter"/>
      <w:lvlText w:val="%8."/>
      <w:lvlJc w:val="left"/>
      <w:pPr>
        <w:ind w:left="6840" w:hanging="360"/>
      </w:pPr>
    </w:lvl>
    <w:lvl w:ilvl="8" w:tplc="6748D670">
      <w:start w:val="1"/>
      <w:numFmt w:val="lowerRoman"/>
      <w:lvlText w:val="%9."/>
      <w:lvlJc w:val="right"/>
      <w:pPr>
        <w:ind w:left="7560" w:hanging="180"/>
      </w:pPr>
    </w:lvl>
  </w:abstractNum>
  <w:abstractNum w:abstractNumId="63" w15:restartNumberingAfterBreak="0">
    <w:nsid w:val="70C33A14"/>
    <w:multiLevelType w:val="hybridMultilevel"/>
    <w:tmpl w:val="C298E29C"/>
    <w:lvl w:ilvl="0" w:tplc="C28E3D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78F5B8"/>
    <w:multiLevelType w:val="hybridMultilevel"/>
    <w:tmpl w:val="8F48622E"/>
    <w:lvl w:ilvl="0" w:tplc="1BF61FB6">
      <w:start w:val="1"/>
      <w:numFmt w:val="bullet"/>
      <w:lvlText w:val=""/>
      <w:lvlJc w:val="left"/>
      <w:pPr>
        <w:ind w:left="1440" w:hanging="360"/>
      </w:pPr>
      <w:rPr>
        <w:rFonts w:ascii="Symbol" w:hAnsi="Symbol" w:hint="default"/>
      </w:rPr>
    </w:lvl>
    <w:lvl w:ilvl="1" w:tplc="E8F22956">
      <w:start w:val="1"/>
      <w:numFmt w:val="bullet"/>
      <w:lvlText w:val="o"/>
      <w:lvlJc w:val="left"/>
      <w:pPr>
        <w:ind w:left="2160" w:hanging="360"/>
      </w:pPr>
      <w:rPr>
        <w:rFonts w:ascii="Courier New" w:hAnsi="Courier New" w:hint="default"/>
      </w:rPr>
    </w:lvl>
    <w:lvl w:ilvl="2" w:tplc="5476AD12">
      <w:start w:val="1"/>
      <w:numFmt w:val="bullet"/>
      <w:lvlText w:val=""/>
      <w:lvlJc w:val="left"/>
      <w:pPr>
        <w:ind w:left="2880" w:hanging="360"/>
      </w:pPr>
      <w:rPr>
        <w:rFonts w:ascii="Wingdings" w:hAnsi="Wingdings" w:hint="default"/>
      </w:rPr>
    </w:lvl>
    <w:lvl w:ilvl="3" w:tplc="2FB0BD10">
      <w:start w:val="1"/>
      <w:numFmt w:val="bullet"/>
      <w:lvlText w:val=""/>
      <w:lvlJc w:val="left"/>
      <w:pPr>
        <w:ind w:left="3600" w:hanging="360"/>
      </w:pPr>
      <w:rPr>
        <w:rFonts w:ascii="Symbol" w:hAnsi="Symbol" w:hint="default"/>
      </w:rPr>
    </w:lvl>
    <w:lvl w:ilvl="4" w:tplc="BB3A50F0">
      <w:start w:val="1"/>
      <w:numFmt w:val="bullet"/>
      <w:lvlText w:val="o"/>
      <w:lvlJc w:val="left"/>
      <w:pPr>
        <w:ind w:left="4320" w:hanging="360"/>
      </w:pPr>
      <w:rPr>
        <w:rFonts w:ascii="Courier New" w:hAnsi="Courier New" w:hint="default"/>
      </w:rPr>
    </w:lvl>
    <w:lvl w:ilvl="5" w:tplc="80A6DDE8">
      <w:start w:val="1"/>
      <w:numFmt w:val="bullet"/>
      <w:lvlText w:val=""/>
      <w:lvlJc w:val="left"/>
      <w:pPr>
        <w:ind w:left="5040" w:hanging="360"/>
      </w:pPr>
      <w:rPr>
        <w:rFonts w:ascii="Wingdings" w:hAnsi="Wingdings" w:hint="default"/>
      </w:rPr>
    </w:lvl>
    <w:lvl w:ilvl="6" w:tplc="C78A8BBC">
      <w:start w:val="1"/>
      <w:numFmt w:val="bullet"/>
      <w:lvlText w:val=""/>
      <w:lvlJc w:val="left"/>
      <w:pPr>
        <w:ind w:left="5760" w:hanging="360"/>
      </w:pPr>
      <w:rPr>
        <w:rFonts w:ascii="Symbol" w:hAnsi="Symbol" w:hint="default"/>
      </w:rPr>
    </w:lvl>
    <w:lvl w:ilvl="7" w:tplc="0F160C26">
      <w:start w:val="1"/>
      <w:numFmt w:val="bullet"/>
      <w:lvlText w:val="o"/>
      <w:lvlJc w:val="left"/>
      <w:pPr>
        <w:ind w:left="6480" w:hanging="360"/>
      </w:pPr>
      <w:rPr>
        <w:rFonts w:ascii="Courier New" w:hAnsi="Courier New" w:hint="default"/>
      </w:rPr>
    </w:lvl>
    <w:lvl w:ilvl="8" w:tplc="71D22828">
      <w:start w:val="1"/>
      <w:numFmt w:val="bullet"/>
      <w:lvlText w:val=""/>
      <w:lvlJc w:val="left"/>
      <w:pPr>
        <w:ind w:left="7200" w:hanging="360"/>
      </w:pPr>
      <w:rPr>
        <w:rFonts w:ascii="Wingdings" w:hAnsi="Wingdings" w:hint="default"/>
      </w:rPr>
    </w:lvl>
  </w:abstractNum>
  <w:abstractNum w:abstractNumId="65" w15:restartNumberingAfterBreak="0">
    <w:nsid w:val="79D69236"/>
    <w:multiLevelType w:val="hybridMultilevel"/>
    <w:tmpl w:val="B560CDEC"/>
    <w:lvl w:ilvl="0" w:tplc="894820B2">
      <w:start w:val="1"/>
      <w:numFmt w:val="lowerLetter"/>
      <w:lvlText w:val="%1."/>
      <w:lvlJc w:val="left"/>
      <w:pPr>
        <w:ind w:left="720" w:hanging="360"/>
      </w:pPr>
    </w:lvl>
    <w:lvl w:ilvl="1" w:tplc="904E7A42">
      <w:start w:val="1"/>
      <w:numFmt w:val="lowerLetter"/>
      <w:lvlText w:val="%2."/>
      <w:lvlJc w:val="left"/>
      <w:pPr>
        <w:ind w:left="1440" w:hanging="360"/>
      </w:pPr>
    </w:lvl>
    <w:lvl w:ilvl="2" w:tplc="A0CC566A">
      <w:start w:val="1"/>
      <w:numFmt w:val="lowerRoman"/>
      <w:lvlText w:val="%3."/>
      <w:lvlJc w:val="right"/>
      <w:pPr>
        <w:ind w:left="2160" w:hanging="180"/>
      </w:pPr>
    </w:lvl>
    <w:lvl w:ilvl="3" w:tplc="85F8ED38">
      <w:start w:val="1"/>
      <w:numFmt w:val="decimal"/>
      <w:lvlText w:val="%4."/>
      <w:lvlJc w:val="left"/>
      <w:pPr>
        <w:ind w:left="2880" w:hanging="360"/>
      </w:pPr>
    </w:lvl>
    <w:lvl w:ilvl="4" w:tplc="28BC3936">
      <w:start w:val="1"/>
      <w:numFmt w:val="lowerLetter"/>
      <w:lvlText w:val="%5."/>
      <w:lvlJc w:val="left"/>
      <w:pPr>
        <w:ind w:left="3600" w:hanging="360"/>
      </w:pPr>
    </w:lvl>
    <w:lvl w:ilvl="5" w:tplc="26F8513A">
      <w:start w:val="1"/>
      <w:numFmt w:val="lowerRoman"/>
      <w:lvlText w:val="%6."/>
      <w:lvlJc w:val="right"/>
      <w:pPr>
        <w:ind w:left="4320" w:hanging="180"/>
      </w:pPr>
    </w:lvl>
    <w:lvl w:ilvl="6" w:tplc="6D9A2A38">
      <w:start w:val="1"/>
      <w:numFmt w:val="decimal"/>
      <w:lvlText w:val="%7."/>
      <w:lvlJc w:val="left"/>
      <w:pPr>
        <w:ind w:left="5040" w:hanging="360"/>
      </w:pPr>
    </w:lvl>
    <w:lvl w:ilvl="7" w:tplc="17AC7B1E">
      <w:start w:val="1"/>
      <w:numFmt w:val="lowerLetter"/>
      <w:lvlText w:val="%8."/>
      <w:lvlJc w:val="left"/>
      <w:pPr>
        <w:ind w:left="5760" w:hanging="360"/>
      </w:pPr>
    </w:lvl>
    <w:lvl w:ilvl="8" w:tplc="973EC5C0">
      <w:start w:val="1"/>
      <w:numFmt w:val="lowerRoman"/>
      <w:lvlText w:val="%9."/>
      <w:lvlJc w:val="right"/>
      <w:pPr>
        <w:ind w:left="6480" w:hanging="180"/>
      </w:pPr>
    </w:lvl>
  </w:abstractNum>
  <w:abstractNum w:abstractNumId="66" w15:restartNumberingAfterBreak="0">
    <w:nsid w:val="7B9B23DA"/>
    <w:multiLevelType w:val="hybridMultilevel"/>
    <w:tmpl w:val="B886774C"/>
    <w:lvl w:ilvl="0" w:tplc="1EF4C988">
      <w:start w:val="1"/>
      <w:numFmt w:val="lowerRoman"/>
      <w:lvlText w:val="%1."/>
      <w:lvlJc w:val="left"/>
      <w:pPr>
        <w:ind w:left="1440" w:hanging="360"/>
      </w:pPr>
    </w:lvl>
    <w:lvl w:ilvl="1" w:tplc="1F705E8A">
      <w:start w:val="1"/>
      <w:numFmt w:val="lowerLetter"/>
      <w:lvlText w:val="%2."/>
      <w:lvlJc w:val="left"/>
      <w:pPr>
        <w:ind w:left="2160" w:hanging="360"/>
      </w:pPr>
    </w:lvl>
    <w:lvl w:ilvl="2" w:tplc="3AFE86A6">
      <w:start w:val="1"/>
      <w:numFmt w:val="lowerRoman"/>
      <w:lvlText w:val="%3."/>
      <w:lvlJc w:val="right"/>
      <w:pPr>
        <w:ind w:left="2880" w:hanging="180"/>
      </w:pPr>
    </w:lvl>
    <w:lvl w:ilvl="3" w:tplc="11E6F19E">
      <w:start w:val="1"/>
      <w:numFmt w:val="decimal"/>
      <w:lvlText w:val="%4."/>
      <w:lvlJc w:val="left"/>
      <w:pPr>
        <w:ind w:left="3600" w:hanging="360"/>
      </w:pPr>
    </w:lvl>
    <w:lvl w:ilvl="4" w:tplc="C2DE5938">
      <w:start w:val="1"/>
      <w:numFmt w:val="lowerLetter"/>
      <w:lvlText w:val="%5."/>
      <w:lvlJc w:val="left"/>
      <w:pPr>
        <w:ind w:left="4320" w:hanging="360"/>
      </w:pPr>
    </w:lvl>
    <w:lvl w:ilvl="5" w:tplc="40B247FE">
      <w:start w:val="1"/>
      <w:numFmt w:val="lowerRoman"/>
      <w:lvlText w:val="%6."/>
      <w:lvlJc w:val="right"/>
      <w:pPr>
        <w:ind w:left="5040" w:hanging="180"/>
      </w:pPr>
    </w:lvl>
    <w:lvl w:ilvl="6" w:tplc="61DA792E">
      <w:start w:val="1"/>
      <w:numFmt w:val="decimal"/>
      <w:lvlText w:val="%7."/>
      <w:lvlJc w:val="left"/>
      <w:pPr>
        <w:ind w:left="5760" w:hanging="360"/>
      </w:pPr>
    </w:lvl>
    <w:lvl w:ilvl="7" w:tplc="803E537C">
      <w:start w:val="1"/>
      <w:numFmt w:val="lowerLetter"/>
      <w:lvlText w:val="%8."/>
      <w:lvlJc w:val="left"/>
      <w:pPr>
        <w:ind w:left="6480" w:hanging="360"/>
      </w:pPr>
    </w:lvl>
    <w:lvl w:ilvl="8" w:tplc="44A2856A">
      <w:start w:val="1"/>
      <w:numFmt w:val="lowerRoman"/>
      <w:lvlText w:val="%9."/>
      <w:lvlJc w:val="right"/>
      <w:pPr>
        <w:ind w:left="7200" w:hanging="180"/>
      </w:pPr>
    </w:lvl>
  </w:abstractNum>
  <w:abstractNum w:abstractNumId="67" w15:restartNumberingAfterBreak="0">
    <w:nsid w:val="7FB80ABF"/>
    <w:multiLevelType w:val="hybridMultilevel"/>
    <w:tmpl w:val="01E2B826"/>
    <w:lvl w:ilvl="0" w:tplc="FFFFFFFF">
      <w:start w:val="1"/>
      <w:numFmt w:val="bullet"/>
      <w:lvlText w:val=""/>
      <w:lvlJc w:val="left"/>
      <w:pPr>
        <w:ind w:left="1440" w:hanging="360"/>
      </w:pPr>
      <w:rPr>
        <w:rFonts w:ascii="Symbol" w:hAnsi="Symbol" w:hint="default"/>
      </w:rPr>
    </w:lvl>
    <w:lvl w:ilvl="1" w:tplc="04090015">
      <w:start w:val="1"/>
      <w:numFmt w:val="upperLetter"/>
      <w:lvlText w:val="%2."/>
      <w:lvlJc w:val="left"/>
      <w:pPr>
        <w:ind w:left="216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num w:numId="1" w16cid:durableId="1947299815">
    <w:abstractNumId w:val="64"/>
  </w:num>
  <w:num w:numId="2" w16cid:durableId="440954669">
    <w:abstractNumId w:val="10"/>
  </w:num>
  <w:num w:numId="3" w16cid:durableId="156727072">
    <w:abstractNumId w:val="41"/>
  </w:num>
  <w:num w:numId="4" w16cid:durableId="1794514244">
    <w:abstractNumId w:val="13"/>
  </w:num>
  <w:num w:numId="5" w16cid:durableId="1216236225">
    <w:abstractNumId w:val="19"/>
  </w:num>
  <w:num w:numId="6" w16cid:durableId="879628306">
    <w:abstractNumId w:val="32"/>
  </w:num>
  <w:num w:numId="7" w16cid:durableId="2076971004">
    <w:abstractNumId w:val="54"/>
  </w:num>
  <w:num w:numId="8" w16cid:durableId="1001354965">
    <w:abstractNumId w:val="3"/>
  </w:num>
  <w:num w:numId="9" w16cid:durableId="888300830">
    <w:abstractNumId w:val="61"/>
  </w:num>
  <w:num w:numId="10" w16cid:durableId="1753626025">
    <w:abstractNumId w:val="39"/>
  </w:num>
  <w:num w:numId="11" w16cid:durableId="1049572887">
    <w:abstractNumId w:val="47"/>
  </w:num>
  <w:num w:numId="12" w16cid:durableId="1310750989">
    <w:abstractNumId w:val="60"/>
  </w:num>
  <w:num w:numId="13" w16cid:durableId="1128742110">
    <w:abstractNumId w:val="18"/>
  </w:num>
  <w:num w:numId="14" w16cid:durableId="359623497">
    <w:abstractNumId w:val="30"/>
  </w:num>
  <w:num w:numId="15" w16cid:durableId="1489790274">
    <w:abstractNumId w:val="22"/>
  </w:num>
  <w:num w:numId="16" w16cid:durableId="1174564014">
    <w:abstractNumId w:val="53"/>
  </w:num>
  <w:num w:numId="17" w16cid:durableId="1778060114">
    <w:abstractNumId w:val="50"/>
  </w:num>
  <w:num w:numId="18" w16cid:durableId="1507397585">
    <w:abstractNumId w:val="42"/>
  </w:num>
  <w:num w:numId="19" w16cid:durableId="1405104747">
    <w:abstractNumId w:val="4"/>
  </w:num>
  <w:num w:numId="20" w16cid:durableId="779496500">
    <w:abstractNumId w:val="12"/>
  </w:num>
  <w:num w:numId="21" w16cid:durableId="1588996356">
    <w:abstractNumId w:val="7"/>
  </w:num>
  <w:num w:numId="22" w16cid:durableId="54091389">
    <w:abstractNumId w:val="2"/>
  </w:num>
  <w:num w:numId="23" w16cid:durableId="364794224">
    <w:abstractNumId w:val="55"/>
  </w:num>
  <w:num w:numId="24" w16cid:durableId="415634847">
    <w:abstractNumId w:val="23"/>
  </w:num>
  <w:num w:numId="25" w16cid:durableId="336736000">
    <w:abstractNumId w:val="48"/>
  </w:num>
  <w:num w:numId="26" w16cid:durableId="1836531429">
    <w:abstractNumId w:val="38"/>
  </w:num>
  <w:num w:numId="27" w16cid:durableId="665864627">
    <w:abstractNumId w:val="21"/>
  </w:num>
  <w:num w:numId="28" w16cid:durableId="18313625">
    <w:abstractNumId w:val="58"/>
  </w:num>
  <w:num w:numId="29" w16cid:durableId="38672304">
    <w:abstractNumId w:val="6"/>
  </w:num>
  <w:num w:numId="30" w16cid:durableId="1054043484">
    <w:abstractNumId w:val="27"/>
  </w:num>
  <w:num w:numId="31" w16cid:durableId="1153914098">
    <w:abstractNumId w:val="36"/>
  </w:num>
  <w:num w:numId="32" w16cid:durableId="874082198">
    <w:abstractNumId w:val="20"/>
  </w:num>
  <w:num w:numId="33" w16cid:durableId="1986466144">
    <w:abstractNumId w:val="59"/>
  </w:num>
  <w:num w:numId="34" w16cid:durableId="440298793">
    <w:abstractNumId w:val="14"/>
  </w:num>
  <w:num w:numId="35" w16cid:durableId="541408434">
    <w:abstractNumId w:val="37"/>
  </w:num>
  <w:num w:numId="36" w16cid:durableId="480584864">
    <w:abstractNumId w:val="35"/>
  </w:num>
  <w:num w:numId="37" w16cid:durableId="1909074001">
    <w:abstractNumId w:val="45"/>
  </w:num>
  <w:num w:numId="38" w16cid:durableId="965089987">
    <w:abstractNumId w:val="26"/>
  </w:num>
  <w:num w:numId="39" w16cid:durableId="456991575">
    <w:abstractNumId w:val="66"/>
  </w:num>
  <w:num w:numId="40" w16cid:durableId="1449006066">
    <w:abstractNumId w:val="56"/>
  </w:num>
  <w:num w:numId="41" w16cid:durableId="272791161">
    <w:abstractNumId w:val="15"/>
  </w:num>
  <w:num w:numId="42" w16cid:durableId="1970476692">
    <w:abstractNumId w:val="34"/>
  </w:num>
  <w:num w:numId="43" w16cid:durableId="253130807">
    <w:abstractNumId w:val="29"/>
  </w:num>
  <w:num w:numId="44" w16cid:durableId="484126106">
    <w:abstractNumId w:val="28"/>
  </w:num>
  <w:num w:numId="45" w16cid:durableId="73672333">
    <w:abstractNumId w:val="33"/>
  </w:num>
  <w:num w:numId="46" w16cid:durableId="534463325">
    <w:abstractNumId w:val="49"/>
  </w:num>
  <w:num w:numId="47" w16cid:durableId="624317208">
    <w:abstractNumId w:val="43"/>
  </w:num>
  <w:num w:numId="48" w16cid:durableId="1565332956">
    <w:abstractNumId w:val="57"/>
  </w:num>
  <w:num w:numId="49" w16cid:durableId="838037472">
    <w:abstractNumId w:val="0"/>
  </w:num>
  <w:num w:numId="50" w16cid:durableId="795179779">
    <w:abstractNumId w:val="62"/>
  </w:num>
  <w:num w:numId="51" w16cid:durableId="1368796613">
    <w:abstractNumId w:val="40"/>
  </w:num>
  <w:num w:numId="52" w16cid:durableId="2021544566">
    <w:abstractNumId w:val="44"/>
  </w:num>
  <w:num w:numId="53" w16cid:durableId="1018196386">
    <w:abstractNumId w:val="65"/>
  </w:num>
  <w:num w:numId="54" w16cid:durableId="283393156">
    <w:abstractNumId w:val="63"/>
  </w:num>
  <w:num w:numId="55" w16cid:durableId="742067699">
    <w:abstractNumId w:val="8"/>
  </w:num>
  <w:num w:numId="56" w16cid:durableId="304818825">
    <w:abstractNumId w:val="1"/>
  </w:num>
  <w:num w:numId="57" w16cid:durableId="1464351115">
    <w:abstractNumId w:val="52"/>
  </w:num>
  <w:num w:numId="58" w16cid:durableId="1862283482">
    <w:abstractNumId w:val="25"/>
  </w:num>
  <w:num w:numId="59" w16cid:durableId="1945841029">
    <w:abstractNumId w:val="51"/>
  </w:num>
  <w:num w:numId="60" w16cid:durableId="1727989481">
    <w:abstractNumId w:val="46"/>
  </w:num>
  <w:num w:numId="61" w16cid:durableId="289635620">
    <w:abstractNumId w:val="24"/>
  </w:num>
  <w:num w:numId="62" w16cid:durableId="932473779">
    <w:abstractNumId w:val="5"/>
  </w:num>
  <w:num w:numId="63" w16cid:durableId="690838861">
    <w:abstractNumId w:val="11"/>
  </w:num>
  <w:num w:numId="64" w16cid:durableId="1330016448">
    <w:abstractNumId w:val="11"/>
    <w:lvlOverride w:ilvl="0">
      <w:lvl w:ilvl="0" w:tplc="4D123F56">
        <w:start w:val="1"/>
        <w:numFmt w:val="upperLetter"/>
        <w:lvlText w:val="%1."/>
        <w:lvlJc w:val="left"/>
        <w:pPr>
          <w:ind w:left="1080"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5" w16cid:durableId="1078015827">
    <w:abstractNumId w:val="16"/>
  </w:num>
  <w:num w:numId="66" w16cid:durableId="197863502">
    <w:abstractNumId w:val="17"/>
  </w:num>
  <w:num w:numId="67" w16cid:durableId="2113742598">
    <w:abstractNumId w:val="67"/>
  </w:num>
  <w:num w:numId="68" w16cid:durableId="321543341">
    <w:abstractNumId w:val="9"/>
  </w:num>
  <w:num w:numId="69" w16cid:durableId="1851136009">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0D"/>
    <w:rsid w:val="00003E97"/>
    <w:rsid w:val="00042B52"/>
    <w:rsid w:val="0004594F"/>
    <w:rsid w:val="00097B97"/>
    <w:rsid w:val="000D7E29"/>
    <w:rsid w:val="0011216D"/>
    <w:rsid w:val="00116418"/>
    <w:rsid w:val="00124D8F"/>
    <w:rsid w:val="00131BEC"/>
    <w:rsid w:val="0014156E"/>
    <w:rsid w:val="00173E82"/>
    <w:rsid w:val="00195B02"/>
    <w:rsid w:val="001B7950"/>
    <w:rsid w:val="001C1C23"/>
    <w:rsid w:val="001D614E"/>
    <w:rsid w:val="001E54C0"/>
    <w:rsid w:val="001F1A44"/>
    <w:rsid w:val="001F7D7A"/>
    <w:rsid w:val="00232DF8"/>
    <w:rsid w:val="00243DB6"/>
    <w:rsid w:val="00245A80"/>
    <w:rsid w:val="002518D4"/>
    <w:rsid w:val="00261DDC"/>
    <w:rsid w:val="00270FF1"/>
    <w:rsid w:val="0027190F"/>
    <w:rsid w:val="00274FDC"/>
    <w:rsid w:val="002D2C17"/>
    <w:rsid w:val="002D49BE"/>
    <w:rsid w:val="002D6AA6"/>
    <w:rsid w:val="003135F8"/>
    <w:rsid w:val="00330A0A"/>
    <w:rsid w:val="00331795"/>
    <w:rsid w:val="0033583E"/>
    <w:rsid w:val="00343346"/>
    <w:rsid w:val="00345797"/>
    <w:rsid w:val="00387EFF"/>
    <w:rsid w:val="00393FA2"/>
    <w:rsid w:val="003A2D66"/>
    <w:rsid w:val="003A62DC"/>
    <w:rsid w:val="003D44EE"/>
    <w:rsid w:val="003E3C34"/>
    <w:rsid w:val="003E7688"/>
    <w:rsid w:val="00412C74"/>
    <w:rsid w:val="00413E8F"/>
    <w:rsid w:val="004210FE"/>
    <w:rsid w:val="00435D24"/>
    <w:rsid w:val="00436330"/>
    <w:rsid w:val="0045687A"/>
    <w:rsid w:val="0045744F"/>
    <w:rsid w:val="00457EF4"/>
    <w:rsid w:val="004842C6"/>
    <w:rsid w:val="00484636"/>
    <w:rsid w:val="00494845"/>
    <w:rsid w:val="004B53F4"/>
    <w:rsid w:val="004C2445"/>
    <w:rsid w:val="004D1BAE"/>
    <w:rsid w:val="004F663D"/>
    <w:rsid w:val="00532E96"/>
    <w:rsid w:val="00550943"/>
    <w:rsid w:val="005536BD"/>
    <w:rsid w:val="00597088"/>
    <w:rsid w:val="005C3110"/>
    <w:rsid w:val="006129FA"/>
    <w:rsid w:val="00642D1B"/>
    <w:rsid w:val="006475BB"/>
    <w:rsid w:val="00660D2B"/>
    <w:rsid w:val="006B39FA"/>
    <w:rsid w:val="006C2023"/>
    <w:rsid w:val="006D0F79"/>
    <w:rsid w:val="006E33E8"/>
    <w:rsid w:val="00741EE5"/>
    <w:rsid w:val="00743BE0"/>
    <w:rsid w:val="00757BEA"/>
    <w:rsid w:val="00767286"/>
    <w:rsid w:val="007708C2"/>
    <w:rsid w:val="00775A17"/>
    <w:rsid w:val="00780FE0"/>
    <w:rsid w:val="00792776"/>
    <w:rsid w:val="00796CF1"/>
    <w:rsid w:val="007F49EA"/>
    <w:rsid w:val="007F7585"/>
    <w:rsid w:val="007F7F88"/>
    <w:rsid w:val="008146B5"/>
    <w:rsid w:val="00821277"/>
    <w:rsid w:val="00840E51"/>
    <w:rsid w:val="008453B2"/>
    <w:rsid w:val="00845791"/>
    <w:rsid w:val="00855BDC"/>
    <w:rsid w:val="008569A5"/>
    <w:rsid w:val="00857BF2"/>
    <w:rsid w:val="0086208D"/>
    <w:rsid w:val="00882929"/>
    <w:rsid w:val="00890FFB"/>
    <w:rsid w:val="008942D0"/>
    <w:rsid w:val="00896FA1"/>
    <w:rsid w:val="00897975"/>
    <w:rsid w:val="008B12A1"/>
    <w:rsid w:val="008C2016"/>
    <w:rsid w:val="008D3071"/>
    <w:rsid w:val="008D3AD1"/>
    <w:rsid w:val="008D42BA"/>
    <w:rsid w:val="008D75C1"/>
    <w:rsid w:val="008E03FC"/>
    <w:rsid w:val="008F3F78"/>
    <w:rsid w:val="00901355"/>
    <w:rsid w:val="00940951"/>
    <w:rsid w:val="0096058B"/>
    <w:rsid w:val="009D1BBC"/>
    <w:rsid w:val="009D5121"/>
    <w:rsid w:val="009E55C1"/>
    <w:rsid w:val="009E7CBB"/>
    <w:rsid w:val="009F485B"/>
    <w:rsid w:val="009F5D72"/>
    <w:rsid w:val="00A07EE7"/>
    <w:rsid w:val="00A12E2F"/>
    <w:rsid w:val="00A304CC"/>
    <w:rsid w:val="00A63516"/>
    <w:rsid w:val="00A656D1"/>
    <w:rsid w:val="00A73624"/>
    <w:rsid w:val="00AA04D7"/>
    <w:rsid w:val="00AE6DC9"/>
    <w:rsid w:val="00AF28D9"/>
    <w:rsid w:val="00AF3FB0"/>
    <w:rsid w:val="00AF63BF"/>
    <w:rsid w:val="00B132B9"/>
    <w:rsid w:val="00B34675"/>
    <w:rsid w:val="00B3610D"/>
    <w:rsid w:val="00B37A0E"/>
    <w:rsid w:val="00B37C46"/>
    <w:rsid w:val="00B93797"/>
    <w:rsid w:val="00BA0546"/>
    <w:rsid w:val="00BA4808"/>
    <w:rsid w:val="00BD6740"/>
    <w:rsid w:val="00BE198E"/>
    <w:rsid w:val="00BE3751"/>
    <w:rsid w:val="00BF1CC6"/>
    <w:rsid w:val="00C121DB"/>
    <w:rsid w:val="00C33634"/>
    <w:rsid w:val="00C40FBF"/>
    <w:rsid w:val="00C4662C"/>
    <w:rsid w:val="00C82219"/>
    <w:rsid w:val="00C85138"/>
    <w:rsid w:val="00C94DDB"/>
    <w:rsid w:val="00CB69D3"/>
    <w:rsid w:val="00CE0FBE"/>
    <w:rsid w:val="00CF26B7"/>
    <w:rsid w:val="00D1206C"/>
    <w:rsid w:val="00D46A8F"/>
    <w:rsid w:val="00D85FD5"/>
    <w:rsid w:val="00DB5859"/>
    <w:rsid w:val="00DC3AB7"/>
    <w:rsid w:val="00DE607B"/>
    <w:rsid w:val="00DE6F47"/>
    <w:rsid w:val="00DF3BA2"/>
    <w:rsid w:val="00E038F0"/>
    <w:rsid w:val="00E20FB2"/>
    <w:rsid w:val="00E52B0C"/>
    <w:rsid w:val="00E56224"/>
    <w:rsid w:val="00E565ED"/>
    <w:rsid w:val="00EA3C11"/>
    <w:rsid w:val="00EB69AF"/>
    <w:rsid w:val="00EC2596"/>
    <w:rsid w:val="00EC373D"/>
    <w:rsid w:val="00ED1E6B"/>
    <w:rsid w:val="00ED6656"/>
    <w:rsid w:val="00F1356E"/>
    <w:rsid w:val="00F371AC"/>
    <w:rsid w:val="00F4529E"/>
    <w:rsid w:val="00F66497"/>
    <w:rsid w:val="00F90B4A"/>
    <w:rsid w:val="00F94D78"/>
    <w:rsid w:val="00FA64D0"/>
    <w:rsid w:val="00FD4954"/>
    <w:rsid w:val="013A7071"/>
    <w:rsid w:val="01F488E4"/>
    <w:rsid w:val="0292F93E"/>
    <w:rsid w:val="02A073DA"/>
    <w:rsid w:val="02A96D33"/>
    <w:rsid w:val="02BB235B"/>
    <w:rsid w:val="02FF4124"/>
    <w:rsid w:val="033EF426"/>
    <w:rsid w:val="0455C5C2"/>
    <w:rsid w:val="0647511F"/>
    <w:rsid w:val="064BA241"/>
    <w:rsid w:val="0687DD2B"/>
    <w:rsid w:val="06CA5666"/>
    <w:rsid w:val="06CE6324"/>
    <w:rsid w:val="074B9840"/>
    <w:rsid w:val="091A9DCF"/>
    <w:rsid w:val="0943898F"/>
    <w:rsid w:val="0967BC33"/>
    <w:rsid w:val="09856951"/>
    <w:rsid w:val="09E29BC1"/>
    <w:rsid w:val="0A081012"/>
    <w:rsid w:val="0A1FB901"/>
    <w:rsid w:val="0AFF79C4"/>
    <w:rsid w:val="0DCC8D40"/>
    <w:rsid w:val="0E999408"/>
    <w:rsid w:val="0FFD5FF5"/>
    <w:rsid w:val="10010BD5"/>
    <w:rsid w:val="115FA3C1"/>
    <w:rsid w:val="12DD7A1D"/>
    <w:rsid w:val="12DDBE45"/>
    <w:rsid w:val="16A9FFD7"/>
    <w:rsid w:val="178B6E9A"/>
    <w:rsid w:val="19BB3FA6"/>
    <w:rsid w:val="1A0CEC43"/>
    <w:rsid w:val="1C10160F"/>
    <w:rsid w:val="1C20841B"/>
    <w:rsid w:val="1C86DC50"/>
    <w:rsid w:val="1C984BF7"/>
    <w:rsid w:val="1CF01C20"/>
    <w:rsid w:val="1DBDD175"/>
    <w:rsid w:val="1E2CF5A9"/>
    <w:rsid w:val="1E4C749E"/>
    <w:rsid w:val="1E9A7DFB"/>
    <w:rsid w:val="1EB76FA8"/>
    <w:rsid w:val="1EE06728"/>
    <w:rsid w:val="1F9FCFBB"/>
    <w:rsid w:val="1FCD4EB8"/>
    <w:rsid w:val="20609457"/>
    <w:rsid w:val="21D2E6E7"/>
    <w:rsid w:val="23080519"/>
    <w:rsid w:val="237A7501"/>
    <w:rsid w:val="242C7562"/>
    <w:rsid w:val="248B52E1"/>
    <w:rsid w:val="257410A7"/>
    <w:rsid w:val="262DF446"/>
    <w:rsid w:val="26DE7E67"/>
    <w:rsid w:val="2748637D"/>
    <w:rsid w:val="27F14B91"/>
    <w:rsid w:val="29ABFAB9"/>
    <w:rsid w:val="2B8DA5B6"/>
    <w:rsid w:val="2BEE534F"/>
    <w:rsid w:val="2C28DB6E"/>
    <w:rsid w:val="2C8B7D10"/>
    <w:rsid w:val="2C926F8D"/>
    <w:rsid w:val="2CCAED4E"/>
    <w:rsid w:val="2CD4F6B2"/>
    <w:rsid w:val="2CFF4781"/>
    <w:rsid w:val="2DB93572"/>
    <w:rsid w:val="2EC6EF53"/>
    <w:rsid w:val="30CA2840"/>
    <w:rsid w:val="33DCB501"/>
    <w:rsid w:val="33FE0850"/>
    <w:rsid w:val="343A0A44"/>
    <w:rsid w:val="35A2BE4B"/>
    <w:rsid w:val="36756E6F"/>
    <w:rsid w:val="36A6D065"/>
    <w:rsid w:val="374C76E9"/>
    <w:rsid w:val="382335AB"/>
    <w:rsid w:val="38531192"/>
    <w:rsid w:val="3882C33C"/>
    <w:rsid w:val="3978FA16"/>
    <w:rsid w:val="3B32FB59"/>
    <w:rsid w:val="3B8DC02B"/>
    <w:rsid w:val="3BC5D038"/>
    <w:rsid w:val="3C3B2C8D"/>
    <w:rsid w:val="3D799E89"/>
    <w:rsid w:val="3E0AFBD2"/>
    <w:rsid w:val="3FA79FC4"/>
    <w:rsid w:val="40137966"/>
    <w:rsid w:val="40246286"/>
    <w:rsid w:val="40C2B49B"/>
    <w:rsid w:val="437354CE"/>
    <w:rsid w:val="43D00498"/>
    <w:rsid w:val="44D0FBB1"/>
    <w:rsid w:val="48500A3C"/>
    <w:rsid w:val="4AC7C602"/>
    <w:rsid w:val="4B7E9CBC"/>
    <w:rsid w:val="4BA934CF"/>
    <w:rsid w:val="4C667902"/>
    <w:rsid w:val="4D16E5F3"/>
    <w:rsid w:val="4D1F18DB"/>
    <w:rsid w:val="4D6251D0"/>
    <w:rsid w:val="4DB208AC"/>
    <w:rsid w:val="4E8CFBCE"/>
    <w:rsid w:val="4F08EFB9"/>
    <w:rsid w:val="4F43885F"/>
    <w:rsid w:val="50DB7E63"/>
    <w:rsid w:val="5178DF9F"/>
    <w:rsid w:val="51C6BBF1"/>
    <w:rsid w:val="5265B9B0"/>
    <w:rsid w:val="54043C17"/>
    <w:rsid w:val="5422592A"/>
    <w:rsid w:val="54A61A2E"/>
    <w:rsid w:val="5766E490"/>
    <w:rsid w:val="5811C7D3"/>
    <w:rsid w:val="58E7C61D"/>
    <w:rsid w:val="594A758C"/>
    <w:rsid w:val="5A1A0842"/>
    <w:rsid w:val="5A25E38F"/>
    <w:rsid w:val="5AFBEB88"/>
    <w:rsid w:val="5B55D896"/>
    <w:rsid w:val="5BD150DC"/>
    <w:rsid w:val="5C2AE707"/>
    <w:rsid w:val="5CC9BF31"/>
    <w:rsid w:val="5D599FF7"/>
    <w:rsid w:val="5DE81FAD"/>
    <w:rsid w:val="5EE75281"/>
    <w:rsid w:val="5EFD951B"/>
    <w:rsid w:val="5F6A5FBA"/>
    <w:rsid w:val="5FB21E8B"/>
    <w:rsid w:val="606F1062"/>
    <w:rsid w:val="60A63CB7"/>
    <w:rsid w:val="60C4702A"/>
    <w:rsid w:val="60CB7101"/>
    <w:rsid w:val="61D9B1E1"/>
    <w:rsid w:val="6300B7F2"/>
    <w:rsid w:val="642D7F52"/>
    <w:rsid w:val="6727DC80"/>
    <w:rsid w:val="685626A6"/>
    <w:rsid w:val="68730854"/>
    <w:rsid w:val="68B03C9F"/>
    <w:rsid w:val="68EB46D3"/>
    <w:rsid w:val="6907EB9D"/>
    <w:rsid w:val="6953832A"/>
    <w:rsid w:val="695B76B4"/>
    <w:rsid w:val="695FF779"/>
    <w:rsid w:val="69DF1FC3"/>
    <w:rsid w:val="6AA4BA88"/>
    <w:rsid w:val="6C76020D"/>
    <w:rsid w:val="6CB1E347"/>
    <w:rsid w:val="6EB1B3B5"/>
    <w:rsid w:val="70DA3444"/>
    <w:rsid w:val="70DC566A"/>
    <w:rsid w:val="71BB1B5D"/>
    <w:rsid w:val="71FAB17F"/>
    <w:rsid w:val="72167030"/>
    <w:rsid w:val="7405D73C"/>
    <w:rsid w:val="74AC2922"/>
    <w:rsid w:val="75D5F2D1"/>
    <w:rsid w:val="76F6008C"/>
    <w:rsid w:val="7724C24A"/>
    <w:rsid w:val="77F8E8AC"/>
    <w:rsid w:val="7C8259FF"/>
    <w:rsid w:val="7D54BED7"/>
    <w:rsid w:val="7D85B016"/>
    <w:rsid w:val="7E47DAFF"/>
    <w:rsid w:val="7FE29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569C9"/>
  <w15:chartTrackingRefBased/>
  <w15:docId w15:val="{5F2BA431-169C-4EE3-8007-ED40815D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10D"/>
    <w:pPr>
      <w:spacing w:line="259" w:lineRule="auto"/>
    </w:pPr>
    <w:rPr>
      <w:sz w:val="22"/>
      <w:szCs w:val="22"/>
    </w:rPr>
  </w:style>
  <w:style w:type="paragraph" w:styleId="Heading1">
    <w:name w:val="heading 1"/>
    <w:basedOn w:val="Normal"/>
    <w:next w:val="Normal"/>
    <w:link w:val="Heading1Char"/>
    <w:uiPriority w:val="9"/>
    <w:qFormat/>
    <w:rsid w:val="00B36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10D"/>
    <w:rPr>
      <w:rFonts w:eastAsiaTheme="majorEastAsia" w:cstheme="majorBidi"/>
      <w:color w:val="272727" w:themeColor="text1" w:themeTint="D8"/>
    </w:rPr>
  </w:style>
  <w:style w:type="paragraph" w:styleId="Title">
    <w:name w:val="Title"/>
    <w:basedOn w:val="Normal"/>
    <w:next w:val="Normal"/>
    <w:link w:val="TitleChar"/>
    <w:uiPriority w:val="10"/>
    <w:qFormat/>
    <w:rsid w:val="00B36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10D"/>
    <w:pPr>
      <w:spacing w:before="160"/>
      <w:jc w:val="center"/>
    </w:pPr>
    <w:rPr>
      <w:i/>
      <w:iCs/>
      <w:color w:val="404040" w:themeColor="text1" w:themeTint="BF"/>
    </w:rPr>
  </w:style>
  <w:style w:type="character" w:customStyle="1" w:styleId="QuoteChar">
    <w:name w:val="Quote Char"/>
    <w:basedOn w:val="DefaultParagraphFont"/>
    <w:link w:val="Quote"/>
    <w:uiPriority w:val="29"/>
    <w:rsid w:val="00B3610D"/>
    <w:rPr>
      <w:i/>
      <w:iCs/>
      <w:color w:val="404040" w:themeColor="text1" w:themeTint="BF"/>
    </w:rPr>
  </w:style>
  <w:style w:type="paragraph" w:styleId="ListParagraph">
    <w:name w:val="List Paragraph"/>
    <w:basedOn w:val="Normal"/>
    <w:uiPriority w:val="34"/>
    <w:qFormat/>
    <w:rsid w:val="00B3610D"/>
    <w:pPr>
      <w:ind w:left="720"/>
      <w:contextualSpacing/>
    </w:pPr>
  </w:style>
  <w:style w:type="character" w:styleId="IntenseEmphasis">
    <w:name w:val="Intense Emphasis"/>
    <w:basedOn w:val="DefaultParagraphFont"/>
    <w:uiPriority w:val="21"/>
    <w:qFormat/>
    <w:rsid w:val="00B3610D"/>
    <w:rPr>
      <w:i/>
      <w:iCs/>
      <w:color w:val="0F4761" w:themeColor="accent1" w:themeShade="BF"/>
    </w:rPr>
  </w:style>
  <w:style w:type="paragraph" w:styleId="IntenseQuote">
    <w:name w:val="Intense Quote"/>
    <w:basedOn w:val="Normal"/>
    <w:next w:val="Normal"/>
    <w:link w:val="IntenseQuoteChar"/>
    <w:uiPriority w:val="30"/>
    <w:qFormat/>
    <w:rsid w:val="00B36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10D"/>
    <w:rPr>
      <w:i/>
      <w:iCs/>
      <w:color w:val="0F4761" w:themeColor="accent1" w:themeShade="BF"/>
    </w:rPr>
  </w:style>
  <w:style w:type="character" w:styleId="IntenseReference">
    <w:name w:val="Intense Reference"/>
    <w:basedOn w:val="DefaultParagraphFont"/>
    <w:uiPriority w:val="32"/>
    <w:qFormat/>
    <w:rsid w:val="00B3610D"/>
    <w:rPr>
      <w:b/>
      <w:bCs/>
      <w:smallCaps/>
      <w:color w:val="0F4761" w:themeColor="accent1" w:themeShade="BF"/>
      <w:spacing w:val="5"/>
    </w:rPr>
  </w:style>
  <w:style w:type="character" w:styleId="Hyperlink">
    <w:name w:val="Hyperlink"/>
    <w:basedOn w:val="DefaultParagraphFont"/>
    <w:uiPriority w:val="99"/>
    <w:unhideWhenUsed/>
    <w:rsid w:val="00B3610D"/>
    <w:rPr>
      <w:color w:val="467886" w:themeColor="hyperlink"/>
      <w:u w:val="single"/>
    </w:rPr>
  </w:style>
  <w:style w:type="character" w:styleId="UnresolvedMention">
    <w:name w:val="Unresolved Mention"/>
    <w:basedOn w:val="DefaultParagraphFont"/>
    <w:uiPriority w:val="99"/>
    <w:semiHidden/>
    <w:unhideWhenUsed/>
    <w:rsid w:val="00B3610D"/>
    <w:rPr>
      <w:color w:val="605E5C"/>
      <w:shd w:val="clear" w:color="auto" w:fill="E1DFDD"/>
    </w:rPr>
  </w:style>
  <w:style w:type="character" w:styleId="FollowedHyperlink">
    <w:name w:val="FollowedHyperlink"/>
    <w:basedOn w:val="DefaultParagraphFont"/>
    <w:uiPriority w:val="99"/>
    <w:semiHidden/>
    <w:unhideWhenUsed/>
    <w:rsid w:val="00B3610D"/>
    <w:rPr>
      <w:color w:val="96607D" w:themeColor="followedHyperlink"/>
      <w:u w:val="single"/>
    </w:rPr>
  </w:style>
  <w:style w:type="character" w:styleId="CommentReference">
    <w:name w:val="annotation reference"/>
    <w:basedOn w:val="DefaultParagraphFont"/>
    <w:uiPriority w:val="99"/>
    <w:semiHidden/>
    <w:unhideWhenUsed/>
    <w:rsid w:val="00B3610D"/>
    <w:rPr>
      <w:sz w:val="16"/>
      <w:szCs w:val="16"/>
    </w:rPr>
  </w:style>
  <w:style w:type="paragraph" w:styleId="CommentText">
    <w:name w:val="annotation text"/>
    <w:basedOn w:val="Normal"/>
    <w:link w:val="CommentTextChar"/>
    <w:uiPriority w:val="99"/>
    <w:unhideWhenUsed/>
    <w:rsid w:val="00B3610D"/>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B3610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B36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10D"/>
    <w:rPr>
      <w:sz w:val="22"/>
      <w:szCs w:val="22"/>
    </w:rPr>
  </w:style>
  <w:style w:type="paragraph" w:styleId="Footer">
    <w:name w:val="footer"/>
    <w:basedOn w:val="Normal"/>
    <w:link w:val="FooterChar"/>
    <w:uiPriority w:val="99"/>
    <w:unhideWhenUsed/>
    <w:rsid w:val="00B36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10D"/>
    <w:rPr>
      <w:sz w:val="22"/>
      <w:szCs w:val="22"/>
    </w:rPr>
  </w:style>
  <w:style w:type="paragraph" w:customStyle="1" w:styleId="TableParagraph">
    <w:name w:val="Table Paragraph"/>
    <w:basedOn w:val="Normal"/>
    <w:uiPriority w:val="1"/>
    <w:qFormat/>
    <w:rsid w:val="00B3610D"/>
    <w:pPr>
      <w:widowControl w:val="0"/>
      <w:autoSpaceDE w:val="0"/>
      <w:autoSpaceDN w:val="0"/>
      <w:spacing w:after="0" w:line="240" w:lineRule="auto"/>
      <w:ind w:left="185"/>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B3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10D"/>
    <w:rPr>
      <w:rFonts w:ascii="Segoe UI" w:hAnsi="Segoe UI" w:cs="Segoe UI"/>
      <w:sz w:val="18"/>
      <w:szCs w:val="18"/>
    </w:rPr>
  </w:style>
  <w:style w:type="paragraph" w:styleId="Revision">
    <w:name w:val="Revision"/>
    <w:hidden/>
    <w:uiPriority w:val="99"/>
    <w:semiHidden/>
    <w:rsid w:val="00B3610D"/>
    <w:pPr>
      <w:spacing w:after="0" w:line="240" w:lineRule="auto"/>
    </w:pPr>
    <w:rPr>
      <w:sz w:val="22"/>
      <w:szCs w:val="22"/>
    </w:rPr>
  </w:style>
  <w:style w:type="paragraph" w:customStyle="1" w:styleId="Default">
    <w:name w:val="Default"/>
    <w:rsid w:val="00B3610D"/>
    <w:pPr>
      <w:autoSpaceDE w:val="0"/>
      <w:autoSpaceDN w:val="0"/>
      <w:adjustRightInd w:val="0"/>
      <w:spacing w:after="0" w:line="240" w:lineRule="auto"/>
    </w:pPr>
    <w:rPr>
      <w:rFonts w:ascii="Times New Roman" w:hAnsi="Times New Roman" w:cs="Times New Roman"/>
      <w:color w:val="000000"/>
      <w:kern w:val="0"/>
    </w:rPr>
  </w:style>
  <w:style w:type="paragraph" w:styleId="CommentSubject">
    <w:name w:val="annotation subject"/>
    <w:basedOn w:val="CommentText"/>
    <w:next w:val="CommentText"/>
    <w:link w:val="CommentSubjectChar"/>
    <w:uiPriority w:val="99"/>
    <w:semiHidden/>
    <w:unhideWhenUsed/>
    <w:rsid w:val="00B3610D"/>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3610D"/>
    <w:rPr>
      <w:rFonts w:ascii="Times New Roman" w:eastAsia="Times New Roman" w:hAnsi="Times New Roman" w:cs="Times New Roman"/>
      <w:b/>
      <w:bCs/>
      <w:kern w:val="0"/>
      <w:sz w:val="20"/>
      <w:szCs w:val="20"/>
      <w14:ligatures w14:val="none"/>
    </w:rPr>
  </w:style>
  <w:style w:type="character" w:styleId="LineNumber">
    <w:name w:val="line number"/>
    <w:basedOn w:val="DefaultParagraphFont"/>
    <w:uiPriority w:val="99"/>
    <w:semiHidden/>
    <w:unhideWhenUsed/>
    <w:rsid w:val="00B37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00400">
      <w:bodyDiv w:val="1"/>
      <w:marLeft w:val="0"/>
      <w:marRight w:val="0"/>
      <w:marTop w:val="0"/>
      <w:marBottom w:val="0"/>
      <w:divBdr>
        <w:top w:val="none" w:sz="0" w:space="0" w:color="auto"/>
        <w:left w:val="none" w:sz="0" w:space="0" w:color="auto"/>
        <w:bottom w:val="none" w:sz="0" w:space="0" w:color="auto"/>
        <w:right w:val="none" w:sz="0" w:space="0" w:color="auto"/>
      </w:divBdr>
    </w:div>
    <w:div w:id="14931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0/chapter-V/part-652" TargetMode="External"/><Relationship Id="rId18" Type="http://schemas.openxmlformats.org/officeDocument/2006/relationships/hyperlink" Target="https://www.dol.gov/agencies/eta/advisories/tegl-15-23" TargetMode="External"/><Relationship Id="rId3" Type="http://schemas.openxmlformats.org/officeDocument/2006/relationships/customXml" Target="../customXml/item3.xml"/><Relationship Id="rId21" Type="http://schemas.openxmlformats.org/officeDocument/2006/relationships/hyperlink" Target="mailto:CustomerOmbudsman@ncworks.gov" TargetMode="External"/><Relationship Id="rId7" Type="http://schemas.openxmlformats.org/officeDocument/2006/relationships/settings" Target="settings.xml"/><Relationship Id="rId12" Type="http://schemas.openxmlformats.org/officeDocument/2006/relationships/hyperlink" Target="https://www.ecfr.gov/current/title-20/chapter-V/part-651" TargetMode="External"/><Relationship Id="rId17" Type="http://schemas.openxmlformats.org/officeDocument/2006/relationships/hyperlink" Target="https://www.ecfr.gov/current/title-29/subtitle-A/part-7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20/chapter-V/part-658" TargetMode="External"/><Relationship Id="rId20" Type="http://schemas.openxmlformats.org/officeDocument/2006/relationships/hyperlink" Target="mailto:MSFWcomplaintcoordinator@commerce.n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sites/dolgov/files/ETA/mas/pdfs/ETA-8429%20Complaint-AV%20Exp3.31.27.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cfr.gov/current/title-20/chapter-V/part-65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ol.gov/agencies/eta/advisories/tegl-15-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0/chapter-V/part-653" TargetMode="External"/><Relationship Id="rId22" Type="http://schemas.openxmlformats.org/officeDocument/2006/relationships/hyperlink" Target="mailto:CustomerOmbudsman@ncwork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5D94D6EC13694A84D35CDB7FFBCE88" ma:contentTypeVersion="13" ma:contentTypeDescription="Create a new document." ma:contentTypeScope="" ma:versionID="9145d299e0e5a00378c0e366abc4d10c">
  <xsd:schema xmlns:xsd="http://www.w3.org/2001/XMLSchema" xmlns:xs="http://www.w3.org/2001/XMLSchema" xmlns:p="http://schemas.microsoft.com/office/2006/metadata/properties" xmlns:ns3="a62690e1-90bd-4096-9e55-c596d35433fc" xmlns:ns4="d4e47013-6a0b-499d-bc5c-3c1e9f3e39fb" targetNamespace="http://schemas.microsoft.com/office/2006/metadata/properties" ma:root="true" ma:fieldsID="cb4fc5d6fd2cd0279c9a58a4a21cb616" ns3:_="" ns4:_="">
    <xsd:import namespace="a62690e1-90bd-4096-9e55-c596d35433fc"/>
    <xsd:import namespace="d4e47013-6a0b-499d-bc5c-3c1e9f3e39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690e1-90bd-4096-9e55-c596d3543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47013-6a0b-499d-bc5c-3c1e9f3e39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62690e1-90bd-4096-9e55-c596d35433fc" xsi:nil="true"/>
  </documentManagement>
</p:properties>
</file>

<file path=customXml/itemProps1.xml><?xml version="1.0" encoding="utf-8"?>
<ds:datastoreItem xmlns:ds="http://schemas.openxmlformats.org/officeDocument/2006/customXml" ds:itemID="{7BE9DD3F-E79A-496F-904B-61D288CD9782}">
  <ds:schemaRefs>
    <ds:schemaRef ds:uri="http://schemas.microsoft.com/sharepoint/v3/contenttype/forms"/>
  </ds:schemaRefs>
</ds:datastoreItem>
</file>

<file path=customXml/itemProps2.xml><?xml version="1.0" encoding="utf-8"?>
<ds:datastoreItem xmlns:ds="http://schemas.openxmlformats.org/officeDocument/2006/customXml" ds:itemID="{54DAB56B-2284-4411-BE59-5BA398EF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690e1-90bd-4096-9e55-c596d35433fc"/>
    <ds:schemaRef ds:uri="d4e47013-6a0b-499d-bc5c-3c1e9f3e3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28FF3-04A7-48D9-B15F-36E5F720AEF6}">
  <ds:schemaRefs>
    <ds:schemaRef ds:uri="http://schemas.openxmlformats.org/officeDocument/2006/bibliography"/>
  </ds:schemaRefs>
</ds:datastoreItem>
</file>

<file path=customXml/itemProps4.xml><?xml version="1.0" encoding="utf-8"?>
<ds:datastoreItem xmlns:ds="http://schemas.openxmlformats.org/officeDocument/2006/customXml" ds:itemID="{89B6BA11-8FD3-4CA5-9426-AE6C937FCF59}">
  <ds:schemaRefs>
    <ds:schemaRef ds:uri="http://schemas.microsoft.com/office/2006/metadata/properties"/>
    <ds:schemaRef ds:uri="http://schemas.microsoft.com/office/infopath/2007/PartnerControls"/>
    <ds:schemaRef ds:uri="a62690e1-90bd-4096-9e55-c596d35433f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8593</Words>
  <Characters>49189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7</cp:revision>
  <cp:lastPrinted>2025-07-09T15:57:00Z</cp:lastPrinted>
  <dcterms:created xsi:type="dcterms:W3CDTF">2025-07-21T13:45:00Z</dcterms:created>
  <dcterms:modified xsi:type="dcterms:W3CDTF">2026-04-14T16:11:00Z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0x010100B95D94D6EC13694A84D35CDB7FFBCE88</vt:lpwstr>
  </property>
  <property fmtid="{D5CDD505-2E9C-101B-9397-08002B2CF9AE}" pid="3" name="GrammarlyDocumentId">
    <vt:lpwstr>aed3f487-c52b-48d7-b9d9-fb8858b6f884</vt:lpwstr>
  </property>
</Properties>
</file>