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7680" w14:textId="75D2560D" w:rsidR="00FE6781" w:rsidRPr="00A33927" w:rsidRDefault="00F54896" w:rsidP="00FE6781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Industry Sector Partnerships Planning Grants</w:t>
      </w:r>
      <w:r w:rsidR="00FE6781" w:rsidRPr="00A33927">
        <w:rPr>
          <w:rFonts w:ascii="Times New Roman" w:hAnsi="Times New Roman" w:cs="Times New Roman"/>
          <w:b/>
          <w:sz w:val="28"/>
          <w:szCs w:val="28"/>
        </w:rPr>
        <w:t xml:space="preserve"> Funding Request Form</w:t>
      </w:r>
    </w:p>
    <w:p w14:paraId="39D4CB71" w14:textId="77777777" w:rsidR="00FE6781" w:rsidRPr="00D83C2F" w:rsidRDefault="00FE6781" w:rsidP="00FE6781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14:paraId="338D77B5" w14:textId="4FD77D4A" w:rsidR="00FE6781" w:rsidRPr="00864518" w:rsidRDefault="00FE6781" w:rsidP="00FE678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864518">
        <w:rPr>
          <w:rFonts w:ascii="Times New Roman" w:hAnsi="Times New Roman" w:cs="Times New Roman"/>
          <w:sz w:val="24"/>
          <w:szCs w:val="24"/>
        </w:rPr>
        <w:t xml:space="preserve">Local Area </w:t>
      </w:r>
      <w:r>
        <w:rPr>
          <w:rFonts w:ascii="Times New Roman" w:hAnsi="Times New Roman" w:cs="Times New Roman"/>
          <w:sz w:val="24"/>
          <w:szCs w:val="24"/>
        </w:rPr>
        <w:t>Workforce Development Board (</w:t>
      </w:r>
      <w:r w:rsidRPr="00864518">
        <w:rPr>
          <w:rFonts w:ascii="Times New Roman" w:hAnsi="Times New Roman" w:cs="Times New Roman"/>
          <w:sz w:val="24"/>
          <w:szCs w:val="24"/>
        </w:rPr>
        <w:t>WDB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64518">
        <w:rPr>
          <w:rFonts w:ascii="Times New Roman" w:hAnsi="Times New Roman" w:cs="Times New Roman"/>
          <w:sz w:val="24"/>
          <w:szCs w:val="24"/>
        </w:rPr>
        <w:t xml:space="preserve"> Name</w:t>
      </w:r>
      <w:r w:rsidR="000B2FF4">
        <w:rPr>
          <w:rFonts w:ascii="Times New Roman" w:hAnsi="Times New Roman" w:cs="Times New Roman"/>
          <w:sz w:val="24"/>
          <w:szCs w:val="24"/>
        </w:rPr>
        <w:t>(s)</w:t>
      </w:r>
      <w:r w:rsidRPr="00864518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44920000"/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970439093"/>
          <w:placeholder>
            <w:docPart w:val="6C563D5876EB48B1A14C6A06B1984493"/>
          </w:placeholder>
          <w:showingPlcHdr/>
          <w:text/>
        </w:sdtPr>
        <w:sdtEndPr/>
        <w:sdtContent>
          <w:r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bookmarkEnd w:id="0"/>
      <w:r w:rsidRPr="00864518">
        <w:rPr>
          <w:rFonts w:ascii="Times New Roman" w:hAnsi="Times New Roman" w:cs="Times New Roman"/>
          <w:sz w:val="24"/>
          <w:szCs w:val="24"/>
        </w:rPr>
        <w:tab/>
      </w:r>
    </w:p>
    <w:p w14:paraId="5BE1B6BB" w14:textId="77777777" w:rsidR="00EC2989" w:rsidRDefault="00EC2989" w:rsidP="009D4C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5FB201A" w14:textId="40F3277E" w:rsidR="009D4CF9" w:rsidRPr="009D4CF9" w:rsidRDefault="009D4CF9" w:rsidP="009D4C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Pr="009D4CF9">
        <w:rPr>
          <w:rFonts w:ascii="Times New Roman" w:hAnsi="Times New Roman" w:cs="Times New Roman"/>
          <w:i/>
          <w:iCs/>
          <w:sz w:val="18"/>
          <w:szCs w:val="18"/>
        </w:rPr>
        <w:t xml:space="preserve">Collaborative </w:t>
      </w:r>
      <w:r w:rsidR="00FD006F">
        <w:rPr>
          <w:rFonts w:ascii="Times New Roman" w:hAnsi="Times New Roman" w:cs="Times New Roman"/>
          <w:i/>
          <w:iCs/>
          <w:sz w:val="18"/>
          <w:szCs w:val="18"/>
        </w:rPr>
        <w:t xml:space="preserve">Sector </w:t>
      </w:r>
      <w:r w:rsidRPr="009D4CF9">
        <w:rPr>
          <w:rFonts w:ascii="Times New Roman" w:hAnsi="Times New Roman" w:cs="Times New Roman"/>
          <w:i/>
          <w:iCs/>
          <w:sz w:val="18"/>
          <w:szCs w:val="18"/>
        </w:rPr>
        <w:t xml:space="preserve">Partnerships are encouraged, so </w:t>
      </w:r>
      <w:r w:rsidR="00FD006F">
        <w:rPr>
          <w:rFonts w:ascii="Times New Roman" w:hAnsi="Times New Roman" w:cs="Times New Roman"/>
          <w:i/>
          <w:iCs/>
          <w:sz w:val="18"/>
          <w:szCs w:val="18"/>
        </w:rPr>
        <w:t xml:space="preserve">that </w:t>
      </w:r>
      <w:r w:rsidRPr="009D4CF9">
        <w:rPr>
          <w:rFonts w:ascii="Times New Roman" w:hAnsi="Times New Roman" w:cs="Times New Roman"/>
          <w:i/>
          <w:iCs/>
          <w:sz w:val="18"/>
          <w:szCs w:val="18"/>
        </w:rPr>
        <w:t xml:space="preserve">multiple workforce boards </w:t>
      </w:r>
      <w:r>
        <w:rPr>
          <w:rFonts w:ascii="Times New Roman" w:hAnsi="Times New Roman" w:cs="Times New Roman"/>
          <w:i/>
          <w:iCs/>
          <w:sz w:val="18"/>
          <w:szCs w:val="18"/>
        </w:rPr>
        <w:t>may</w:t>
      </w:r>
      <w:r w:rsidRPr="009D4CF9">
        <w:rPr>
          <w:rFonts w:ascii="Times New Roman" w:hAnsi="Times New Roman" w:cs="Times New Roman"/>
          <w:i/>
          <w:iCs/>
          <w:sz w:val="18"/>
          <w:szCs w:val="18"/>
        </w:rPr>
        <w:t xml:space="preserve"> work together on one application.</w:t>
      </w:r>
    </w:p>
    <w:p w14:paraId="36D5E647" w14:textId="091D71D1" w:rsidR="009D4CF9" w:rsidRPr="00FD006F" w:rsidRDefault="009D4CF9" w:rsidP="009D4CF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0F5D6C8" w14:textId="77777777" w:rsidR="009D4CF9" w:rsidRPr="009D4CF9" w:rsidRDefault="009D4CF9" w:rsidP="00FE678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8FA3A82" w14:textId="47633968" w:rsidR="00FE6781" w:rsidRPr="00864518" w:rsidRDefault="008F0306" w:rsidP="00FE678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Sector Partnerships Planning Grants PY23</w:t>
      </w:r>
      <w:r w:rsidR="00FE6781" w:rsidRPr="00864518">
        <w:rPr>
          <w:rFonts w:ascii="Times New Roman" w:hAnsi="Times New Roman" w:cs="Times New Roman"/>
          <w:sz w:val="24"/>
          <w:szCs w:val="24"/>
        </w:rPr>
        <w:t xml:space="preserve"> are requested in the amount of:</w:t>
      </w:r>
      <w:r w:rsidR="00FE6781" w:rsidRPr="00864518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762192855"/>
          <w:placeholder>
            <w:docPart w:val="BDAED0AA298445C4A5AF8E2C6F26751D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2A35741" w14:textId="77777777" w:rsidR="00FE6781" w:rsidRDefault="00FE6781" w:rsidP="00FE678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74422" w14:textId="77777777" w:rsidR="00FE6781" w:rsidRPr="00864518" w:rsidRDefault="00FE6781" w:rsidP="00FE678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64518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864518">
        <w:rPr>
          <w:rFonts w:ascii="Times New Roman" w:hAnsi="Times New Roman" w:cs="Times New Roman"/>
          <w:sz w:val="24"/>
          <w:szCs w:val="24"/>
        </w:rPr>
        <w:t xml:space="preserve"> Funds are based on availability.</w:t>
      </w:r>
    </w:p>
    <w:p w14:paraId="31DDBF4B" w14:textId="77777777" w:rsidR="00FE6781" w:rsidRPr="00864518" w:rsidRDefault="00FE6781" w:rsidP="00FE678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006C27" w14:textId="77777777" w:rsidR="00FE6781" w:rsidRPr="00864518" w:rsidRDefault="00FE6781" w:rsidP="00FE6781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518">
        <w:rPr>
          <w:rFonts w:ascii="Times New Roman" w:hAnsi="Times New Roman" w:cs="Times New Roman"/>
          <w:sz w:val="24"/>
          <w:szCs w:val="24"/>
        </w:rPr>
        <w:t>Provide a brief response to the following:</w:t>
      </w:r>
    </w:p>
    <w:p w14:paraId="5327CB26" w14:textId="14B6D0DE" w:rsidR="00DB4558" w:rsidRDefault="00FE6781" w:rsidP="00FE6781">
      <w:pPr>
        <w:pStyle w:val="ListParagraph"/>
        <w:numPr>
          <w:ilvl w:val="1"/>
          <w:numId w:val="1"/>
        </w:numPr>
        <w:spacing w:before="12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921728"/>
      <w:r w:rsidRPr="00864518">
        <w:rPr>
          <w:rFonts w:ascii="Times New Roman" w:hAnsi="Times New Roman" w:cs="Times New Roman"/>
          <w:sz w:val="24"/>
          <w:szCs w:val="24"/>
        </w:rPr>
        <w:t>Describe the strategies the board</w:t>
      </w:r>
      <w:r w:rsidR="00526978">
        <w:rPr>
          <w:rFonts w:ascii="Times New Roman" w:hAnsi="Times New Roman" w:cs="Times New Roman"/>
          <w:sz w:val="24"/>
          <w:szCs w:val="24"/>
        </w:rPr>
        <w:t>(s)</w:t>
      </w:r>
      <w:r w:rsidRPr="00864518">
        <w:rPr>
          <w:rFonts w:ascii="Times New Roman" w:hAnsi="Times New Roman" w:cs="Times New Roman"/>
          <w:sz w:val="24"/>
          <w:szCs w:val="24"/>
        </w:rPr>
        <w:t xml:space="preserve"> will implement to increase the number of </w:t>
      </w:r>
      <w:r w:rsidR="00526978">
        <w:rPr>
          <w:rFonts w:ascii="Times New Roman" w:hAnsi="Times New Roman" w:cs="Times New Roman"/>
          <w:sz w:val="24"/>
          <w:szCs w:val="24"/>
        </w:rPr>
        <w:t xml:space="preserve">workforce </w:t>
      </w:r>
      <w:r w:rsidR="008F0306">
        <w:rPr>
          <w:rFonts w:ascii="Times New Roman" w:hAnsi="Times New Roman" w:cs="Times New Roman"/>
          <w:sz w:val="24"/>
          <w:szCs w:val="24"/>
        </w:rPr>
        <w:t xml:space="preserve">partners </w:t>
      </w:r>
      <w:r w:rsidR="00120432">
        <w:rPr>
          <w:rFonts w:ascii="Times New Roman" w:hAnsi="Times New Roman" w:cs="Times New Roman"/>
          <w:sz w:val="24"/>
          <w:szCs w:val="24"/>
        </w:rPr>
        <w:t xml:space="preserve">(to include county leadership, economic developers, education leaders, etc.) </w:t>
      </w:r>
      <w:r w:rsidR="008F0306">
        <w:rPr>
          <w:rFonts w:ascii="Times New Roman" w:hAnsi="Times New Roman" w:cs="Times New Roman"/>
          <w:sz w:val="24"/>
          <w:szCs w:val="24"/>
        </w:rPr>
        <w:t>engaged in the Sector Partnership</w:t>
      </w:r>
      <w:r w:rsidR="00936C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1C7B8" w14:textId="1395DB8C" w:rsidR="00FE6781" w:rsidRPr="00F54896" w:rsidRDefault="0054416B" w:rsidP="00FE6781">
      <w:pPr>
        <w:pStyle w:val="ListParagraph"/>
        <w:numPr>
          <w:ilvl w:val="1"/>
          <w:numId w:val="1"/>
        </w:numPr>
        <w:spacing w:before="12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if f</w:t>
      </w:r>
      <w:r w:rsidR="00DB4558">
        <w:rPr>
          <w:rFonts w:ascii="Times New Roman" w:hAnsi="Times New Roman" w:cs="Times New Roman"/>
          <w:sz w:val="24"/>
          <w:szCs w:val="24"/>
        </w:rPr>
        <w:t>unds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DB4558">
        <w:rPr>
          <w:rFonts w:ascii="Times New Roman" w:hAnsi="Times New Roman" w:cs="Times New Roman"/>
          <w:sz w:val="24"/>
          <w:szCs w:val="24"/>
        </w:rPr>
        <w:t xml:space="preserve"> </w:t>
      </w:r>
      <w:r w:rsidR="00936C61">
        <w:rPr>
          <w:rFonts w:ascii="Times New Roman" w:hAnsi="Times New Roman" w:cs="Times New Roman"/>
          <w:sz w:val="24"/>
          <w:szCs w:val="24"/>
        </w:rPr>
        <w:t xml:space="preserve">be used </w:t>
      </w:r>
      <w:r w:rsidR="00FB0C12">
        <w:rPr>
          <w:rFonts w:ascii="Times New Roman" w:hAnsi="Times New Roman" w:cs="Times New Roman"/>
          <w:sz w:val="24"/>
          <w:szCs w:val="24"/>
        </w:rPr>
        <w:t>for existing sector partnerships and</w:t>
      </w:r>
      <w:r w:rsidR="000A51FB">
        <w:rPr>
          <w:rFonts w:ascii="Times New Roman" w:hAnsi="Times New Roman" w:cs="Times New Roman"/>
          <w:sz w:val="24"/>
          <w:szCs w:val="24"/>
        </w:rPr>
        <w:t xml:space="preserve">/or </w:t>
      </w:r>
      <w:r w:rsidR="00FB0C12">
        <w:rPr>
          <w:rFonts w:ascii="Times New Roman" w:hAnsi="Times New Roman" w:cs="Times New Roman"/>
          <w:sz w:val="24"/>
          <w:szCs w:val="24"/>
        </w:rPr>
        <w:t>new partnerships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C12">
        <w:rPr>
          <w:rFonts w:ascii="Times New Roman" w:hAnsi="Times New Roman" w:cs="Times New Roman"/>
          <w:sz w:val="24"/>
          <w:szCs w:val="24"/>
        </w:rPr>
        <w:t xml:space="preserve">the industry </w:t>
      </w:r>
      <w:r w:rsidR="00526978">
        <w:rPr>
          <w:rFonts w:ascii="Times New Roman" w:hAnsi="Times New Roman" w:cs="Times New Roman"/>
          <w:sz w:val="24"/>
          <w:szCs w:val="24"/>
        </w:rPr>
        <w:t xml:space="preserve">sector and subsector </w:t>
      </w:r>
      <w:r w:rsidR="00FB0C12">
        <w:rPr>
          <w:rFonts w:ascii="Times New Roman" w:hAnsi="Times New Roman" w:cs="Times New Roman"/>
          <w:sz w:val="24"/>
          <w:szCs w:val="24"/>
        </w:rPr>
        <w:t>focus of the partnership</w:t>
      </w:r>
      <w:r w:rsidR="005D493F">
        <w:rPr>
          <w:rFonts w:ascii="Times New Roman" w:hAnsi="Times New Roman" w:cs="Times New Roman"/>
          <w:sz w:val="24"/>
          <w:szCs w:val="24"/>
        </w:rPr>
        <w:t>.</w:t>
      </w:r>
      <w:r w:rsidR="00526978">
        <w:rPr>
          <w:rFonts w:ascii="Times New Roman" w:hAnsi="Times New Roman" w:cs="Times New Roman"/>
          <w:sz w:val="24"/>
          <w:szCs w:val="24"/>
        </w:rPr>
        <w:t xml:space="preserve"> Include NAICS codes if known.</w:t>
      </w:r>
      <w:r w:rsidR="00FB0C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341815324"/>
          <w:placeholder>
            <w:docPart w:val="B041D8654C72450492B8A585DB3FB6FC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A4DE6F4" w14:textId="6AB0CFA6" w:rsidR="00F54896" w:rsidRPr="00864518" w:rsidRDefault="00F54896" w:rsidP="00FE6781">
      <w:pPr>
        <w:pStyle w:val="ListParagraph"/>
        <w:numPr>
          <w:ilvl w:val="1"/>
          <w:numId w:val="1"/>
        </w:numPr>
        <w:spacing w:before="12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4B42FA">
        <w:rPr>
          <w:rFonts w:ascii="Times New Roman" w:hAnsi="Times New Roman" w:cs="Times New Roman"/>
          <w:sz w:val="24"/>
          <w:szCs w:val="24"/>
        </w:rPr>
        <w:t>the steps you will take</w:t>
      </w:r>
      <w:r w:rsidR="00936C61">
        <w:rPr>
          <w:rFonts w:ascii="Times New Roman" w:hAnsi="Times New Roman" w:cs="Times New Roman"/>
          <w:sz w:val="24"/>
          <w:szCs w:val="24"/>
        </w:rPr>
        <w:t xml:space="preserve"> over the course of the planning grant</w:t>
      </w:r>
      <w:r w:rsidR="004B42FA">
        <w:rPr>
          <w:rFonts w:ascii="Times New Roman" w:hAnsi="Times New Roman" w:cs="Times New Roman"/>
          <w:sz w:val="24"/>
          <w:szCs w:val="24"/>
        </w:rPr>
        <w:t xml:space="preserve"> to establish a</w:t>
      </w:r>
      <w:r w:rsidR="00204796">
        <w:rPr>
          <w:rFonts w:ascii="Times New Roman" w:hAnsi="Times New Roman" w:cs="Times New Roman"/>
          <w:sz w:val="24"/>
          <w:szCs w:val="24"/>
        </w:rPr>
        <w:t xml:space="preserve"> usable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796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C61">
        <w:rPr>
          <w:rFonts w:ascii="Times New Roman" w:hAnsi="Times New Roman" w:cs="Times New Roman"/>
          <w:sz w:val="24"/>
          <w:szCs w:val="24"/>
        </w:rPr>
        <w:t xml:space="preserve">that will sustain </w:t>
      </w:r>
      <w:r>
        <w:rPr>
          <w:rFonts w:ascii="Times New Roman" w:hAnsi="Times New Roman" w:cs="Times New Roman"/>
          <w:sz w:val="24"/>
          <w:szCs w:val="24"/>
        </w:rPr>
        <w:t xml:space="preserve">Sector Partnerships </w:t>
      </w:r>
      <w:r w:rsidR="00936C61">
        <w:rPr>
          <w:rFonts w:ascii="Times New Roman" w:hAnsi="Times New Roman" w:cs="Times New Roman"/>
          <w:sz w:val="24"/>
          <w:szCs w:val="24"/>
        </w:rPr>
        <w:t>once the planning is complete</w:t>
      </w:r>
      <w:r w:rsidR="005D493F">
        <w:rPr>
          <w:rFonts w:ascii="Times New Roman" w:hAnsi="Times New Roman" w:cs="Times New Roman"/>
          <w:sz w:val="24"/>
          <w:szCs w:val="24"/>
        </w:rPr>
        <w:t>.</w:t>
      </w:r>
      <w:r w:rsidR="00936C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325554268"/>
          <w:placeholder>
            <w:docPart w:val="7BCEB5713349405C912D8F1DAAEC042C"/>
          </w:placeholder>
          <w:showingPlcHdr/>
          <w:text/>
        </w:sdtPr>
        <w:sdtEndPr/>
        <w:sdtContent>
          <w:r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097B67D" w14:textId="44779BAE" w:rsidR="00FE6781" w:rsidRPr="00864518" w:rsidRDefault="00FE6781" w:rsidP="00FE6781">
      <w:pPr>
        <w:pStyle w:val="ListParagraph"/>
        <w:numPr>
          <w:ilvl w:val="1"/>
          <w:numId w:val="1"/>
        </w:numPr>
        <w:spacing w:before="12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4921748"/>
      <w:bookmarkEnd w:id="1"/>
      <w:r w:rsidRPr="00864518">
        <w:rPr>
          <w:rFonts w:ascii="Times New Roman" w:hAnsi="Times New Roman" w:cs="Times New Roman"/>
          <w:sz w:val="24"/>
          <w:szCs w:val="24"/>
        </w:rPr>
        <w:t>Describe how the funds will be used (e.g., program related expenses, service (non-staff) expenses</w:t>
      </w:r>
      <w:r w:rsidR="00526978">
        <w:rPr>
          <w:rFonts w:ascii="Times New Roman" w:hAnsi="Times New Roman" w:cs="Times New Roman"/>
          <w:sz w:val="24"/>
          <w:szCs w:val="24"/>
        </w:rPr>
        <w:t>, staffing, etc.</w:t>
      </w:r>
      <w:r w:rsidRPr="00864518">
        <w:rPr>
          <w:rFonts w:ascii="Times New Roman" w:hAnsi="Times New Roman" w:cs="Times New Roman"/>
          <w:sz w:val="24"/>
          <w:szCs w:val="24"/>
        </w:rPr>
        <w:t xml:space="preserve">).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243762146"/>
          <w:placeholder>
            <w:docPart w:val="0483B73B46284610BE7FB4D99F377099"/>
          </w:placeholder>
          <w:showingPlcHdr/>
          <w:text/>
        </w:sdtPr>
        <w:sdtEndPr/>
        <w:sdtContent>
          <w:r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bookmarkEnd w:id="2"/>
    </w:p>
    <w:p w14:paraId="27408851" w14:textId="77777777" w:rsidR="00FE6781" w:rsidRPr="00864518" w:rsidRDefault="00FE6781" w:rsidP="00FE678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BA5A06" w14:textId="5EFF1E9E" w:rsidR="00FE6781" w:rsidRPr="00864518" w:rsidRDefault="00FE6781" w:rsidP="00FE678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4921479"/>
      <w:r w:rsidRPr="00864518">
        <w:rPr>
          <w:rFonts w:ascii="Times New Roman" w:hAnsi="Times New Roman" w:cs="Times New Roman"/>
          <w:sz w:val="24"/>
          <w:szCs w:val="24"/>
        </w:rPr>
        <w:t>Provide a descriptio</w:t>
      </w:r>
      <w:r w:rsidR="008F0306">
        <w:rPr>
          <w:rFonts w:ascii="Times New Roman" w:hAnsi="Times New Roman" w:cs="Times New Roman"/>
          <w:sz w:val="24"/>
          <w:szCs w:val="24"/>
        </w:rPr>
        <w:t xml:space="preserve">n </w:t>
      </w:r>
      <w:r w:rsidRPr="00864518">
        <w:rPr>
          <w:rFonts w:ascii="Times New Roman" w:hAnsi="Times New Roman" w:cs="Times New Roman"/>
          <w:sz w:val="24"/>
          <w:szCs w:val="24"/>
        </w:rPr>
        <w:t xml:space="preserve">of how </w:t>
      </w:r>
      <w:r w:rsidR="008F0306">
        <w:rPr>
          <w:rFonts w:ascii="Times New Roman" w:hAnsi="Times New Roman" w:cs="Times New Roman"/>
          <w:sz w:val="24"/>
          <w:szCs w:val="24"/>
        </w:rPr>
        <w:t>you hope to advance the five key elements of state and regional workforce partnerships</w:t>
      </w:r>
      <w:r w:rsidR="00526978">
        <w:rPr>
          <w:rFonts w:ascii="Times New Roman" w:hAnsi="Times New Roman" w:cs="Times New Roman"/>
          <w:sz w:val="24"/>
          <w:szCs w:val="24"/>
        </w:rPr>
        <w:t>, per USDOL sector strategies framework definition</w:t>
      </w:r>
      <w:r w:rsidR="00445ECB">
        <w:rPr>
          <w:rFonts w:ascii="Times New Roman" w:hAnsi="Times New Roman" w:cs="Times New Roman"/>
          <w:sz w:val="24"/>
          <w:szCs w:val="24"/>
        </w:rPr>
        <w:t>s</w:t>
      </w:r>
      <w:r w:rsidR="008F0306">
        <w:rPr>
          <w:rFonts w:ascii="Times New Roman" w:hAnsi="Times New Roman" w:cs="Times New Roman"/>
          <w:sz w:val="24"/>
          <w:szCs w:val="24"/>
        </w:rPr>
        <w:t>:</w:t>
      </w:r>
    </w:p>
    <w:p w14:paraId="151C86C7" w14:textId="512A3AED" w:rsidR="00FE6781" w:rsidRPr="00864518" w:rsidRDefault="008F0306" w:rsidP="00FE6781">
      <w:pPr>
        <w:pStyle w:val="ListParagraph"/>
        <w:numPr>
          <w:ilvl w:val="1"/>
          <w:numId w:val="1"/>
        </w:numPr>
        <w:spacing w:before="12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Data-Informed Decision Making-</w:t>
      </w:r>
      <w:r w:rsidR="00FE6781" w:rsidRPr="00864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310678484"/>
          <w:placeholder>
            <w:docPart w:val="A757CC9237E54D0885F9154DBF1A8C50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26B37AB" w14:textId="0DF8456A" w:rsidR="00FE6781" w:rsidRPr="00864518" w:rsidRDefault="008F0306" w:rsidP="00FE6781">
      <w:pPr>
        <w:pStyle w:val="ListParagraph"/>
        <w:numPr>
          <w:ilvl w:val="1"/>
          <w:numId w:val="1"/>
        </w:numPr>
        <w:spacing w:before="6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Engagement-</w:t>
      </w:r>
      <w:r w:rsidR="00FE6781" w:rsidRPr="00864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711771697"/>
          <w:placeholder>
            <w:docPart w:val="6CC15E5799A0427389AA49B9E0897F62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6435783" w14:textId="1E09A926" w:rsidR="00FE6781" w:rsidRPr="00864518" w:rsidRDefault="008F0306" w:rsidP="00FE6781">
      <w:pPr>
        <w:pStyle w:val="ListParagraph"/>
        <w:numPr>
          <w:ilvl w:val="1"/>
          <w:numId w:val="1"/>
        </w:numPr>
        <w:spacing w:before="6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Sector-Based Service Delivery-</w:t>
      </w:r>
      <w:r w:rsidR="00FE6781" w:rsidRPr="008645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961495085"/>
          <w:placeholder>
            <w:docPart w:val="416F080A70E04D7D8DBA63691BB38816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08125DE" w14:textId="42EE368F" w:rsidR="00FE6781" w:rsidRPr="00864518" w:rsidRDefault="008F0306" w:rsidP="00FE6781">
      <w:pPr>
        <w:pStyle w:val="ListParagraph"/>
        <w:numPr>
          <w:ilvl w:val="1"/>
          <w:numId w:val="1"/>
        </w:numPr>
        <w:spacing w:before="6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Sustainability and Continuous Improvement-</w:t>
      </w:r>
      <w:r w:rsidR="00FE6781" w:rsidRPr="008645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901944252"/>
          <w:placeholder>
            <w:docPart w:val="2DE3C7D0B82C4A49980EBDC304F6D988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AEC0D03" w14:textId="1E24E3C2" w:rsidR="00FE6781" w:rsidRPr="00D97C78" w:rsidRDefault="008F0306" w:rsidP="00D97C78">
      <w:pPr>
        <w:pStyle w:val="ListParagraph"/>
        <w:numPr>
          <w:ilvl w:val="1"/>
          <w:numId w:val="1"/>
        </w:numPr>
        <w:spacing w:before="60" w:after="60" w:line="240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Capacity and Alignment-</w:t>
      </w:r>
      <w:r w:rsidR="00FE6781" w:rsidRPr="0086451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48533794"/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758650013"/>
          <w:placeholder>
            <w:docPart w:val="316716ADAA5F4A1C96683C074D76B116"/>
          </w:placeholder>
          <w:showingPlcHdr/>
          <w:text/>
        </w:sdtPr>
        <w:sdtEndPr/>
        <w:sdtContent>
          <w:r w:rsidR="00FE6781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bookmarkEnd w:id="3"/>
      <w:bookmarkEnd w:id="4"/>
    </w:p>
    <w:p w14:paraId="7AF32E40" w14:textId="23BF0A98" w:rsidR="00D97C78" w:rsidRDefault="00D97C78" w:rsidP="0023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62582" w14:textId="07C8E483" w:rsidR="00F9155D" w:rsidRPr="005D493F" w:rsidRDefault="00F271B3" w:rsidP="00FD00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list of partner agencies you</w:t>
      </w:r>
      <w:r w:rsidR="000A51FB">
        <w:rPr>
          <w:rFonts w:ascii="Times New Roman" w:hAnsi="Times New Roman" w:cs="Times New Roman"/>
          <w:sz w:val="24"/>
          <w:szCs w:val="24"/>
        </w:rPr>
        <w:t xml:space="preserve"> plan to work with to establish the Sector Partnership </w:t>
      </w:r>
      <w:r w:rsidR="00981C0C">
        <w:rPr>
          <w:rFonts w:ascii="Times New Roman" w:hAnsi="Times New Roman" w:cs="Times New Roman"/>
          <w:sz w:val="24"/>
          <w:szCs w:val="24"/>
        </w:rPr>
        <w:t>[</w:t>
      </w:r>
      <w:r w:rsidR="00981C0C" w:rsidRPr="00495463">
        <w:rPr>
          <w:rFonts w:ascii="Times New Roman" w:hAnsi="Times New Roman" w:cs="Times New Roman"/>
          <w:sz w:val="24"/>
          <w:szCs w:val="24"/>
        </w:rPr>
        <w:t>WIOA Section 108 (b)(4)(B)</w:t>
      </w:r>
      <w:r w:rsidR="00981C0C">
        <w:rPr>
          <w:rFonts w:ascii="Times New Roman" w:hAnsi="Times New Roman" w:cs="Times New Roman"/>
          <w:sz w:val="24"/>
          <w:szCs w:val="24"/>
        </w:rPr>
        <w:t>]</w:t>
      </w:r>
      <w:r w:rsidR="000A51FB">
        <w:rPr>
          <w:rFonts w:ascii="Times New Roman" w:hAnsi="Times New Roman" w:cs="Times New Roman"/>
          <w:sz w:val="24"/>
          <w:szCs w:val="24"/>
        </w:rPr>
        <w:t>. If you are applying for an existing Sector Partnership</w:t>
      </w:r>
      <w:r w:rsidR="00D54CE1">
        <w:rPr>
          <w:rFonts w:ascii="Times New Roman" w:hAnsi="Times New Roman" w:cs="Times New Roman"/>
          <w:sz w:val="24"/>
          <w:szCs w:val="24"/>
        </w:rPr>
        <w:t>,</w:t>
      </w:r>
      <w:r w:rsidR="000A51FB">
        <w:rPr>
          <w:rFonts w:ascii="Times New Roman" w:hAnsi="Times New Roman" w:cs="Times New Roman"/>
          <w:sz w:val="24"/>
          <w:szCs w:val="24"/>
        </w:rPr>
        <w:t xml:space="preserve"> include partners that are currently </w:t>
      </w:r>
      <w:r w:rsidR="00445ECB">
        <w:rPr>
          <w:rFonts w:ascii="Times New Roman" w:hAnsi="Times New Roman" w:cs="Times New Roman"/>
          <w:sz w:val="24"/>
          <w:szCs w:val="24"/>
        </w:rPr>
        <w:t xml:space="preserve">engaged. If the local workforce board is not acting as lead convener, </w:t>
      </w:r>
      <w:r w:rsidR="000A51FB">
        <w:rPr>
          <w:rFonts w:ascii="Times New Roman" w:hAnsi="Times New Roman" w:cs="Times New Roman"/>
          <w:sz w:val="24"/>
          <w:szCs w:val="24"/>
        </w:rPr>
        <w:t xml:space="preserve">identify the lead partner. 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965847519"/>
          <w:placeholder>
            <w:docPart w:val="318F92656095444EA848D524802FEE57"/>
          </w:placeholder>
          <w:showingPlcHdr/>
          <w:text/>
        </w:sdtPr>
        <w:sdtEndPr/>
        <w:sdtContent>
          <w:r w:rsidR="005D493F" w:rsidRPr="0086451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8BDA189" w14:textId="77777777" w:rsidR="005D493F" w:rsidRPr="00FD006F" w:rsidRDefault="005D493F" w:rsidP="00F9155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D472937" w14:textId="2CF34BDA" w:rsidR="008036A8" w:rsidRDefault="005D493F" w:rsidP="00FD006F">
      <w:pPr>
        <w:pStyle w:val="ListParagraph"/>
        <w:shd w:val="clear" w:color="auto" w:fill="FFFFFF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5D493F">
        <w:rPr>
          <w:rStyle w:val="ui-provider"/>
          <w:rFonts w:ascii="Times New Roman" w:hAnsi="Times New Roman" w:cs="Times New Roman"/>
          <w:sz w:val="24"/>
          <w:szCs w:val="24"/>
        </w:rPr>
        <w:t>Monthly reporting is due the 5th business day following the end of each reporting month using the reporting template that will be provided.</w:t>
      </w:r>
      <w:r w:rsidR="003F56AC" w:rsidRPr="003F56AC">
        <w:rPr>
          <w:rFonts w:ascii="Times New Roman" w:hAnsi="Times New Roman" w:cs="Times New Roman"/>
          <w:sz w:val="24"/>
          <w:szCs w:val="24"/>
        </w:rPr>
        <w:t xml:space="preserve"> </w:t>
      </w:r>
      <w:r w:rsidR="003F56AC">
        <w:rPr>
          <w:rStyle w:val="ui-provider"/>
          <w:rFonts w:ascii="Times New Roman" w:hAnsi="Times New Roman" w:cs="Times New Roman"/>
          <w:sz w:val="24"/>
          <w:szCs w:val="24"/>
        </w:rPr>
        <w:t xml:space="preserve">The template will allow you to report qualitative and quantitative data on businesses engaged and activities with those businesses. </w:t>
      </w:r>
      <w:r w:rsidRPr="005D493F">
        <w:rPr>
          <w:rStyle w:val="ui-provider"/>
          <w:rFonts w:ascii="Times New Roman" w:hAnsi="Times New Roman" w:cs="Times New Roman"/>
          <w:sz w:val="24"/>
          <w:szCs w:val="24"/>
        </w:rPr>
        <w:t xml:space="preserve"> Monthly Sector Partnership report information available in </w:t>
      </w:r>
      <w:r w:rsidRPr="005D493F">
        <w:rPr>
          <w:rStyle w:val="ui-provider"/>
          <w:rFonts w:ascii="Times New Roman" w:hAnsi="Times New Roman" w:cs="Times New Roman"/>
          <w:sz w:val="24"/>
          <w:szCs w:val="24"/>
        </w:rPr>
        <w:lastRenderedPageBreak/>
        <w:t>Salesforce will be pulled the 5th business day following the end of each reporting month</w:t>
      </w:r>
      <w:r w:rsidRPr="005D493F">
        <w:rPr>
          <w:rFonts w:ascii="Times New Roman" w:hAnsi="Times New Roman" w:cs="Times New Roman"/>
          <w:color w:val="212529"/>
          <w:sz w:val="24"/>
          <w:szCs w:val="24"/>
        </w:rPr>
        <w:t>. Reports will highlight successful achievement of program milestones.</w:t>
      </w:r>
    </w:p>
    <w:p w14:paraId="5249AAFE" w14:textId="77777777" w:rsidR="003F56AC" w:rsidRDefault="003F56AC" w:rsidP="00FD006F">
      <w:pPr>
        <w:pStyle w:val="ListParagraph"/>
        <w:shd w:val="clear" w:color="auto" w:fill="FFFFFF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52979DC0" w14:textId="5E16D767" w:rsidR="003F56AC" w:rsidRDefault="003F56AC" w:rsidP="00FD006F">
      <w:pPr>
        <w:pStyle w:val="ListParagraph"/>
        <w:shd w:val="clear" w:color="auto" w:fill="FFFFFF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In addition to reporting, mandatory quarterly training sessions will be coordinated, so grant recipients should plan to have staff available to attend those trainings.</w:t>
      </w:r>
    </w:p>
    <w:p w14:paraId="026C1E8F" w14:textId="77777777" w:rsidR="008036A8" w:rsidRDefault="008036A8" w:rsidP="00FD006F">
      <w:pPr>
        <w:pStyle w:val="ListParagraph"/>
        <w:shd w:val="clear" w:color="auto" w:fill="FFFFFF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4960B325" w14:textId="6AE9A840" w:rsidR="005D493F" w:rsidRPr="0081383E" w:rsidRDefault="005D493F" w:rsidP="00FD006F">
      <w:pPr>
        <w:pStyle w:val="ListParagraph"/>
        <w:shd w:val="clear" w:color="auto" w:fill="FFFFFF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1383E">
        <w:rPr>
          <w:rFonts w:ascii="Times New Roman" w:hAnsi="Times New Roman" w:cs="Times New Roman"/>
          <w:color w:val="212529"/>
          <w:sz w:val="24"/>
          <w:szCs w:val="24"/>
        </w:rPr>
        <w:t>Upon completion of the planning grant</w:t>
      </w:r>
      <w:r w:rsidR="009E1424">
        <w:rPr>
          <w:rFonts w:ascii="Times New Roman" w:hAnsi="Times New Roman" w:cs="Times New Roman"/>
          <w:color w:val="212529"/>
          <w:sz w:val="24"/>
          <w:szCs w:val="24"/>
        </w:rPr>
        <w:t xml:space="preserve"> timeframe and the training and technical assistance sessions</w:t>
      </w:r>
      <w:r w:rsidR="00580962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Pr="0081383E">
        <w:rPr>
          <w:rFonts w:ascii="Times New Roman" w:hAnsi="Times New Roman" w:cs="Times New Roman"/>
          <w:color w:val="212529"/>
          <w:sz w:val="24"/>
          <w:szCs w:val="24"/>
        </w:rPr>
        <w:t xml:space="preserve"> each recipient will produce an implementable plan that will be used to sustain Sector Partnerships. </w:t>
      </w:r>
    </w:p>
    <w:p w14:paraId="7BC82C84" w14:textId="77777777" w:rsidR="005D493F" w:rsidRPr="00D97C78" w:rsidRDefault="005D493F" w:rsidP="00D9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B066" w14:textId="77777777" w:rsidR="00FE6781" w:rsidRDefault="00FE6781" w:rsidP="00FE6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3222B" w14:textId="77777777" w:rsidR="004D0A4D" w:rsidRDefault="004D0A4D" w:rsidP="00FE6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3D48A" w14:textId="77777777" w:rsidR="005D493F" w:rsidRDefault="005D493F" w:rsidP="00FE6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F90A7" w14:textId="77777777" w:rsidR="005D493F" w:rsidRDefault="005D493F" w:rsidP="00FE6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7BB0E" w14:textId="77777777" w:rsidR="004D0A4D" w:rsidRPr="000A590E" w:rsidRDefault="004D0A4D" w:rsidP="00FE6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92A20" w14:textId="77777777" w:rsidR="00FE6781" w:rsidRPr="00C57F38" w:rsidRDefault="00FE6781" w:rsidP="00FE67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2"/>
        <w:gridCol w:w="448"/>
        <w:gridCol w:w="2610"/>
      </w:tblGrid>
      <w:tr w:rsidR="00FE6781" w14:paraId="2357FB40" w14:textId="77777777" w:rsidTr="0016703E">
        <w:trPr>
          <w:jc w:val="center"/>
        </w:trPr>
        <w:tc>
          <w:tcPr>
            <w:tcW w:w="6302" w:type="dxa"/>
            <w:tcBorders>
              <w:bottom w:val="single" w:sz="4" w:space="0" w:color="auto"/>
            </w:tcBorders>
            <w:vAlign w:val="bottom"/>
          </w:tcPr>
          <w:p w14:paraId="4831C4D9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48" w:type="dxa"/>
            <w:vAlign w:val="bottom"/>
          </w:tcPr>
          <w:p w14:paraId="38598DA7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5E9C0AD2" w14:textId="77777777" w:rsidR="00FE6781" w:rsidRDefault="00F34D03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572502238"/>
                <w:placeholder>
                  <w:docPart w:val="D8820A7F07984FA2A34E8650E4226F8A"/>
                </w:placeholder>
                <w:showingPlcHdr/>
                <w:date w:fullDate="2019-06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E6781" w:rsidRPr="00A3392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</w:tr>
      <w:tr w:rsidR="00FE6781" w14:paraId="00ABDC29" w14:textId="77777777" w:rsidTr="0016703E">
        <w:trPr>
          <w:jc w:val="center"/>
        </w:trPr>
        <w:tc>
          <w:tcPr>
            <w:tcW w:w="6302" w:type="dxa"/>
            <w:tcBorders>
              <w:top w:val="single" w:sz="4" w:space="0" w:color="auto"/>
            </w:tcBorders>
            <w:vAlign w:val="center"/>
          </w:tcPr>
          <w:p w14:paraId="014E7B61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27">
              <w:rPr>
                <w:rFonts w:ascii="Times New Roman" w:hAnsi="Times New Roman" w:cs="Times New Roman"/>
                <w:sz w:val="24"/>
                <w:szCs w:val="24"/>
              </w:rPr>
              <w:t xml:space="preserve">Local 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</w:t>
            </w:r>
            <w:r w:rsidRPr="00D83C2F">
              <w:rPr>
                <w:rFonts w:ascii="Times New Roman" w:hAnsi="Times New Roman" w:cs="Times New Roman"/>
                <w:sz w:val="24"/>
                <w:szCs w:val="24"/>
              </w:rPr>
              <w:t>Director Signature</w:t>
            </w:r>
          </w:p>
        </w:tc>
        <w:tc>
          <w:tcPr>
            <w:tcW w:w="448" w:type="dxa"/>
          </w:tcPr>
          <w:p w14:paraId="3ADFE366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A238B82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3090F2CF" w14:textId="77777777" w:rsidR="004C1F4C" w:rsidRDefault="004C1F4C"/>
    <w:sectPr w:rsidR="004C1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DE4E" w14:textId="77777777" w:rsidR="00E80571" w:rsidRDefault="00E80571" w:rsidP="00BE204D">
      <w:pPr>
        <w:spacing w:after="0" w:line="240" w:lineRule="auto"/>
      </w:pPr>
      <w:r>
        <w:separator/>
      </w:r>
    </w:p>
  </w:endnote>
  <w:endnote w:type="continuationSeparator" w:id="0">
    <w:p w14:paraId="39E29A76" w14:textId="77777777" w:rsidR="00E80571" w:rsidRDefault="00E80571" w:rsidP="00BE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6CFB" w14:textId="77777777" w:rsidR="00F34D03" w:rsidRDefault="00F34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310E" w14:textId="2F67C360" w:rsidR="00BE204D" w:rsidRDefault="00BE204D" w:rsidP="00BE204D">
    <w:pPr>
      <w:pStyle w:val="Footer"/>
      <w:jc w:val="right"/>
      <w:rPr>
        <w:rFonts w:ascii="Times New Roman" w:hAnsi="Times New Roman"/>
        <w:sz w:val="16"/>
        <w:szCs w:val="20"/>
      </w:rPr>
    </w:pPr>
    <w:r>
      <w:tab/>
    </w:r>
    <w:r>
      <w:tab/>
    </w:r>
    <w:r>
      <w:rPr>
        <w:rFonts w:ascii="Times New Roman" w:hAnsi="Times New Roman"/>
        <w:sz w:val="16"/>
        <w:szCs w:val="20"/>
      </w:rPr>
      <w:t>Operational Guidance: OG 10</w:t>
    </w:r>
    <w:r w:rsidR="00EC2989">
      <w:rPr>
        <w:rFonts w:ascii="Times New Roman" w:hAnsi="Times New Roman"/>
        <w:sz w:val="16"/>
        <w:szCs w:val="20"/>
      </w:rPr>
      <w:t>-</w:t>
    </w:r>
    <w:r>
      <w:rPr>
        <w:rFonts w:ascii="Times New Roman" w:hAnsi="Times New Roman"/>
        <w:sz w:val="16"/>
        <w:szCs w:val="20"/>
      </w:rPr>
      <w:t>2023</w:t>
    </w:r>
    <w:r>
      <w:rPr>
        <w:rFonts w:ascii="Times New Roman" w:hAnsi="Times New Roman"/>
        <w:sz w:val="16"/>
        <w:szCs w:val="20"/>
      </w:rPr>
      <w:br/>
      <w:t>Attachment 1</w:t>
    </w:r>
    <w:r>
      <w:rPr>
        <w:rFonts w:ascii="Times New Roman" w:hAnsi="Times New Roman"/>
        <w:sz w:val="16"/>
        <w:szCs w:val="20"/>
      </w:rPr>
      <w:br/>
      <w:t xml:space="preserve">Page </w:t>
    </w:r>
    <w:r>
      <w:rPr>
        <w:rFonts w:ascii="Times New Roman" w:hAnsi="Times New Roman"/>
        <w:sz w:val="16"/>
        <w:szCs w:val="20"/>
      </w:rPr>
      <w:fldChar w:fldCharType="begin"/>
    </w:r>
    <w:r>
      <w:rPr>
        <w:rFonts w:ascii="Times New Roman" w:hAnsi="Times New Roman"/>
        <w:sz w:val="16"/>
        <w:szCs w:val="20"/>
      </w:rPr>
      <w:instrText xml:space="preserve"> PAGE  \* Arabic  \* MERGEFORMAT </w:instrText>
    </w:r>
    <w:r>
      <w:rPr>
        <w:rFonts w:ascii="Times New Roman" w:hAnsi="Times New Roman"/>
        <w:sz w:val="16"/>
        <w:szCs w:val="20"/>
      </w:rPr>
      <w:fldChar w:fldCharType="separate"/>
    </w:r>
    <w:r>
      <w:rPr>
        <w:rFonts w:ascii="Times New Roman" w:hAnsi="Times New Roman"/>
        <w:sz w:val="16"/>
        <w:szCs w:val="20"/>
      </w:rPr>
      <w:t>1</w:t>
    </w:r>
    <w:r>
      <w:rPr>
        <w:rFonts w:ascii="Times New Roman" w:hAnsi="Times New Roman"/>
        <w:sz w:val="16"/>
        <w:szCs w:val="20"/>
      </w:rPr>
      <w:fldChar w:fldCharType="end"/>
    </w:r>
    <w:r>
      <w:rPr>
        <w:rFonts w:ascii="Times New Roman" w:hAnsi="Times New Roman"/>
        <w:sz w:val="16"/>
        <w:szCs w:val="20"/>
      </w:rPr>
      <w:t xml:space="preserve"> of </w:t>
    </w:r>
    <w:r>
      <w:rPr>
        <w:rFonts w:ascii="Times New Roman" w:hAnsi="Times New Roman"/>
        <w:sz w:val="16"/>
        <w:szCs w:val="20"/>
      </w:rPr>
      <w:fldChar w:fldCharType="begin"/>
    </w:r>
    <w:r>
      <w:rPr>
        <w:rFonts w:ascii="Times New Roman" w:hAnsi="Times New Roman"/>
        <w:sz w:val="16"/>
        <w:szCs w:val="20"/>
      </w:rPr>
      <w:instrText xml:space="preserve"> NUMPAGES  \* Arabic  \* MERGEFORMAT </w:instrText>
    </w:r>
    <w:r>
      <w:rPr>
        <w:rFonts w:ascii="Times New Roman" w:hAnsi="Times New Roman"/>
        <w:sz w:val="16"/>
        <w:szCs w:val="20"/>
      </w:rPr>
      <w:fldChar w:fldCharType="separate"/>
    </w:r>
    <w:r>
      <w:rPr>
        <w:rFonts w:ascii="Times New Roman" w:hAnsi="Times New Roman"/>
        <w:sz w:val="16"/>
        <w:szCs w:val="20"/>
      </w:rPr>
      <w:t>2</w:t>
    </w:r>
    <w:r>
      <w:rPr>
        <w:rFonts w:ascii="Times New Roman" w:hAnsi="Times New Roman"/>
        <w:sz w:val="16"/>
        <w:szCs w:val="20"/>
      </w:rPr>
      <w:fldChar w:fldCharType="end"/>
    </w:r>
  </w:p>
  <w:p w14:paraId="2846DBDF" w14:textId="60E0A194" w:rsidR="00BE204D" w:rsidRDefault="00BE204D">
    <w:pPr>
      <w:pStyle w:val="Footer"/>
    </w:pPr>
  </w:p>
  <w:p w14:paraId="6CFA2E9F" w14:textId="77777777" w:rsidR="00BE204D" w:rsidRDefault="00BE2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5A7E" w14:textId="77777777" w:rsidR="00F34D03" w:rsidRDefault="00F34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093D" w14:textId="77777777" w:rsidR="00E80571" w:rsidRDefault="00E80571" w:rsidP="00BE204D">
      <w:pPr>
        <w:spacing w:after="0" w:line="240" w:lineRule="auto"/>
      </w:pPr>
      <w:r>
        <w:separator/>
      </w:r>
    </w:p>
  </w:footnote>
  <w:footnote w:type="continuationSeparator" w:id="0">
    <w:p w14:paraId="3160906B" w14:textId="77777777" w:rsidR="00E80571" w:rsidRDefault="00E80571" w:rsidP="00BE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BE9D" w14:textId="6E5F70B2" w:rsidR="00F34D03" w:rsidRDefault="00F34D03">
    <w:pPr>
      <w:pStyle w:val="Header"/>
    </w:pPr>
    <w:r>
      <w:rPr>
        <w:noProof/>
      </w:rPr>
      <w:pict w14:anchorId="33A57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17313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277A" w14:textId="024AFB42" w:rsidR="00F34D03" w:rsidRDefault="00F34D03">
    <w:pPr>
      <w:pStyle w:val="Header"/>
    </w:pPr>
    <w:r>
      <w:rPr>
        <w:noProof/>
      </w:rPr>
      <w:pict w14:anchorId="5A4E2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17314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C933" w14:textId="1278C439" w:rsidR="00F34D03" w:rsidRDefault="00F34D03">
    <w:pPr>
      <w:pStyle w:val="Header"/>
    </w:pPr>
    <w:r>
      <w:rPr>
        <w:noProof/>
      </w:rPr>
      <w:pict w14:anchorId="27F238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17312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3B7"/>
    <w:multiLevelType w:val="hybridMultilevel"/>
    <w:tmpl w:val="66C057A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1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81"/>
    <w:rsid w:val="000713FB"/>
    <w:rsid w:val="000866E2"/>
    <w:rsid w:val="000A51FB"/>
    <w:rsid w:val="000B2FF4"/>
    <w:rsid w:val="00115F48"/>
    <w:rsid w:val="00120432"/>
    <w:rsid w:val="00126CE3"/>
    <w:rsid w:val="00204796"/>
    <w:rsid w:val="002334A1"/>
    <w:rsid w:val="00235A12"/>
    <w:rsid w:val="002B54C3"/>
    <w:rsid w:val="002D5E7C"/>
    <w:rsid w:val="003B346E"/>
    <w:rsid w:val="003F56AC"/>
    <w:rsid w:val="004076CA"/>
    <w:rsid w:val="00445ECB"/>
    <w:rsid w:val="00475494"/>
    <w:rsid w:val="004A60CE"/>
    <w:rsid w:val="004B4064"/>
    <w:rsid w:val="004B42FA"/>
    <w:rsid w:val="004C1F4C"/>
    <w:rsid w:val="004D0A4D"/>
    <w:rsid w:val="0050006B"/>
    <w:rsid w:val="005160AD"/>
    <w:rsid w:val="00526978"/>
    <w:rsid w:val="0054416B"/>
    <w:rsid w:val="00576AC9"/>
    <w:rsid w:val="00580962"/>
    <w:rsid w:val="005A3B88"/>
    <w:rsid w:val="005C7787"/>
    <w:rsid w:val="005D493F"/>
    <w:rsid w:val="00660F35"/>
    <w:rsid w:val="00724B14"/>
    <w:rsid w:val="00736548"/>
    <w:rsid w:val="007E3FA4"/>
    <w:rsid w:val="008036A8"/>
    <w:rsid w:val="0081383E"/>
    <w:rsid w:val="0084000C"/>
    <w:rsid w:val="008B0DE0"/>
    <w:rsid w:val="008E5C1F"/>
    <w:rsid w:val="008F0306"/>
    <w:rsid w:val="00900C5A"/>
    <w:rsid w:val="00905399"/>
    <w:rsid w:val="00924014"/>
    <w:rsid w:val="00936C61"/>
    <w:rsid w:val="00981C0C"/>
    <w:rsid w:val="009D4CF9"/>
    <w:rsid w:val="009E1424"/>
    <w:rsid w:val="00BE204D"/>
    <w:rsid w:val="00BE36EC"/>
    <w:rsid w:val="00C1538C"/>
    <w:rsid w:val="00CC392B"/>
    <w:rsid w:val="00D164A2"/>
    <w:rsid w:val="00D54CE1"/>
    <w:rsid w:val="00D97C78"/>
    <w:rsid w:val="00DB2F01"/>
    <w:rsid w:val="00DB4558"/>
    <w:rsid w:val="00DF2337"/>
    <w:rsid w:val="00E7608F"/>
    <w:rsid w:val="00E80571"/>
    <w:rsid w:val="00EC2989"/>
    <w:rsid w:val="00EE18FD"/>
    <w:rsid w:val="00F271B3"/>
    <w:rsid w:val="00F34D03"/>
    <w:rsid w:val="00F54896"/>
    <w:rsid w:val="00F9155D"/>
    <w:rsid w:val="00FB0C12"/>
    <w:rsid w:val="00FD006F"/>
    <w:rsid w:val="00FE6781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B30044"/>
  <w15:chartTrackingRefBased/>
  <w15:docId w15:val="{8E283CE1-4166-4164-B9E3-2F9C0056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8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781"/>
    <w:pPr>
      <w:widowControl/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6781"/>
    <w:rPr>
      <w:color w:val="808080"/>
    </w:rPr>
  </w:style>
  <w:style w:type="table" w:styleId="TableGrid">
    <w:name w:val="Table Grid"/>
    <w:basedOn w:val="TableNormal"/>
    <w:uiPriority w:val="39"/>
    <w:rsid w:val="00FE6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866E2"/>
  </w:style>
  <w:style w:type="paragraph" w:styleId="Revision">
    <w:name w:val="Revision"/>
    <w:hidden/>
    <w:uiPriority w:val="99"/>
    <w:semiHidden/>
    <w:rsid w:val="0054416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6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97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97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78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4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63D5876EB48B1A14C6A06B198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0810-A37A-4AFE-87E0-5D8F50B059EA}"/>
      </w:docPartPr>
      <w:docPartBody>
        <w:p w:rsidR="008D360C" w:rsidRDefault="001950B6" w:rsidP="001950B6">
          <w:pPr>
            <w:pStyle w:val="6C563D5876EB48B1A14C6A06B1984493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BDAED0AA298445C4A5AF8E2C6F26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27C9-380B-47B6-A604-48BEFDAB3852}"/>
      </w:docPartPr>
      <w:docPartBody>
        <w:p w:rsidR="008D360C" w:rsidRDefault="001950B6" w:rsidP="001950B6">
          <w:pPr>
            <w:pStyle w:val="BDAED0AA298445C4A5AF8E2C6F26751D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B041D8654C72450492B8A585DB3F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AAEE-A166-4264-8E53-9100A88756B8}"/>
      </w:docPartPr>
      <w:docPartBody>
        <w:p w:rsidR="008D360C" w:rsidRDefault="001950B6" w:rsidP="001950B6">
          <w:pPr>
            <w:pStyle w:val="B041D8654C72450492B8A585DB3FB6FC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0483B73B46284610BE7FB4D99F37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4BCD-D224-4FA9-82F6-0BEF947A4906}"/>
      </w:docPartPr>
      <w:docPartBody>
        <w:p w:rsidR="008D360C" w:rsidRDefault="001950B6" w:rsidP="001950B6">
          <w:pPr>
            <w:pStyle w:val="0483B73B46284610BE7FB4D99F377099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A757CC9237E54D0885F9154DBF1A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9D48-8D21-45DD-9FC6-B9AD3BCCCDFE}"/>
      </w:docPartPr>
      <w:docPartBody>
        <w:p w:rsidR="008D360C" w:rsidRDefault="001950B6" w:rsidP="001950B6">
          <w:pPr>
            <w:pStyle w:val="A757CC9237E54D0885F9154DBF1A8C50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6CC15E5799A0427389AA49B9E0897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B2F1-895E-4A09-BDFE-064367D3876F}"/>
      </w:docPartPr>
      <w:docPartBody>
        <w:p w:rsidR="008D360C" w:rsidRDefault="001950B6" w:rsidP="001950B6">
          <w:pPr>
            <w:pStyle w:val="6CC15E5799A0427389AA49B9E0897F62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416F080A70E04D7D8DBA63691BB38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172A-63BD-4E9C-880E-F7A875535F55}"/>
      </w:docPartPr>
      <w:docPartBody>
        <w:p w:rsidR="008D360C" w:rsidRDefault="001950B6" w:rsidP="001950B6">
          <w:pPr>
            <w:pStyle w:val="416F080A70E04D7D8DBA63691BB38816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2DE3C7D0B82C4A49980EBDC304F6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363B1-1057-4C73-BC03-21CE1730393E}"/>
      </w:docPartPr>
      <w:docPartBody>
        <w:p w:rsidR="008D360C" w:rsidRDefault="001950B6" w:rsidP="001950B6">
          <w:pPr>
            <w:pStyle w:val="2DE3C7D0B82C4A49980EBDC304F6D988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316716ADAA5F4A1C96683C074D76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B2D1-D9C3-4A28-994C-66E87099AA80}"/>
      </w:docPartPr>
      <w:docPartBody>
        <w:p w:rsidR="008D360C" w:rsidRDefault="001950B6" w:rsidP="001950B6">
          <w:pPr>
            <w:pStyle w:val="316716ADAA5F4A1C96683C074D76B116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D8820A7F07984FA2A34E8650E422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9C6F-C65F-491D-B6FA-3DB64D5FC137}"/>
      </w:docPartPr>
      <w:docPartBody>
        <w:p w:rsidR="008D360C" w:rsidRDefault="001950B6" w:rsidP="001950B6">
          <w:pPr>
            <w:pStyle w:val="D8820A7F07984FA2A34E8650E4226F8A"/>
          </w:pPr>
          <w:r w:rsidRPr="008266AF">
            <w:rPr>
              <w:rStyle w:val="PlaceholderText"/>
            </w:rPr>
            <w:t>Click here to enter a date.</w:t>
          </w:r>
        </w:p>
      </w:docPartBody>
    </w:docPart>
    <w:docPart>
      <w:docPartPr>
        <w:name w:val="7BCEB5713349405C912D8F1DAAEC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52F2-90FD-4027-9AFC-EF665A9A54D6}"/>
      </w:docPartPr>
      <w:docPartBody>
        <w:p w:rsidR="008D360C" w:rsidRDefault="001950B6" w:rsidP="001950B6">
          <w:pPr>
            <w:pStyle w:val="7BCEB5713349405C912D8F1DAAEC042C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318F92656095444EA848D524802F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275D-5AEF-4DDB-8901-FC066A6D2C87}"/>
      </w:docPartPr>
      <w:docPartBody>
        <w:p w:rsidR="00607D3E" w:rsidRDefault="00607D3E" w:rsidP="00607D3E">
          <w:pPr>
            <w:pStyle w:val="318F92656095444EA848D524802FEE57"/>
          </w:pPr>
          <w:r w:rsidRPr="00D235A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B6"/>
    <w:rsid w:val="00185E89"/>
    <w:rsid w:val="001950B6"/>
    <w:rsid w:val="001E4243"/>
    <w:rsid w:val="00243047"/>
    <w:rsid w:val="002F165F"/>
    <w:rsid w:val="00305EEA"/>
    <w:rsid w:val="00334103"/>
    <w:rsid w:val="004A60CE"/>
    <w:rsid w:val="004B1E6E"/>
    <w:rsid w:val="00607D3E"/>
    <w:rsid w:val="006C00B7"/>
    <w:rsid w:val="0080388A"/>
    <w:rsid w:val="008D360C"/>
    <w:rsid w:val="008D7EC7"/>
    <w:rsid w:val="008E5C1F"/>
    <w:rsid w:val="00A45C57"/>
    <w:rsid w:val="00B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D3E"/>
    <w:rPr>
      <w:color w:val="808080"/>
    </w:rPr>
  </w:style>
  <w:style w:type="paragraph" w:customStyle="1" w:styleId="6C563D5876EB48B1A14C6A06B1984493">
    <w:name w:val="6C563D5876EB48B1A14C6A06B1984493"/>
    <w:rsid w:val="001950B6"/>
  </w:style>
  <w:style w:type="paragraph" w:customStyle="1" w:styleId="BDAED0AA298445C4A5AF8E2C6F26751D">
    <w:name w:val="BDAED0AA298445C4A5AF8E2C6F26751D"/>
    <w:rsid w:val="001950B6"/>
  </w:style>
  <w:style w:type="paragraph" w:customStyle="1" w:styleId="B041D8654C72450492B8A585DB3FB6FC">
    <w:name w:val="B041D8654C72450492B8A585DB3FB6FC"/>
    <w:rsid w:val="001950B6"/>
  </w:style>
  <w:style w:type="paragraph" w:customStyle="1" w:styleId="0483B73B46284610BE7FB4D99F377099">
    <w:name w:val="0483B73B46284610BE7FB4D99F377099"/>
    <w:rsid w:val="001950B6"/>
  </w:style>
  <w:style w:type="paragraph" w:customStyle="1" w:styleId="A757CC9237E54D0885F9154DBF1A8C50">
    <w:name w:val="A757CC9237E54D0885F9154DBF1A8C50"/>
    <w:rsid w:val="001950B6"/>
  </w:style>
  <w:style w:type="paragraph" w:customStyle="1" w:styleId="6CC15E5799A0427389AA49B9E0897F62">
    <w:name w:val="6CC15E5799A0427389AA49B9E0897F62"/>
    <w:rsid w:val="001950B6"/>
  </w:style>
  <w:style w:type="paragraph" w:customStyle="1" w:styleId="416F080A70E04D7D8DBA63691BB38816">
    <w:name w:val="416F080A70E04D7D8DBA63691BB38816"/>
    <w:rsid w:val="001950B6"/>
  </w:style>
  <w:style w:type="paragraph" w:customStyle="1" w:styleId="2DE3C7D0B82C4A49980EBDC304F6D988">
    <w:name w:val="2DE3C7D0B82C4A49980EBDC304F6D988"/>
    <w:rsid w:val="001950B6"/>
  </w:style>
  <w:style w:type="paragraph" w:customStyle="1" w:styleId="316716ADAA5F4A1C96683C074D76B116">
    <w:name w:val="316716ADAA5F4A1C96683C074D76B116"/>
    <w:rsid w:val="001950B6"/>
  </w:style>
  <w:style w:type="paragraph" w:customStyle="1" w:styleId="D8820A7F07984FA2A34E8650E4226F8A">
    <w:name w:val="D8820A7F07984FA2A34E8650E4226F8A"/>
    <w:rsid w:val="001950B6"/>
  </w:style>
  <w:style w:type="paragraph" w:customStyle="1" w:styleId="7BCEB5713349405C912D8F1DAAEC042C">
    <w:name w:val="7BCEB5713349405C912D8F1DAAEC042C"/>
    <w:rsid w:val="001950B6"/>
  </w:style>
  <w:style w:type="paragraph" w:customStyle="1" w:styleId="318F92656095444EA848D524802FEE57">
    <w:name w:val="318F92656095444EA848D524802FEE57"/>
    <w:rsid w:val="00607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bd75b59-e004-4ff8-9529-f0e5385aaa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6" ma:contentTypeDescription="Create a new document." ma:contentTypeScope="" ma:versionID="4beb7018b6247d498c33b3cf8c0dea80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6a6ff55d28c067ab1ac0ee0e8122c792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470C3-09E7-4788-8EA7-EE4A17BD52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75b59-e004-4ff8-9529-f0e5385aaad4"/>
  </ds:schemaRefs>
</ds:datastoreItem>
</file>

<file path=customXml/itemProps2.xml><?xml version="1.0" encoding="utf-8"?>
<ds:datastoreItem xmlns:ds="http://schemas.openxmlformats.org/officeDocument/2006/customXml" ds:itemID="{17041995-C3BF-4691-BCD7-0FDF328A8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9C1D4-8BE6-4787-8696-689AE8B2F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A8156-4253-416C-853D-BB4F7F3DC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Muehlemann, Elisabeth</dc:creator>
  <cp:keywords/>
  <dc:description/>
  <cp:lastModifiedBy>Cassar, Salvatore</cp:lastModifiedBy>
  <cp:revision>3</cp:revision>
  <dcterms:created xsi:type="dcterms:W3CDTF">2025-07-10T16:08:00Z</dcterms:created>
  <dcterms:modified xsi:type="dcterms:W3CDTF">2025-07-10T16:12:00Z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